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8B" w:rsidRPr="00F83691" w:rsidRDefault="00DD2A8B" w:rsidP="007C2DB5">
      <w:pPr>
        <w:tabs>
          <w:tab w:val="clear" w:pos="1418"/>
          <w:tab w:val="clear" w:pos="4678"/>
          <w:tab w:val="left" w:pos="2268"/>
        </w:tabs>
        <w:jc w:val="left"/>
        <w:outlineLvl w:val="0"/>
        <w:rPr>
          <w:rFonts w:cs="Arial"/>
          <w:b/>
          <w:bCs/>
          <w:sz w:val="24"/>
          <w:lang w:val="en-US" w:eastAsia="ko-KR"/>
        </w:rPr>
      </w:pPr>
      <w:r w:rsidRPr="00F83691">
        <w:rPr>
          <w:rFonts w:cs="Arial"/>
          <w:b/>
          <w:sz w:val="24"/>
          <w:lang w:val="en-US"/>
        </w:rPr>
        <w:t>Source:</w:t>
      </w:r>
      <w:r w:rsidRPr="00F83691">
        <w:rPr>
          <w:rFonts w:cs="Arial"/>
          <w:b/>
          <w:sz w:val="24"/>
          <w:lang w:val="en-US"/>
        </w:rPr>
        <w:tab/>
        <w:t>Convenor</w:t>
      </w:r>
      <w:r w:rsidRPr="00F83691">
        <w:rPr>
          <w:rFonts w:cs="Arial"/>
          <w:b/>
          <w:sz w:val="24"/>
          <w:lang w:val="en-US" w:eastAsia="ko-KR"/>
        </w:rPr>
        <w:t xml:space="preserve"> </w:t>
      </w:r>
      <w:r w:rsidR="00474413">
        <w:rPr>
          <w:rFonts w:cs="Arial"/>
          <w:b/>
          <w:sz w:val="24"/>
          <w:lang w:val="en-US" w:eastAsia="ko-KR"/>
        </w:rPr>
        <w:t>Yo</w:t>
      </w:r>
      <w:r>
        <w:rPr>
          <w:rFonts w:cs="Arial"/>
          <w:b/>
          <w:sz w:val="24"/>
          <w:lang w:val="en-US" w:eastAsia="ko-KR"/>
        </w:rPr>
        <w:t>ng Chang</w:t>
      </w:r>
    </w:p>
    <w:p w:rsidR="00DD2A8B" w:rsidRPr="00F83691" w:rsidRDefault="00DD2A8B">
      <w:pPr>
        <w:tabs>
          <w:tab w:val="clear" w:pos="1418"/>
          <w:tab w:val="clear" w:pos="4678"/>
          <w:tab w:val="left" w:pos="1701"/>
        </w:tabs>
        <w:jc w:val="left"/>
        <w:rPr>
          <w:rFonts w:cs="Arial"/>
          <w:sz w:val="24"/>
          <w:lang w:val="en-US"/>
        </w:rPr>
      </w:pPr>
    </w:p>
    <w:p w:rsidR="00DD2A8B" w:rsidRPr="00F83691" w:rsidRDefault="00DD2A8B">
      <w:pPr>
        <w:tabs>
          <w:tab w:val="clear" w:pos="1418"/>
          <w:tab w:val="clear" w:pos="4678"/>
          <w:tab w:val="left" w:pos="2268"/>
        </w:tabs>
        <w:ind w:left="2268" w:hanging="2268"/>
        <w:jc w:val="left"/>
        <w:rPr>
          <w:rFonts w:cs="Arial"/>
          <w:b/>
          <w:sz w:val="24"/>
          <w:lang w:val="en-US"/>
        </w:rPr>
      </w:pPr>
      <w:r w:rsidRPr="00F83691">
        <w:rPr>
          <w:rFonts w:cs="Arial"/>
          <w:b/>
          <w:sz w:val="24"/>
          <w:lang w:val="en-US"/>
        </w:rPr>
        <w:t>Title:</w:t>
      </w:r>
      <w:r w:rsidRPr="00F83691">
        <w:rPr>
          <w:rFonts w:cs="Arial"/>
          <w:b/>
          <w:sz w:val="24"/>
          <w:lang w:val="en-US"/>
        </w:rPr>
        <w:tab/>
        <w:t>Draft Agenda</w:t>
      </w:r>
    </w:p>
    <w:p w:rsidR="00DD2A8B" w:rsidRPr="00F83691" w:rsidRDefault="00DD2A8B">
      <w:pPr>
        <w:tabs>
          <w:tab w:val="clear" w:pos="1418"/>
          <w:tab w:val="clear" w:pos="4678"/>
          <w:tab w:val="left" w:pos="1701"/>
        </w:tabs>
        <w:jc w:val="left"/>
        <w:rPr>
          <w:rFonts w:cs="Arial"/>
          <w:sz w:val="24"/>
          <w:lang w:val="en-US"/>
        </w:rPr>
      </w:pPr>
    </w:p>
    <w:p w:rsidR="00DD2A8B" w:rsidRPr="00F83691" w:rsidRDefault="00DD2A8B" w:rsidP="002953CA">
      <w:pPr>
        <w:tabs>
          <w:tab w:val="clear" w:pos="1418"/>
          <w:tab w:val="clear" w:pos="4678"/>
          <w:tab w:val="left" w:pos="2268"/>
        </w:tabs>
        <w:jc w:val="left"/>
        <w:rPr>
          <w:rFonts w:cs="Arial"/>
          <w:b/>
          <w:sz w:val="24"/>
          <w:lang w:val="en-US"/>
        </w:rPr>
      </w:pPr>
      <w:r w:rsidRPr="00F83691">
        <w:rPr>
          <w:rFonts w:cs="Arial"/>
          <w:b/>
          <w:sz w:val="24"/>
          <w:lang w:val="en-US"/>
        </w:rPr>
        <w:t>Agenda item:</w:t>
      </w:r>
      <w:r w:rsidRPr="00F83691">
        <w:rPr>
          <w:rFonts w:cs="Arial"/>
          <w:b/>
          <w:sz w:val="24"/>
          <w:lang w:val="en-US"/>
        </w:rPr>
        <w:tab/>
        <w:t>All</w:t>
      </w:r>
    </w:p>
    <w:p w:rsidR="00DD2A8B" w:rsidRPr="00F83691" w:rsidRDefault="00DD2A8B" w:rsidP="002953CA">
      <w:pPr>
        <w:tabs>
          <w:tab w:val="clear" w:pos="1418"/>
          <w:tab w:val="clear" w:pos="4678"/>
          <w:tab w:val="left" w:pos="2268"/>
        </w:tabs>
        <w:jc w:val="left"/>
        <w:rPr>
          <w:rFonts w:cs="Arial"/>
          <w:b/>
          <w:sz w:val="24"/>
          <w:lang w:val="en-US"/>
        </w:rPr>
      </w:pPr>
    </w:p>
    <w:tbl>
      <w:tblPr>
        <w:tblW w:w="10093"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2"/>
        <w:gridCol w:w="7087"/>
        <w:gridCol w:w="2494"/>
      </w:tblGrid>
      <w:tr w:rsidR="00DD2A8B" w:rsidRPr="00506029" w:rsidTr="00F15E0A">
        <w:trPr>
          <w:cantSplit/>
          <w:jc w:val="center"/>
        </w:trPr>
        <w:tc>
          <w:tcPr>
            <w:tcW w:w="512" w:type="dxa"/>
          </w:tcPr>
          <w:p w:rsidR="00DD2A8B" w:rsidRPr="00506029" w:rsidRDefault="00DD2A8B" w:rsidP="00590F7D">
            <w:pPr>
              <w:pStyle w:val="TAL"/>
              <w:keepNext w:val="0"/>
              <w:keepLines w:val="0"/>
              <w:jc w:val="center"/>
              <w:rPr>
                <w:rFonts w:eastAsiaTheme="minorEastAsia" w:cs="Arial"/>
                <w:lang w:val="en-US"/>
              </w:rPr>
            </w:pPr>
            <w:bookmarkStart w:id="0" w:name="Dear"/>
            <w:bookmarkEnd w:id="0"/>
            <w:r w:rsidRPr="00506029">
              <w:rPr>
                <w:rFonts w:eastAsiaTheme="minorEastAsia" w:cs="Arial"/>
                <w:lang w:val="en-US"/>
              </w:rPr>
              <w:t>1</w:t>
            </w:r>
          </w:p>
        </w:tc>
        <w:tc>
          <w:tcPr>
            <w:tcW w:w="7087" w:type="dxa"/>
          </w:tcPr>
          <w:p w:rsidR="00DD2A8B" w:rsidRPr="00506029" w:rsidRDefault="00DD2A8B" w:rsidP="004B5CDD">
            <w:pPr>
              <w:pStyle w:val="TAL"/>
              <w:keepNext w:val="0"/>
              <w:keepLines w:val="0"/>
              <w:rPr>
                <w:rFonts w:eastAsiaTheme="minorEastAsia" w:cs="Arial"/>
                <w:lang w:val="en-US" w:eastAsia="ko-KR"/>
              </w:rPr>
            </w:pPr>
            <w:r w:rsidRPr="00506029">
              <w:rPr>
                <w:rFonts w:eastAsiaTheme="minorEastAsia" w:cs="Arial"/>
                <w:lang w:val="en-US"/>
              </w:rPr>
              <w:t xml:space="preserve">Opening of the meeting </w:t>
            </w:r>
            <w:r w:rsidRPr="00506029">
              <w:rPr>
                <w:rFonts w:eastAsiaTheme="minorEastAsia" w:cs="Arial"/>
                <w:lang w:val="en-US" w:eastAsia="ko-KR"/>
              </w:rPr>
              <w:t>(Convenor)</w:t>
            </w:r>
          </w:p>
        </w:tc>
        <w:tc>
          <w:tcPr>
            <w:tcW w:w="2494" w:type="dxa"/>
          </w:tcPr>
          <w:p w:rsidR="00DD2A8B" w:rsidRPr="00506029" w:rsidRDefault="00DD2A8B" w:rsidP="00F93FF5">
            <w:pPr>
              <w:pStyle w:val="TAL"/>
              <w:keepNext w:val="0"/>
              <w:keepLines w:val="0"/>
              <w:ind w:left="0"/>
              <w:rPr>
                <w:rFonts w:eastAsiaTheme="minorEastAsia" w:cs="Arial"/>
                <w:lang w:val="en-US" w:eastAsia="ko-KR"/>
              </w:rPr>
            </w:pPr>
            <w:r w:rsidRPr="00506029">
              <w:rPr>
                <w:rFonts w:eastAsiaTheme="minorEastAsia" w:cs="Arial"/>
                <w:lang w:val="en-US" w:eastAsia="ko-KR"/>
              </w:rPr>
              <w:t xml:space="preserve"> Note. </w:t>
            </w:r>
          </w:p>
        </w:tc>
      </w:tr>
      <w:tr w:rsidR="00DD2A8B" w:rsidRPr="00506029" w:rsidTr="00F15E0A">
        <w:trPr>
          <w:cantSplit/>
          <w:jc w:val="center"/>
        </w:trPr>
        <w:tc>
          <w:tcPr>
            <w:tcW w:w="512" w:type="dxa"/>
          </w:tcPr>
          <w:p w:rsidR="00DD2A8B" w:rsidRPr="00506029" w:rsidRDefault="00DD2A8B" w:rsidP="00590F7D">
            <w:pPr>
              <w:pStyle w:val="TAL"/>
              <w:keepNext w:val="0"/>
              <w:keepLines w:val="0"/>
              <w:jc w:val="center"/>
              <w:rPr>
                <w:rFonts w:eastAsiaTheme="minorEastAsia" w:cs="Arial"/>
                <w:lang w:val="en-US" w:eastAsia="ko-KR"/>
              </w:rPr>
            </w:pPr>
            <w:r w:rsidRPr="00506029">
              <w:rPr>
                <w:rFonts w:eastAsiaTheme="minorEastAsia" w:cs="Arial"/>
                <w:lang w:val="en-US" w:eastAsia="ko-KR"/>
              </w:rPr>
              <w:t>2</w:t>
            </w:r>
          </w:p>
        </w:tc>
        <w:tc>
          <w:tcPr>
            <w:tcW w:w="7087" w:type="dxa"/>
          </w:tcPr>
          <w:p w:rsidR="00DD2A8B" w:rsidRPr="00506029" w:rsidRDefault="00DD2A8B" w:rsidP="003F75B8">
            <w:pPr>
              <w:pStyle w:val="TAL"/>
              <w:keepNext w:val="0"/>
              <w:keepLines w:val="0"/>
              <w:rPr>
                <w:rFonts w:eastAsiaTheme="minorEastAsia" w:cs="Arial"/>
                <w:lang w:val="en-US" w:eastAsia="ko-KR"/>
              </w:rPr>
            </w:pPr>
            <w:r w:rsidRPr="00506029">
              <w:rPr>
                <w:rFonts w:eastAsiaTheme="minorEastAsia" w:cs="Arial"/>
                <w:lang w:val="en-US" w:eastAsia="ko-KR"/>
              </w:rPr>
              <w:t>Roll Calls &amp; Notification (Secretary)</w:t>
            </w:r>
            <w:r w:rsidRPr="00506029">
              <w:rPr>
                <w:rFonts w:eastAsiaTheme="minorEastAsia" w:cs="Arial"/>
                <w:lang w:val="en-US"/>
              </w:rPr>
              <w:t xml:space="preserve"> </w:t>
            </w:r>
          </w:p>
        </w:tc>
        <w:tc>
          <w:tcPr>
            <w:tcW w:w="2494" w:type="dxa"/>
          </w:tcPr>
          <w:p w:rsidR="00DD2A8B" w:rsidRPr="00506029" w:rsidRDefault="00DD2A8B" w:rsidP="00465502">
            <w:pPr>
              <w:pStyle w:val="TAL"/>
              <w:keepNext w:val="0"/>
              <w:keepLines w:val="0"/>
              <w:rPr>
                <w:rFonts w:eastAsiaTheme="minorEastAsia" w:cs="Arial"/>
                <w:b/>
                <w:lang w:val="en-US"/>
              </w:rPr>
            </w:pPr>
          </w:p>
        </w:tc>
      </w:tr>
      <w:tr w:rsidR="00DD2A8B" w:rsidRPr="00506029" w:rsidTr="00F15E0A">
        <w:trPr>
          <w:cantSplit/>
          <w:jc w:val="center"/>
        </w:trPr>
        <w:tc>
          <w:tcPr>
            <w:tcW w:w="512" w:type="dxa"/>
          </w:tcPr>
          <w:p w:rsidR="00DD2A8B" w:rsidRPr="00506029" w:rsidRDefault="00DD2A8B" w:rsidP="00590F7D">
            <w:pPr>
              <w:pStyle w:val="TAL"/>
              <w:keepNext w:val="0"/>
              <w:keepLines w:val="0"/>
              <w:jc w:val="center"/>
              <w:rPr>
                <w:rFonts w:eastAsiaTheme="minorEastAsia" w:cs="Arial"/>
                <w:lang w:val="en-US" w:eastAsia="ko-KR"/>
              </w:rPr>
            </w:pPr>
            <w:r w:rsidRPr="00506029">
              <w:rPr>
                <w:rFonts w:eastAsiaTheme="minorEastAsia" w:cs="Arial"/>
                <w:lang w:val="en-US" w:eastAsia="ko-KR"/>
              </w:rPr>
              <w:t>3</w:t>
            </w:r>
          </w:p>
        </w:tc>
        <w:tc>
          <w:tcPr>
            <w:tcW w:w="7087" w:type="dxa"/>
          </w:tcPr>
          <w:p w:rsidR="00DD2A8B" w:rsidRPr="00506029" w:rsidRDefault="00DD2A8B" w:rsidP="00935A8A">
            <w:pPr>
              <w:pStyle w:val="TAL"/>
              <w:keepNext w:val="0"/>
              <w:keepLines w:val="0"/>
              <w:rPr>
                <w:rFonts w:eastAsiaTheme="minorEastAsia" w:cs="Arial"/>
                <w:lang w:val="en-US" w:eastAsia="ko-KR"/>
              </w:rPr>
            </w:pPr>
            <w:r w:rsidRPr="00506029">
              <w:rPr>
                <w:rFonts w:eastAsiaTheme="minorEastAsia" w:cs="Arial"/>
                <w:lang w:val="en-US"/>
              </w:rPr>
              <w:t xml:space="preserve">Approval </w:t>
            </w:r>
            <w:r w:rsidRPr="00506029">
              <w:rPr>
                <w:rFonts w:eastAsiaTheme="minorEastAsia" w:cs="Arial"/>
                <w:lang w:val="en-US" w:eastAsia="ko-KR"/>
              </w:rPr>
              <w:t>of Agenda (Convenor)</w:t>
            </w:r>
          </w:p>
        </w:tc>
        <w:tc>
          <w:tcPr>
            <w:tcW w:w="2494" w:type="dxa"/>
          </w:tcPr>
          <w:p w:rsidR="00DD2A8B" w:rsidRPr="00506029" w:rsidRDefault="00DD2A8B" w:rsidP="00A25A07">
            <w:pPr>
              <w:pStyle w:val="TAL"/>
              <w:keepNext w:val="0"/>
              <w:keepLines w:val="0"/>
              <w:rPr>
                <w:rFonts w:eastAsiaTheme="minorEastAsia" w:cs="Arial"/>
                <w:lang w:val="en-US" w:eastAsia="ko-KR"/>
              </w:rPr>
            </w:pPr>
            <w:r w:rsidRPr="00506029">
              <w:rPr>
                <w:rFonts w:eastAsiaTheme="minorEastAsia" w:cs="Arial"/>
                <w:sz w:val="16"/>
                <w:lang w:val="en-US" w:eastAsia="ko-KR"/>
              </w:rPr>
              <w:t>M2MCons_2012_05_18_Draft_Agenda</w:t>
            </w:r>
            <w:r w:rsidR="00A25A07">
              <w:rPr>
                <w:rFonts w:eastAsiaTheme="minorEastAsia" w:cs="Arial" w:hint="eastAsia"/>
                <w:sz w:val="16"/>
                <w:lang w:val="en-US" w:eastAsia="ko-KR"/>
              </w:rPr>
              <w:t>_r2</w:t>
            </w:r>
            <w:r w:rsidRPr="00506029">
              <w:rPr>
                <w:rFonts w:eastAsiaTheme="minorEastAsia" w:cs="Arial"/>
                <w:sz w:val="16"/>
                <w:lang w:val="en-US" w:eastAsia="ko-KR"/>
              </w:rPr>
              <w:t>.doc</w:t>
            </w:r>
          </w:p>
        </w:tc>
      </w:tr>
      <w:tr w:rsidR="00DD2A8B" w:rsidRPr="00506029" w:rsidTr="00F15E0A">
        <w:trPr>
          <w:cantSplit/>
          <w:jc w:val="center"/>
        </w:trPr>
        <w:tc>
          <w:tcPr>
            <w:tcW w:w="512" w:type="dxa"/>
          </w:tcPr>
          <w:p w:rsidR="00DD2A8B" w:rsidRPr="00506029" w:rsidRDefault="00DD2A8B" w:rsidP="00590F7D">
            <w:pPr>
              <w:pStyle w:val="TAL"/>
              <w:keepNext w:val="0"/>
              <w:keepLines w:val="0"/>
              <w:jc w:val="center"/>
              <w:rPr>
                <w:rFonts w:eastAsiaTheme="minorEastAsia" w:cs="Arial"/>
                <w:lang w:val="en-US" w:eastAsia="ko-KR"/>
              </w:rPr>
            </w:pPr>
            <w:r w:rsidRPr="00506029">
              <w:rPr>
                <w:rFonts w:eastAsiaTheme="minorEastAsia" w:cs="Arial"/>
                <w:lang w:val="en-US" w:eastAsia="ko-KR"/>
              </w:rPr>
              <w:t>4</w:t>
            </w:r>
          </w:p>
        </w:tc>
        <w:tc>
          <w:tcPr>
            <w:tcW w:w="7087" w:type="dxa"/>
          </w:tcPr>
          <w:p w:rsidR="00DD2A8B" w:rsidRPr="00506029" w:rsidRDefault="00DD2A8B" w:rsidP="00935A8A">
            <w:pPr>
              <w:pStyle w:val="TAL"/>
              <w:keepNext w:val="0"/>
              <w:keepLines w:val="0"/>
              <w:rPr>
                <w:rFonts w:eastAsiaTheme="minorEastAsia" w:cs="Arial"/>
                <w:lang w:val="en-US" w:eastAsia="ko-KR"/>
              </w:rPr>
            </w:pPr>
            <w:r w:rsidRPr="00506029">
              <w:rPr>
                <w:rFonts w:eastAsiaTheme="minorEastAsia" w:cs="Arial"/>
                <w:lang w:val="en-US" w:eastAsia="ko-KR"/>
              </w:rPr>
              <w:t xml:space="preserve">Quick Summary of Last Call (Secretary) </w:t>
            </w:r>
          </w:p>
        </w:tc>
        <w:tc>
          <w:tcPr>
            <w:tcW w:w="2494" w:type="dxa"/>
          </w:tcPr>
          <w:p w:rsidR="00DD2A8B" w:rsidRPr="00506029" w:rsidRDefault="00DD2A8B" w:rsidP="00935A8A">
            <w:pPr>
              <w:pStyle w:val="TAL"/>
              <w:keepNext w:val="0"/>
              <w:keepLines w:val="0"/>
              <w:rPr>
                <w:rFonts w:eastAsiaTheme="minorEastAsia" w:cs="Arial"/>
                <w:bCs/>
                <w:lang w:val="en-US" w:eastAsia="ko-KR"/>
              </w:rPr>
            </w:pPr>
            <w:r w:rsidRPr="00506029">
              <w:rPr>
                <w:rFonts w:eastAsiaTheme="minorEastAsia" w:cs="Arial"/>
                <w:bCs/>
                <w:sz w:val="16"/>
                <w:lang w:val="en-US" w:eastAsia="ko-KR"/>
              </w:rPr>
              <w:t>Notes of the M2M Consolidation Partners Teleconference-10 May 2012</w:t>
            </w:r>
          </w:p>
        </w:tc>
      </w:tr>
      <w:tr w:rsidR="00DD2A8B" w:rsidRPr="00506029" w:rsidTr="00F15E0A">
        <w:trPr>
          <w:cantSplit/>
          <w:jc w:val="center"/>
        </w:trPr>
        <w:tc>
          <w:tcPr>
            <w:tcW w:w="512" w:type="dxa"/>
            <w:vMerge w:val="restart"/>
          </w:tcPr>
          <w:p w:rsidR="00DD2A8B" w:rsidRPr="00506029" w:rsidRDefault="00DD2A8B" w:rsidP="00590F7D">
            <w:pPr>
              <w:pStyle w:val="TAL"/>
              <w:keepNext w:val="0"/>
              <w:keepLines w:val="0"/>
              <w:jc w:val="center"/>
              <w:rPr>
                <w:rFonts w:eastAsiaTheme="minorEastAsia" w:cs="Arial"/>
                <w:lang w:val="en-US" w:eastAsia="ko-KR"/>
              </w:rPr>
            </w:pPr>
            <w:r w:rsidRPr="00506029">
              <w:rPr>
                <w:rFonts w:eastAsiaTheme="minorEastAsia" w:cs="Arial"/>
                <w:lang w:val="en-US" w:eastAsia="ko-KR"/>
              </w:rPr>
              <w:t>5</w:t>
            </w:r>
          </w:p>
        </w:tc>
        <w:tc>
          <w:tcPr>
            <w:tcW w:w="7087" w:type="dxa"/>
          </w:tcPr>
          <w:p w:rsidR="00DD2A8B" w:rsidRPr="00506029" w:rsidRDefault="00DD2A8B" w:rsidP="00590F7D">
            <w:pPr>
              <w:pStyle w:val="TAL"/>
              <w:keepNext w:val="0"/>
              <w:keepLines w:val="0"/>
              <w:rPr>
                <w:rFonts w:eastAsiaTheme="minorEastAsia" w:cs="Arial"/>
                <w:lang w:val="en-US" w:eastAsia="ko-KR"/>
              </w:rPr>
            </w:pPr>
            <w:r w:rsidRPr="00506029">
              <w:rPr>
                <w:rFonts w:eastAsiaTheme="minorEastAsia" w:cs="Arial"/>
                <w:lang w:val="en-US" w:eastAsia="ko-KR"/>
              </w:rPr>
              <w:t>Review of Actions from previous meetings</w:t>
            </w:r>
          </w:p>
        </w:tc>
        <w:tc>
          <w:tcPr>
            <w:tcW w:w="2494" w:type="dxa"/>
          </w:tcPr>
          <w:p w:rsidR="00DD2A8B" w:rsidRPr="00506029" w:rsidRDefault="00DD2A8B" w:rsidP="00465502">
            <w:pPr>
              <w:pStyle w:val="TAL"/>
              <w:keepNext w:val="0"/>
              <w:keepLines w:val="0"/>
              <w:rPr>
                <w:rFonts w:eastAsiaTheme="minorEastAsia" w:cs="Arial"/>
                <w:lang w:val="en-US" w:eastAsia="ko-KR"/>
              </w:rPr>
            </w:pPr>
          </w:p>
        </w:tc>
      </w:tr>
      <w:tr w:rsidR="00DD2A8B" w:rsidRPr="00506029" w:rsidTr="00F15E0A">
        <w:trPr>
          <w:cantSplit/>
          <w:trHeight w:val="569"/>
          <w:jc w:val="center"/>
        </w:trPr>
        <w:tc>
          <w:tcPr>
            <w:tcW w:w="512" w:type="dxa"/>
            <w:vMerge/>
          </w:tcPr>
          <w:p w:rsidR="00DD2A8B" w:rsidRPr="00506029" w:rsidRDefault="00DD2A8B" w:rsidP="00590F7D">
            <w:pPr>
              <w:pStyle w:val="TAL"/>
              <w:keepNext w:val="0"/>
              <w:keepLines w:val="0"/>
              <w:jc w:val="center"/>
              <w:rPr>
                <w:rFonts w:eastAsiaTheme="minorEastAsia" w:cs="Arial"/>
                <w:lang w:val="en-US" w:eastAsia="ko-KR"/>
              </w:rPr>
            </w:pPr>
          </w:p>
        </w:tc>
        <w:tc>
          <w:tcPr>
            <w:tcW w:w="7087" w:type="dxa"/>
          </w:tcPr>
          <w:p w:rsidR="00DD2A8B" w:rsidRPr="00506029" w:rsidRDefault="00DD2A8B" w:rsidP="003947BC">
            <w:pPr>
              <w:pStyle w:val="TAL"/>
              <w:rPr>
                <w:rFonts w:eastAsiaTheme="minorEastAsia"/>
                <w:lang w:val="en-US"/>
              </w:rPr>
            </w:pPr>
            <w:r w:rsidRPr="00506029">
              <w:rPr>
                <w:rFonts w:eastAsiaTheme="minorEastAsia"/>
                <w:bCs/>
                <w:color w:val="FF0000"/>
                <w:lang w:val="en-US"/>
              </w:rPr>
              <w:t>M2M</w:t>
            </w:r>
            <w:smartTag w:uri="schemas-densijiten-jp/ddviewer" w:element="DDviewer">
              <w:r w:rsidRPr="00506029">
                <w:rPr>
                  <w:rFonts w:eastAsiaTheme="minorEastAsia"/>
                  <w:bCs/>
                  <w:color w:val="FF0000"/>
                  <w:lang w:val="en-US"/>
                </w:rPr>
                <w:t>Cons</w:t>
              </w:r>
            </w:smartTag>
            <w:r w:rsidRPr="00506029">
              <w:rPr>
                <w:rFonts w:eastAsiaTheme="minorEastAsia"/>
                <w:bCs/>
                <w:color w:val="FF0000"/>
                <w:lang w:val="en-US"/>
              </w:rPr>
              <w:t xml:space="preserve"> </w:t>
            </w:r>
            <w:r w:rsidRPr="00506029">
              <w:rPr>
                <w:rFonts w:eastAsiaTheme="minorEastAsia"/>
                <w:bCs/>
                <w:color w:val="FF0000"/>
                <w:lang w:val="en-US" w:eastAsia="ja-JP"/>
              </w:rPr>
              <w:t>4</w:t>
            </w:r>
            <w:r w:rsidRPr="00506029">
              <w:rPr>
                <w:rFonts w:eastAsiaTheme="minorEastAsia"/>
                <w:color w:val="FF0000"/>
                <w:lang w:val="en-US"/>
              </w:rPr>
              <w:t>/</w:t>
            </w:r>
            <w:r w:rsidRPr="00506029">
              <w:rPr>
                <w:rFonts w:eastAsiaTheme="minorEastAsia"/>
                <w:color w:val="FF0000"/>
                <w:lang w:val="en-US" w:eastAsia="ja-JP"/>
              </w:rPr>
              <w:t xml:space="preserve">1: </w:t>
            </w:r>
            <w:smartTag w:uri="schemas-densijiten-jp/ddviewer" w:element="DDviewer">
              <w:r w:rsidRPr="00506029">
                <w:rPr>
                  <w:rFonts w:eastAsiaTheme="minorEastAsia"/>
                  <w:lang w:val="en-US"/>
                </w:rPr>
                <w:t>Secret</w:t>
              </w:r>
            </w:smartTag>
            <w:r w:rsidRPr="00506029">
              <w:rPr>
                <w:rFonts w:eastAsiaTheme="minorEastAsia"/>
                <w:lang w:val="en-US"/>
              </w:rPr>
              <w:t>ary (</w:t>
            </w:r>
            <w:smartTag w:uri="urn:schemas-microsoft-com:office:smarttags" w:element="City">
              <w:smartTag w:uri="urn:schemas-microsoft-com:office:smarttags" w:element="place">
                <w:r w:rsidRPr="00506029">
                  <w:rPr>
                    <w:rFonts w:eastAsiaTheme="minorEastAsia"/>
                    <w:lang w:val="en-US"/>
                  </w:rPr>
                  <w:t>Tokyo</w:t>
                </w:r>
              </w:smartTag>
            </w:smartTag>
            <w:r w:rsidRPr="00506029">
              <w:rPr>
                <w:rFonts w:eastAsiaTheme="minorEastAsia"/>
                <w:lang w:val="en-US"/>
              </w:rPr>
              <w:t xml:space="preserve"> meeting)</w:t>
            </w:r>
          </w:p>
          <w:p w:rsidR="00DD2A8B" w:rsidRPr="00506029" w:rsidRDefault="00DD2A8B" w:rsidP="00935A8A">
            <w:pPr>
              <w:pStyle w:val="TAL"/>
              <w:rPr>
                <w:rFonts w:eastAsiaTheme="minorEastAsia"/>
                <w:lang w:val="en-US" w:eastAsia="ko-KR"/>
              </w:rPr>
            </w:pPr>
            <w:r w:rsidRPr="00506029">
              <w:rPr>
                <w:rFonts w:eastAsiaTheme="minorEastAsia"/>
                <w:lang w:val="en-US"/>
              </w:rPr>
              <w:t xml:space="preserve">To </w:t>
            </w:r>
            <w:smartTag w:uri="schemas-densijiten-jp/ddviewer" w:element="DDviewer">
              <w:smartTag w:uri="schemas-densijiten-jp/ddviewer" w:element="DDviewer">
                <w:r w:rsidRPr="00506029">
                  <w:rPr>
                    <w:rFonts w:eastAsiaTheme="minorEastAsia"/>
                    <w:lang w:val="en-US"/>
                  </w:rPr>
                  <w:t>m</w:t>
                </w:r>
                <w:smartTag w:uri="schemas-densijiten-jp/ddviewer" w:element="DDviewer">
                  <w:r w:rsidRPr="00506029">
                    <w:rPr>
                      <w:rFonts w:eastAsiaTheme="minorEastAsia"/>
                      <w:lang w:val="en-US"/>
                    </w:rPr>
                    <w:t>ain</w:t>
                  </w:r>
                </w:smartTag>
              </w:smartTag>
              <w:r w:rsidRPr="00506029">
                <w:rPr>
                  <w:rFonts w:eastAsiaTheme="minorEastAsia"/>
                  <w:lang w:val="en-US"/>
                </w:rPr>
                <w:t>tain</w:t>
              </w:r>
            </w:smartTag>
            <w:r w:rsidRPr="00506029">
              <w:rPr>
                <w:rFonts w:eastAsiaTheme="minorEastAsia"/>
                <w:lang w:val="en-US"/>
              </w:rPr>
              <w:t xml:space="preserve"> a </w:t>
            </w:r>
            <w:smartTag w:uri="schemas-densijiten-jp/ddviewer" w:element="DDviewer">
              <w:r w:rsidRPr="00506029">
                <w:rPr>
                  <w:rFonts w:eastAsiaTheme="minorEastAsia"/>
                  <w:lang w:val="en-US"/>
                </w:rPr>
                <w:t>sum</w:t>
              </w:r>
              <w:smartTag w:uri="schemas-densijiten-jp/ddviewer" w:element="DDviewer">
                <w:r w:rsidRPr="00506029">
                  <w:rPr>
                    <w:rFonts w:eastAsiaTheme="minorEastAsia"/>
                    <w:lang w:val="en-US"/>
                  </w:rPr>
                  <w:t>mary</w:t>
                </w:r>
              </w:smartTag>
            </w:smartTag>
            <w:r w:rsidRPr="00506029">
              <w:rPr>
                <w:rFonts w:eastAsiaTheme="minorEastAsia"/>
                <w:lang w:val="en-US"/>
              </w:rPr>
              <w:t xml:space="preserve"> of the </w:t>
            </w:r>
            <w:smartTag w:uri="schemas-densijiten-jp/ddviewer" w:element="DDviewer">
              <w:smartTag w:uri="schemas-densijiten-jp/ddviewer" w:element="DDviewer">
                <w:r w:rsidRPr="00506029">
                  <w:rPr>
                    <w:rFonts w:eastAsiaTheme="minorEastAsia"/>
                    <w:lang w:val="en-US"/>
                  </w:rPr>
                  <w:t>con</w:t>
                </w:r>
                <w:smartTag w:uri="schemas-densijiten-jp/ddviewer" w:element="DDviewer">
                  <w:r w:rsidRPr="00506029">
                    <w:rPr>
                      <w:rFonts w:eastAsiaTheme="minorEastAsia"/>
                      <w:lang w:val="en-US"/>
                    </w:rPr>
                    <w:t>t</w:t>
                  </w:r>
                </w:smartTag>
              </w:smartTag>
              <w:r w:rsidRPr="00506029">
                <w:rPr>
                  <w:rFonts w:eastAsiaTheme="minorEastAsia"/>
                  <w:lang w:val="en-US"/>
                </w:rPr>
                <w:t>act</w:t>
              </w:r>
            </w:smartTag>
            <w:r w:rsidRPr="00506029">
              <w:rPr>
                <w:rFonts w:eastAsiaTheme="minorEastAsia"/>
                <w:lang w:val="en-US"/>
              </w:rPr>
              <w:t xml:space="preserve">s </w:t>
            </w:r>
            <w:smartTag w:uri="schemas-densijiten-jp/ddviewer" w:element="DDviewer">
              <w:r w:rsidRPr="00506029">
                <w:rPr>
                  <w:rFonts w:eastAsiaTheme="minorEastAsia"/>
                  <w:lang w:val="en-US"/>
                </w:rPr>
                <w:t>made</w:t>
              </w:r>
            </w:smartTag>
            <w:r w:rsidRPr="00506029">
              <w:rPr>
                <w:rFonts w:eastAsiaTheme="minorEastAsia"/>
                <w:lang w:val="en-US"/>
              </w:rPr>
              <w:t xml:space="preserve"> by </w:t>
            </w:r>
            <w:smartTag w:uri="schemas-densijiten-jp/ddviewer" w:element="DDviewer">
              <w:smartTag w:uri="schemas-densijiten-jp/ddviewer" w:element="DDviewer">
                <w:r w:rsidRPr="00506029">
                  <w:rPr>
                    <w:rFonts w:eastAsiaTheme="minorEastAsia"/>
                    <w:lang w:val="en-US"/>
                  </w:rPr>
                  <w:t>po</w:t>
                </w:r>
                <w:smartTag w:uri="schemas-densijiten-jp/ddviewer" w:element="DDviewer">
                  <w:r w:rsidRPr="00506029">
                    <w:rPr>
                      <w:rFonts w:eastAsiaTheme="minorEastAsia"/>
                      <w:lang w:val="en-US"/>
                    </w:rPr>
                    <w:t>tent</w:t>
                  </w:r>
                </w:smartTag>
              </w:smartTag>
              <w:r w:rsidRPr="00506029">
                <w:rPr>
                  <w:rFonts w:eastAsiaTheme="minorEastAsia"/>
                  <w:lang w:val="en-US"/>
                </w:rPr>
                <w:t>ial</w:t>
              </w:r>
            </w:smartTag>
            <w:r w:rsidRPr="00506029">
              <w:rPr>
                <w:rFonts w:eastAsiaTheme="minorEastAsia"/>
                <w:lang w:val="en-US"/>
              </w:rPr>
              <w:t xml:space="preserve"> </w:t>
            </w:r>
            <w:smartTag w:uri="schemas-densijiten-jp/ddviewer" w:element="DDviewer">
              <w:smartTag w:uri="schemas-densijiten-jp/ddviewer" w:element="DDviewer">
                <w:r w:rsidRPr="00506029">
                  <w:rPr>
                    <w:rFonts w:eastAsiaTheme="minorEastAsia"/>
                    <w:lang w:val="en-US"/>
                  </w:rPr>
                  <w:t>part</w:t>
                </w:r>
              </w:smartTag>
              <w:r w:rsidRPr="00506029">
                <w:rPr>
                  <w:rFonts w:eastAsiaTheme="minorEastAsia"/>
                  <w:lang w:val="en-US"/>
                </w:rPr>
                <w:t>ner</w:t>
              </w:r>
            </w:smartTag>
            <w:r w:rsidRPr="00506029">
              <w:rPr>
                <w:rFonts w:eastAsiaTheme="minorEastAsia"/>
                <w:lang w:val="en-US"/>
              </w:rPr>
              <w:t xml:space="preserve">s </w:t>
            </w:r>
            <w:smartTag w:uri="schemas-densijiten-jp/ddviewer" w:element="DDviewer">
              <w:r w:rsidRPr="00506029">
                <w:rPr>
                  <w:rFonts w:eastAsiaTheme="minorEastAsia"/>
                  <w:lang w:val="en-US"/>
                </w:rPr>
                <w:t>with</w:t>
              </w:r>
            </w:smartTag>
            <w:r w:rsidRPr="00506029">
              <w:rPr>
                <w:rFonts w:eastAsiaTheme="minorEastAsia"/>
                <w:lang w:val="en-US"/>
              </w:rPr>
              <w:t xml:space="preserve"> </w:t>
            </w:r>
            <w:smartTag w:uri="schemas-densijiten-jp/ddviewer" w:element="DDviewer">
              <w:r w:rsidRPr="00506029">
                <w:rPr>
                  <w:rFonts w:eastAsiaTheme="minorEastAsia"/>
                  <w:lang w:val="en-US"/>
                </w:rPr>
                <w:t>vert</w:t>
              </w:r>
              <w:smartTag w:uri="schemas-densijiten-jp/ddviewer" w:element="DDviewer"/>
              <w:r w:rsidRPr="00506029">
                <w:rPr>
                  <w:rFonts w:eastAsiaTheme="minorEastAsia"/>
                  <w:lang w:val="en-US"/>
                </w:rPr>
                <w:t>ical</w:t>
              </w:r>
            </w:smartTag>
            <w:r w:rsidRPr="00506029">
              <w:rPr>
                <w:rFonts w:eastAsiaTheme="minorEastAsia"/>
                <w:lang w:val="en-US"/>
              </w:rPr>
              <w:t xml:space="preserve"> </w:t>
            </w:r>
            <w:smartTag w:uri="schemas-densijiten-jp/ddviewer" w:element="DDviewer">
              <w:smartTag w:uri="schemas-densijiten-jp/ddviewer" w:element="DDviewer">
                <w:r w:rsidRPr="00506029">
                  <w:rPr>
                    <w:rFonts w:eastAsiaTheme="minorEastAsia"/>
                    <w:lang w:val="en-US"/>
                  </w:rPr>
                  <w:t>in</w:t>
                </w:r>
                <w:smartTag w:uri="schemas-densijiten-jp/ddviewer" w:element="DDviewer">
                  <w:r w:rsidRPr="00506029">
                    <w:rPr>
                      <w:rFonts w:eastAsiaTheme="minorEastAsia"/>
                      <w:lang w:val="en-US"/>
                    </w:rPr>
                    <w:t>dus</w:t>
                  </w:r>
                </w:smartTag>
              </w:smartTag>
              <w:r w:rsidRPr="00506029">
                <w:rPr>
                  <w:rFonts w:eastAsiaTheme="minorEastAsia"/>
                  <w:lang w:val="en-US"/>
                </w:rPr>
                <w:t>try</w:t>
              </w:r>
            </w:smartTag>
            <w:r w:rsidRPr="00506029">
              <w:rPr>
                <w:rFonts w:eastAsiaTheme="minorEastAsia"/>
                <w:lang w:val="en-US"/>
              </w:rPr>
              <w:t xml:space="preserve"> </w:t>
            </w:r>
            <w:smartTag w:uri="schemas-densijiten-jp/ddviewer" w:element="DDviewer">
              <w:r w:rsidRPr="00506029">
                <w:rPr>
                  <w:rFonts w:eastAsiaTheme="minorEastAsia"/>
                  <w:lang w:val="en-US"/>
                </w:rPr>
                <w:t>g</w:t>
              </w:r>
              <w:smartTag w:uri="schemas-densijiten-jp/ddviewer" w:element="DDviewer">
                <w:r w:rsidRPr="00506029">
                  <w:rPr>
                    <w:rFonts w:eastAsiaTheme="minorEastAsia"/>
                    <w:lang w:val="en-US"/>
                  </w:rPr>
                  <w:t>roup</w:t>
                </w:r>
              </w:smartTag>
            </w:smartTag>
            <w:r w:rsidRPr="00506029">
              <w:rPr>
                <w:rFonts w:eastAsiaTheme="minorEastAsia"/>
                <w:lang w:val="en-US"/>
              </w:rPr>
              <w:t>s.</w:t>
            </w:r>
            <w:r w:rsidRPr="00506029">
              <w:rPr>
                <w:rFonts w:eastAsiaTheme="minorEastAsia"/>
                <w:color w:val="00B050"/>
                <w:sz w:val="16"/>
                <w:lang w:val="en-US" w:eastAsia="ko-KR"/>
              </w:rPr>
              <w:t xml:space="preserve"> </w:t>
            </w:r>
          </w:p>
        </w:tc>
        <w:tc>
          <w:tcPr>
            <w:tcW w:w="2494" w:type="dxa"/>
          </w:tcPr>
          <w:p w:rsidR="00DD2A8B" w:rsidRPr="00506029" w:rsidRDefault="00DD2A8B" w:rsidP="00B63F46">
            <w:pPr>
              <w:pStyle w:val="TAL"/>
              <w:keepNext w:val="0"/>
              <w:keepLines w:val="0"/>
              <w:rPr>
                <w:rFonts w:eastAsiaTheme="minorEastAsia" w:cs="Arial"/>
                <w:b/>
                <w:i/>
                <w:iCs/>
                <w:sz w:val="16"/>
                <w:lang w:val="en-US" w:eastAsia="ko-KR"/>
              </w:rPr>
            </w:pPr>
            <w:bookmarkStart w:id="1" w:name="OLE_LINK1"/>
            <w:bookmarkStart w:id="2" w:name="OLE_LINK2"/>
            <w:r w:rsidRPr="00506029">
              <w:rPr>
                <w:rFonts w:eastAsiaTheme="minorEastAsia" w:cs="Arial"/>
                <w:b/>
                <w:i/>
                <w:iCs/>
                <w:sz w:val="16"/>
                <w:lang w:val="en-US" w:eastAsia="ko-KR"/>
              </w:rPr>
              <w:t>Ongoing</w:t>
            </w:r>
            <w:bookmarkEnd w:id="1"/>
            <w:bookmarkEnd w:id="2"/>
          </w:p>
        </w:tc>
      </w:tr>
      <w:tr w:rsidR="00DD2A8B" w:rsidRPr="00506029" w:rsidTr="00D505C7">
        <w:trPr>
          <w:cantSplit/>
          <w:trHeight w:val="284"/>
          <w:jc w:val="center"/>
        </w:trPr>
        <w:tc>
          <w:tcPr>
            <w:tcW w:w="512" w:type="dxa"/>
            <w:vMerge/>
          </w:tcPr>
          <w:p w:rsidR="00DD2A8B" w:rsidRPr="00506029" w:rsidRDefault="00DD2A8B" w:rsidP="00590F7D">
            <w:pPr>
              <w:pStyle w:val="TAL"/>
              <w:keepNext w:val="0"/>
              <w:keepLines w:val="0"/>
              <w:jc w:val="center"/>
              <w:rPr>
                <w:rFonts w:eastAsiaTheme="minorEastAsia" w:cs="Arial"/>
                <w:lang w:val="en-US" w:eastAsia="ko-KR"/>
              </w:rPr>
            </w:pPr>
          </w:p>
        </w:tc>
        <w:tc>
          <w:tcPr>
            <w:tcW w:w="7087" w:type="dxa"/>
          </w:tcPr>
          <w:p w:rsidR="00DD2A8B" w:rsidRPr="00506029" w:rsidRDefault="00DD2A8B" w:rsidP="004277B4">
            <w:pPr>
              <w:pStyle w:val="TAL"/>
              <w:rPr>
                <w:rFonts w:eastAsiaTheme="minorEastAsia" w:cs="Arial"/>
                <w:lang w:val="en-US" w:eastAsia="ja-JP"/>
              </w:rPr>
            </w:pPr>
            <w:r w:rsidRPr="00506029">
              <w:rPr>
                <w:rFonts w:eastAsiaTheme="minorEastAsia" w:cs="Arial"/>
                <w:bCs/>
                <w:color w:val="FF0000"/>
                <w:lang w:val="en-US"/>
              </w:rPr>
              <w:t>M2M</w:t>
            </w:r>
            <w:smartTag w:uri="schemas-densijiten-jp/ddviewer" w:element="DDviewer">
              <w:r w:rsidRPr="00506029">
                <w:rPr>
                  <w:rFonts w:eastAsiaTheme="minorEastAsia" w:cs="Arial"/>
                  <w:bCs/>
                  <w:color w:val="FF0000"/>
                  <w:lang w:val="en-US"/>
                </w:rPr>
                <w:t>Cons</w:t>
              </w:r>
            </w:smartTag>
            <w:r w:rsidRPr="00506029">
              <w:rPr>
                <w:rFonts w:eastAsiaTheme="minorEastAsia" w:cs="Arial"/>
                <w:bCs/>
                <w:color w:val="FF0000"/>
                <w:lang w:val="en-US"/>
              </w:rPr>
              <w:t xml:space="preserve"> </w:t>
            </w:r>
            <w:r w:rsidRPr="00506029">
              <w:rPr>
                <w:rFonts w:eastAsiaTheme="minorEastAsia" w:cs="Arial"/>
                <w:bCs/>
                <w:color w:val="FF0000"/>
                <w:lang w:val="en-US" w:eastAsia="ja-JP"/>
              </w:rPr>
              <w:t>4</w:t>
            </w:r>
            <w:r w:rsidRPr="00506029">
              <w:rPr>
                <w:rFonts w:eastAsiaTheme="minorEastAsia" w:cs="Arial"/>
                <w:color w:val="FF0000"/>
                <w:lang w:val="en-US"/>
              </w:rPr>
              <w:t>/</w:t>
            </w:r>
            <w:r w:rsidRPr="00506029">
              <w:rPr>
                <w:rFonts w:eastAsiaTheme="minorEastAsia" w:cs="Arial"/>
                <w:color w:val="FF0000"/>
                <w:lang w:val="en-US" w:eastAsia="ja-JP"/>
              </w:rPr>
              <w:t xml:space="preserve">3: </w:t>
            </w:r>
            <w:smartTag w:uri="schemas-densijiten-jp/ddviewer" w:element="DDviewer">
              <w:smartTag w:uri="schemas-densijiten-jp/ddviewer" w:element="DDviewer">
                <w:r w:rsidRPr="00506029">
                  <w:rPr>
                    <w:rFonts w:eastAsiaTheme="minorEastAsia" w:cs="Arial"/>
                    <w:lang w:val="en-US" w:eastAsia="ja-JP"/>
                  </w:rPr>
                  <w:t>Join</w:t>
                </w:r>
              </w:smartTag>
              <w:r w:rsidRPr="00506029">
                <w:rPr>
                  <w:rFonts w:eastAsiaTheme="minorEastAsia" w:cs="Arial"/>
                  <w:lang w:val="en-US" w:eastAsia="ja-JP"/>
                </w:rPr>
                <w:t>t</w:t>
              </w:r>
            </w:smartTag>
            <w:r w:rsidRPr="00506029">
              <w:rPr>
                <w:rFonts w:eastAsiaTheme="minorEastAsia" w:cs="Arial"/>
                <w:lang w:val="en-US" w:eastAsia="ja-JP"/>
              </w:rPr>
              <w:t xml:space="preserve"> Ad</w:t>
            </w:r>
            <w:r w:rsidRPr="00506029">
              <w:rPr>
                <w:rFonts w:eastAsiaTheme="minorEastAsia" w:cs="Arial"/>
                <w:lang w:val="en-US" w:eastAsia="ko-KR"/>
              </w:rPr>
              <w:t>-</w:t>
            </w:r>
            <w:r w:rsidRPr="00506029">
              <w:rPr>
                <w:rFonts w:eastAsiaTheme="minorEastAsia" w:cs="Arial"/>
                <w:lang w:val="en-US" w:eastAsia="ja-JP"/>
              </w:rPr>
              <w:t xml:space="preserve">Hoc Group </w:t>
            </w:r>
            <w:r w:rsidRPr="00506029">
              <w:rPr>
                <w:rFonts w:eastAsiaTheme="minorEastAsia" w:cs="Arial"/>
                <w:lang w:val="en-US"/>
              </w:rPr>
              <w:t>(</w:t>
            </w:r>
            <w:smartTag w:uri="urn:schemas-microsoft-com:office:smarttags" w:element="City">
              <w:smartTag w:uri="urn:schemas-microsoft-com:office:smarttags" w:element="place">
                <w:r w:rsidRPr="00506029">
                  <w:rPr>
                    <w:rFonts w:eastAsiaTheme="minorEastAsia" w:cs="Arial"/>
                    <w:lang w:val="en-US"/>
                  </w:rPr>
                  <w:t>Tokyo</w:t>
                </w:r>
              </w:smartTag>
            </w:smartTag>
            <w:r w:rsidRPr="00506029">
              <w:rPr>
                <w:rFonts w:eastAsiaTheme="minorEastAsia" w:cs="Arial"/>
                <w:lang w:val="en-US"/>
              </w:rPr>
              <w:t xml:space="preserve"> meeting)</w:t>
            </w:r>
          </w:p>
          <w:p w:rsidR="00DD2A8B" w:rsidRPr="00506029" w:rsidRDefault="00DD2A8B" w:rsidP="004277B4">
            <w:pPr>
              <w:pStyle w:val="TAL"/>
              <w:rPr>
                <w:rFonts w:eastAsiaTheme="minorEastAsia" w:cs="Arial"/>
                <w:lang w:val="en-US" w:eastAsia="ko-KR"/>
              </w:rPr>
            </w:pPr>
            <w:r w:rsidRPr="00506029">
              <w:rPr>
                <w:rFonts w:eastAsiaTheme="minorEastAsia" w:cs="Arial"/>
                <w:lang w:val="en-US"/>
              </w:rPr>
              <w:t xml:space="preserve">To </w:t>
            </w:r>
            <w:smartTag w:uri="urn:schemas-microsoft-com:office:smarttags" w:element="place">
              <w:r w:rsidRPr="00506029">
                <w:rPr>
                  <w:rFonts w:eastAsiaTheme="minorEastAsia" w:cs="Arial"/>
                  <w:lang w:val="en-US" w:eastAsia="ja-JP"/>
                </w:rPr>
                <w:t>up</w:t>
              </w:r>
              <w:smartTag w:uri="urn:schemas-microsoft-com:office:smarttags" w:element="place">
                <w:r w:rsidRPr="00506029">
                  <w:rPr>
                    <w:rFonts w:eastAsiaTheme="minorEastAsia" w:cs="Arial"/>
                    <w:lang w:val="en-US" w:eastAsia="ja-JP"/>
                  </w:rPr>
                  <w:t>date</w:t>
                </w:r>
              </w:smartTag>
            </w:smartTag>
            <w:r w:rsidRPr="00506029">
              <w:rPr>
                <w:rFonts w:eastAsiaTheme="minorEastAsia" w:cs="Arial"/>
                <w:lang w:val="en-US"/>
              </w:rPr>
              <w:t xml:space="preserve"> </w:t>
            </w:r>
            <w:r w:rsidRPr="00506029">
              <w:rPr>
                <w:rFonts w:eastAsiaTheme="minorEastAsia" w:cs="Arial"/>
                <w:lang w:val="en-US" w:eastAsia="ja-JP"/>
              </w:rPr>
              <w:t xml:space="preserve">oneM2M </w:t>
            </w:r>
            <w:smartTag w:uri="urn:schemas-microsoft-com:office:smarttags" w:element="place">
              <w:smartTag w:uri="urn:schemas-microsoft-com:office:smarttags" w:element="place">
                <w:r w:rsidRPr="00506029">
                  <w:rPr>
                    <w:rFonts w:eastAsiaTheme="minorEastAsia" w:cs="Arial"/>
                    <w:lang w:val="en-US" w:eastAsia="ja-JP"/>
                  </w:rPr>
                  <w:t>secret</w:t>
                </w:r>
                <w:smartTag w:uri="urn:schemas-microsoft-com:office:smarttags" w:element="place"/>
                <w:r w:rsidRPr="00506029">
                  <w:rPr>
                    <w:rFonts w:eastAsiaTheme="minorEastAsia" w:cs="Arial"/>
                    <w:lang w:val="en-US" w:eastAsia="ja-JP"/>
                  </w:rPr>
                  <w:t>aria</w:t>
                </w:r>
              </w:smartTag>
              <w:r w:rsidRPr="00506029">
                <w:rPr>
                  <w:rFonts w:eastAsiaTheme="minorEastAsia" w:cs="Arial"/>
                  <w:lang w:val="en-US" w:eastAsia="ja-JP"/>
                </w:rPr>
                <w:t>t</w:t>
              </w:r>
            </w:smartTag>
            <w:r w:rsidRPr="00506029">
              <w:rPr>
                <w:rFonts w:eastAsiaTheme="minorEastAsia" w:cs="Arial"/>
                <w:lang w:val="en-US" w:eastAsia="ja-JP"/>
              </w:rPr>
              <w:t xml:space="preserve"> </w:t>
            </w:r>
            <w:smartTag w:uri="urn:schemas-microsoft-com:office:smarttags" w:element="place">
              <w:r w:rsidRPr="00506029">
                <w:rPr>
                  <w:rFonts w:eastAsiaTheme="minorEastAsia" w:cs="Arial"/>
                  <w:lang w:val="en-US" w:eastAsia="ja-JP"/>
                </w:rPr>
                <w:t>f</w:t>
              </w:r>
              <w:smartTag w:uri="urn:schemas-microsoft-com:office:smarttags" w:element="place">
                <w:r w:rsidRPr="00506029">
                  <w:rPr>
                    <w:rFonts w:eastAsiaTheme="minorEastAsia" w:cs="Arial"/>
                    <w:lang w:val="en-US" w:eastAsia="ja-JP"/>
                  </w:rPr>
                  <w:t>unc</w:t>
                </w:r>
                <w:smartTag w:uri="urn:schemas-microsoft-com:office:smarttags" w:element="place">
                  <w:r w:rsidRPr="00506029">
                    <w:rPr>
                      <w:rFonts w:eastAsiaTheme="minorEastAsia" w:cs="Arial"/>
                      <w:lang w:val="en-US" w:eastAsia="ja-JP"/>
                    </w:rPr>
                    <w:t>tion</w:t>
                  </w:r>
                </w:smartTag>
              </w:smartTag>
            </w:smartTag>
            <w:r w:rsidRPr="00506029">
              <w:rPr>
                <w:rFonts w:eastAsiaTheme="minorEastAsia" w:cs="Arial"/>
                <w:lang w:val="en-US" w:eastAsia="ja-JP"/>
              </w:rPr>
              <w:t xml:space="preserve"> based on the </w:t>
            </w:r>
            <w:smartTag w:uri="urn:schemas-microsoft-com:office:smarttags" w:element="place">
              <w:r w:rsidRPr="00506029">
                <w:rPr>
                  <w:rFonts w:eastAsiaTheme="minorEastAsia" w:cs="Arial"/>
                  <w:lang w:val="en-US" w:eastAsia="ja-JP"/>
                </w:rPr>
                <w:t>agree</w:t>
              </w:r>
              <w:smartTag w:uri="urn:schemas-microsoft-com:office:smarttags" w:element="place"/>
              <w:r w:rsidRPr="00506029">
                <w:rPr>
                  <w:rFonts w:eastAsiaTheme="minorEastAsia" w:cs="Arial"/>
                  <w:lang w:val="en-US" w:eastAsia="ja-JP"/>
                </w:rPr>
                <w:t>ment</w:t>
              </w:r>
            </w:smartTag>
            <w:r w:rsidRPr="00506029">
              <w:rPr>
                <w:rFonts w:eastAsiaTheme="minorEastAsia" w:cs="Arial"/>
                <w:lang w:val="en-US" w:eastAsia="ja-JP"/>
              </w:rPr>
              <w:t>.</w:t>
            </w:r>
            <w:r w:rsidRPr="00506029">
              <w:rPr>
                <w:rFonts w:eastAsiaTheme="minorEastAsia" w:cs="Arial"/>
                <w:color w:val="00B050"/>
                <w:lang w:val="en-US" w:eastAsia="ko-KR"/>
              </w:rPr>
              <w:t xml:space="preserve"> </w:t>
            </w:r>
          </w:p>
        </w:tc>
        <w:tc>
          <w:tcPr>
            <w:tcW w:w="2494" w:type="dxa"/>
          </w:tcPr>
          <w:p w:rsidR="00DD2A8B" w:rsidRPr="00506029" w:rsidRDefault="00DD2A8B" w:rsidP="004277B4">
            <w:pPr>
              <w:pStyle w:val="TAL"/>
              <w:keepNext w:val="0"/>
              <w:keepLines w:val="0"/>
              <w:ind w:left="0"/>
              <w:rPr>
                <w:rFonts w:eastAsiaTheme="minorEastAsia" w:cs="Arial"/>
                <w:b/>
                <w:i/>
                <w:iCs/>
                <w:sz w:val="16"/>
                <w:lang w:val="en-US" w:eastAsia="ko-KR"/>
              </w:rPr>
            </w:pPr>
            <w:r w:rsidRPr="00506029">
              <w:rPr>
                <w:rFonts w:eastAsiaTheme="minorEastAsia" w:cs="Arial"/>
                <w:b/>
                <w:i/>
                <w:iCs/>
                <w:sz w:val="16"/>
                <w:lang w:val="en-US" w:eastAsia="ko-KR"/>
              </w:rPr>
              <w:t xml:space="preserve"> Ongoing</w:t>
            </w:r>
          </w:p>
        </w:tc>
      </w:tr>
      <w:tr w:rsidR="00DD2A8B" w:rsidRPr="00506029" w:rsidTr="00F15E0A">
        <w:trPr>
          <w:cantSplit/>
          <w:trHeight w:val="569"/>
          <w:jc w:val="center"/>
        </w:trPr>
        <w:tc>
          <w:tcPr>
            <w:tcW w:w="512" w:type="dxa"/>
            <w:vMerge/>
          </w:tcPr>
          <w:p w:rsidR="00DD2A8B" w:rsidRPr="00506029" w:rsidRDefault="00DD2A8B" w:rsidP="00590F7D">
            <w:pPr>
              <w:pStyle w:val="TAL"/>
              <w:keepNext w:val="0"/>
              <w:keepLines w:val="0"/>
              <w:jc w:val="center"/>
              <w:rPr>
                <w:rFonts w:eastAsiaTheme="minorEastAsia" w:cs="Arial"/>
                <w:lang w:val="en-US" w:eastAsia="ko-KR"/>
              </w:rPr>
            </w:pPr>
          </w:p>
        </w:tc>
        <w:tc>
          <w:tcPr>
            <w:tcW w:w="7087" w:type="dxa"/>
          </w:tcPr>
          <w:p w:rsidR="00DD2A8B" w:rsidRPr="00506029" w:rsidRDefault="00DD2A8B" w:rsidP="009D0C00">
            <w:pPr>
              <w:pStyle w:val="TAL"/>
              <w:keepNext w:val="0"/>
              <w:keepLines w:val="0"/>
              <w:rPr>
                <w:rFonts w:eastAsiaTheme="minorEastAsia" w:cs="Arial"/>
                <w:lang w:val="en-US" w:eastAsia="ko-KR" w:bidi="he-IL"/>
              </w:rPr>
            </w:pPr>
            <w:r w:rsidRPr="00506029">
              <w:rPr>
                <w:rFonts w:eastAsiaTheme="minorEastAsia" w:cs="Arial"/>
                <w:bCs/>
                <w:color w:val="FF0000"/>
                <w:lang w:val="en-US" w:eastAsia="ko-KR" w:bidi="he-IL"/>
              </w:rPr>
              <w:t>ACTION 1</w:t>
            </w:r>
            <w:r w:rsidRPr="00506029">
              <w:rPr>
                <w:rFonts w:eastAsiaTheme="minorEastAsia" w:cs="Arial"/>
                <w:color w:val="FF0000"/>
                <w:lang w:val="en-US" w:eastAsia="ko-KR" w:bidi="he-IL"/>
              </w:rPr>
              <w:t>:</w:t>
            </w:r>
            <w:r w:rsidRPr="00506029">
              <w:rPr>
                <w:rFonts w:eastAsiaTheme="minorEastAsia" w:cs="Arial"/>
                <w:lang w:val="en-US" w:eastAsia="ko-KR" w:bidi="he-IL"/>
              </w:rPr>
              <w:t xml:space="preserve"> Potential Partners </w:t>
            </w:r>
            <w:r w:rsidRPr="00506029">
              <w:rPr>
                <w:rFonts w:eastAsiaTheme="minorEastAsia" w:cs="Arial"/>
              </w:rPr>
              <w:t>(11 April 2012)</w:t>
            </w:r>
          </w:p>
          <w:p w:rsidR="00DD2A8B" w:rsidRPr="00506029" w:rsidRDefault="00DD2A8B" w:rsidP="009D0C00">
            <w:pPr>
              <w:pStyle w:val="TAL"/>
              <w:keepNext w:val="0"/>
              <w:keepLines w:val="0"/>
              <w:rPr>
                <w:rFonts w:eastAsiaTheme="minorEastAsia" w:cs="Arial"/>
                <w:lang w:val="en-US"/>
              </w:rPr>
            </w:pPr>
            <w:r w:rsidRPr="00506029">
              <w:rPr>
                <w:rFonts w:eastAsiaTheme="minorEastAsia" w:cs="Arial"/>
                <w:lang w:val="en-US"/>
              </w:rPr>
              <w:t xml:space="preserve">To propose </w:t>
            </w:r>
            <w:r w:rsidRPr="00506029">
              <w:rPr>
                <w:rFonts w:eastAsiaTheme="minorEastAsia" w:cs="Arial"/>
                <w:lang w:val="en-US" w:eastAsia="ko-KR"/>
              </w:rPr>
              <w:t xml:space="preserve">Change Requests CRs </w:t>
            </w:r>
            <w:r w:rsidRPr="00506029">
              <w:rPr>
                <w:rFonts w:eastAsiaTheme="minorEastAsia" w:cs="Arial"/>
                <w:lang w:val="en-US"/>
              </w:rPr>
              <w:t>on the Partnership Agreeme</w:t>
            </w:r>
            <w:r w:rsidRPr="00506029">
              <w:rPr>
                <w:rFonts w:eastAsiaTheme="minorEastAsia" w:cs="Arial"/>
                <w:lang w:val="en-US" w:eastAsia="ko-KR"/>
              </w:rPr>
              <w:t>nt</w:t>
            </w:r>
            <w:r w:rsidRPr="00506029">
              <w:rPr>
                <w:rFonts w:eastAsiaTheme="minorEastAsia" w:cs="Arial"/>
                <w:lang w:val="en-US" w:eastAsia="ko-KR"/>
              </w:rPr>
              <w:br/>
              <w:t>(Deadline : 4 May)</w:t>
            </w:r>
          </w:p>
        </w:tc>
        <w:tc>
          <w:tcPr>
            <w:tcW w:w="2494" w:type="dxa"/>
          </w:tcPr>
          <w:p w:rsidR="00DD2A8B" w:rsidRPr="00506029" w:rsidRDefault="00DD2A8B" w:rsidP="00474413">
            <w:pPr>
              <w:pStyle w:val="TAL"/>
              <w:keepNext w:val="0"/>
              <w:keepLines w:val="0"/>
              <w:ind w:left="0" w:firstLineChars="50" w:firstLine="80"/>
              <w:rPr>
                <w:rFonts w:eastAsiaTheme="minorEastAsia" w:cs="Arial"/>
                <w:i/>
                <w:iCs/>
                <w:color w:val="A6A6A6"/>
                <w:lang w:val="en-US" w:eastAsia="ko-KR"/>
              </w:rPr>
            </w:pPr>
            <w:r w:rsidRPr="00506029">
              <w:rPr>
                <w:rFonts w:eastAsiaTheme="minorEastAsia" w:cs="Arial"/>
                <w:b/>
                <w:i/>
                <w:iCs/>
                <w:sz w:val="16"/>
                <w:lang w:val="en-US" w:eastAsia="ko-KR"/>
              </w:rPr>
              <w:t>Closed</w:t>
            </w:r>
          </w:p>
        </w:tc>
      </w:tr>
      <w:tr w:rsidR="00DD2A8B" w:rsidRPr="00506029" w:rsidTr="00F15E0A">
        <w:trPr>
          <w:cantSplit/>
          <w:trHeight w:val="569"/>
          <w:jc w:val="center"/>
        </w:trPr>
        <w:tc>
          <w:tcPr>
            <w:tcW w:w="512" w:type="dxa"/>
            <w:vMerge/>
          </w:tcPr>
          <w:p w:rsidR="00DD2A8B" w:rsidRPr="00506029" w:rsidRDefault="00DD2A8B" w:rsidP="00590F7D">
            <w:pPr>
              <w:pStyle w:val="TAL"/>
              <w:keepNext w:val="0"/>
              <w:keepLines w:val="0"/>
              <w:jc w:val="center"/>
              <w:rPr>
                <w:rFonts w:eastAsiaTheme="minorEastAsia" w:cs="Arial"/>
                <w:lang w:val="en-US" w:eastAsia="ko-KR"/>
              </w:rPr>
            </w:pPr>
          </w:p>
        </w:tc>
        <w:tc>
          <w:tcPr>
            <w:tcW w:w="7087" w:type="dxa"/>
          </w:tcPr>
          <w:p w:rsidR="00DD2A8B" w:rsidRPr="00DB69AF" w:rsidRDefault="00DD2A8B" w:rsidP="00DB69AF">
            <w:pPr>
              <w:tabs>
                <w:tab w:val="clear" w:pos="1418"/>
                <w:tab w:val="clear" w:pos="4678"/>
                <w:tab w:val="clear" w:pos="5954"/>
                <w:tab w:val="clear" w:pos="7088"/>
              </w:tabs>
              <w:adjustRightInd/>
              <w:spacing w:before="12" w:after="12" w:line="240" w:lineRule="atLeast"/>
              <w:ind w:right="57"/>
              <w:jc w:val="left"/>
              <w:textAlignment w:val="auto"/>
              <w:rPr>
                <w:rFonts w:eastAsia="Batang" w:cs="Arial"/>
                <w:lang w:eastAsia="ko-KR" w:bidi="he-IL"/>
              </w:rPr>
            </w:pPr>
            <w:r w:rsidRPr="00DB69AF">
              <w:rPr>
                <w:rFonts w:eastAsia="Batang" w:cs="Arial"/>
                <w:b/>
                <w:bCs/>
                <w:color w:val="FF0000"/>
                <w:lang w:eastAsia="ko-KR" w:bidi="he-IL"/>
              </w:rPr>
              <w:t xml:space="preserve"> </w:t>
            </w:r>
            <w:r w:rsidRPr="00DB69AF">
              <w:rPr>
                <w:rFonts w:eastAsia="Batang" w:cs="Arial"/>
                <w:color w:val="FF0000"/>
                <w:lang w:eastAsia="ko-KR" w:bidi="he-IL"/>
              </w:rPr>
              <w:t>ACTION 2:</w:t>
            </w:r>
            <w:r w:rsidRPr="00DB69AF">
              <w:rPr>
                <w:rFonts w:eastAsia="Batang" w:cs="Arial"/>
                <w:lang w:eastAsia="ko-KR" w:bidi="he-IL"/>
              </w:rPr>
              <w:t xml:space="preserve">  Potential Partners </w:t>
            </w:r>
            <w:r w:rsidRPr="00506029">
              <w:rPr>
                <w:rFonts w:eastAsiaTheme="minorEastAsia" w:cs="Arial"/>
              </w:rPr>
              <w:t>(11 April 2012)</w:t>
            </w:r>
          </w:p>
          <w:p w:rsidR="00DD2A8B" w:rsidRPr="00DB69AF" w:rsidRDefault="00DD2A8B" w:rsidP="00DB69AF">
            <w:pPr>
              <w:tabs>
                <w:tab w:val="clear" w:pos="1418"/>
                <w:tab w:val="clear" w:pos="4678"/>
                <w:tab w:val="clear" w:pos="5954"/>
                <w:tab w:val="clear" w:pos="7088"/>
              </w:tabs>
              <w:overflowPunct/>
              <w:autoSpaceDE/>
              <w:autoSpaceDN/>
              <w:adjustRightInd/>
              <w:jc w:val="left"/>
              <w:textAlignment w:val="auto"/>
              <w:rPr>
                <w:rFonts w:eastAsia="Batang" w:cs="Arial"/>
                <w:lang w:val="en-US" w:eastAsia="ko-KR" w:bidi="he-IL"/>
              </w:rPr>
            </w:pPr>
            <w:r w:rsidRPr="00506029">
              <w:rPr>
                <w:rFonts w:eastAsiaTheme="minorEastAsia" w:cs="Arial"/>
                <w:lang w:val="en-US" w:eastAsia="ko-KR" w:bidi="he-IL"/>
              </w:rPr>
              <w:t xml:space="preserve"> To consider the resources to be provided by Partners Type 2 for 2013</w:t>
            </w:r>
          </w:p>
        </w:tc>
        <w:tc>
          <w:tcPr>
            <w:tcW w:w="2494" w:type="dxa"/>
          </w:tcPr>
          <w:p w:rsidR="00DD2A8B" w:rsidRPr="00506029" w:rsidRDefault="00DD2A8B" w:rsidP="00474413">
            <w:pPr>
              <w:pStyle w:val="TAL"/>
              <w:keepNext w:val="0"/>
              <w:keepLines w:val="0"/>
              <w:ind w:left="0" w:firstLineChars="50" w:firstLine="80"/>
              <w:rPr>
                <w:rFonts w:eastAsiaTheme="minorEastAsia" w:cs="Arial"/>
                <w:b/>
                <w:i/>
                <w:iCs/>
                <w:sz w:val="16"/>
                <w:lang w:val="en-US" w:eastAsia="ko-KR"/>
              </w:rPr>
            </w:pPr>
            <w:r w:rsidRPr="00506029">
              <w:rPr>
                <w:rFonts w:eastAsiaTheme="minorEastAsia" w:cs="Arial"/>
                <w:b/>
                <w:i/>
                <w:iCs/>
                <w:sz w:val="16"/>
                <w:lang w:val="en-US" w:eastAsia="ko-KR"/>
              </w:rPr>
              <w:t>Ongoing</w:t>
            </w:r>
          </w:p>
        </w:tc>
      </w:tr>
      <w:tr w:rsidR="00DD2A8B" w:rsidRPr="00506029" w:rsidTr="00F15E0A">
        <w:trPr>
          <w:cantSplit/>
          <w:trHeight w:val="569"/>
          <w:jc w:val="center"/>
        </w:trPr>
        <w:tc>
          <w:tcPr>
            <w:tcW w:w="512" w:type="dxa"/>
            <w:vMerge/>
          </w:tcPr>
          <w:p w:rsidR="00DD2A8B" w:rsidRPr="00506029" w:rsidRDefault="00DD2A8B" w:rsidP="00590F7D">
            <w:pPr>
              <w:pStyle w:val="TAL"/>
              <w:keepNext w:val="0"/>
              <w:keepLines w:val="0"/>
              <w:jc w:val="center"/>
              <w:rPr>
                <w:rFonts w:eastAsiaTheme="minorEastAsia" w:cs="Arial"/>
                <w:lang w:val="en-US" w:eastAsia="ko-KR"/>
              </w:rPr>
            </w:pPr>
          </w:p>
        </w:tc>
        <w:tc>
          <w:tcPr>
            <w:tcW w:w="7087" w:type="dxa"/>
          </w:tcPr>
          <w:p w:rsidR="00DD2A8B" w:rsidRPr="00DB69AF" w:rsidRDefault="00DD2A8B" w:rsidP="00DB69AF">
            <w:pPr>
              <w:tabs>
                <w:tab w:val="clear" w:pos="1418"/>
                <w:tab w:val="clear" w:pos="4678"/>
                <w:tab w:val="clear" w:pos="5954"/>
                <w:tab w:val="clear" w:pos="7088"/>
              </w:tabs>
              <w:overflowPunct/>
              <w:autoSpaceDE/>
              <w:autoSpaceDN/>
              <w:adjustRightInd/>
              <w:jc w:val="left"/>
              <w:textAlignment w:val="auto"/>
              <w:rPr>
                <w:rFonts w:eastAsia="Batang" w:cs="Arial"/>
                <w:lang w:eastAsia="ko-KR" w:bidi="he-IL"/>
              </w:rPr>
            </w:pPr>
            <w:r w:rsidRPr="00DB69AF">
              <w:rPr>
                <w:rFonts w:eastAsia="Batang" w:cs="Arial"/>
                <w:b/>
                <w:bCs/>
                <w:color w:val="FF0000"/>
                <w:lang w:eastAsia="ko-KR" w:bidi="he-IL"/>
              </w:rPr>
              <w:t xml:space="preserve"> </w:t>
            </w:r>
            <w:r w:rsidRPr="00DB69AF">
              <w:rPr>
                <w:rFonts w:eastAsia="Batang" w:cs="Arial"/>
                <w:color w:val="FF0000"/>
                <w:lang w:eastAsia="ko-KR" w:bidi="he-IL"/>
              </w:rPr>
              <w:t>ACTION 1:</w:t>
            </w:r>
            <w:r w:rsidRPr="00DB69AF">
              <w:rPr>
                <w:rFonts w:eastAsia="Batang" w:cs="Arial"/>
                <w:lang w:eastAsia="ko-KR" w:bidi="he-IL"/>
              </w:rPr>
              <w:t>  Secretary (20 April 2012)</w:t>
            </w:r>
          </w:p>
          <w:p w:rsidR="00DD2A8B" w:rsidRPr="00DB69AF" w:rsidRDefault="00DD2A8B" w:rsidP="00DB69AF">
            <w:pPr>
              <w:tabs>
                <w:tab w:val="clear" w:pos="1418"/>
                <w:tab w:val="clear" w:pos="4678"/>
                <w:tab w:val="clear" w:pos="5954"/>
                <w:tab w:val="clear" w:pos="7088"/>
              </w:tabs>
              <w:adjustRightInd/>
              <w:spacing w:before="12" w:after="12" w:line="240" w:lineRule="atLeast"/>
              <w:ind w:right="57"/>
              <w:jc w:val="left"/>
              <w:textAlignment w:val="auto"/>
              <w:rPr>
                <w:rFonts w:eastAsia="Batang" w:cs="Arial"/>
                <w:b/>
                <w:bCs/>
                <w:color w:val="FF0000"/>
                <w:lang w:eastAsia="ko-KR" w:bidi="he-IL"/>
              </w:rPr>
            </w:pPr>
            <w:r w:rsidRPr="00DB69AF">
              <w:rPr>
                <w:rFonts w:eastAsia="Batang" w:cs="Arial"/>
                <w:lang w:eastAsia="ko-KR" w:bidi="he-IL"/>
              </w:rPr>
              <w:t xml:space="preserve"> To put in place a Change Request mechanism for the Partnership Agreement  </w:t>
            </w:r>
            <w:r w:rsidRPr="00DB69AF">
              <w:rPr>
                <w:rFonts w:eastAsia="Batang" w:cs="Arial"/>
                <w:lang w:eastAsia="ko-KR" w:bidi="he-IL"/>
              </w:rPr>
              <w:br/>
              <w:t xml:space="preserve"> to solicit proposals for change by the deadline 4 May 2012</w:t>
            </w:r>
          </w:p>
        </w:tc>
        <w:tc>
          <w:tcPr>
            <w:tcW w:w="2494" w:type="dxa"/>
          </w:tcPr>
          <w:p w:rsidR="00DD2A8B" w:rsidRPr="00506029" w:rsidRDefault="00DD2A8B" w:rsidP="00474413">
            <w:pPr>
              <w:pStyle w:val="TAL"/>
              <w:keepNext w:val="0"/>
              <w:keepLines w:val="0"/>
              <w:ind w:left="0" w:firstLineChars="50" w:firstLine="80"/>
              <w:rPr>
                <w:rFonts w:eastAsiaTheme="minorEastAsia" w:cs="Arial"/>
                <w:b/>
                <w:i/>
                <w:iCs/>
                <w:sz w:val="16"/>
                <w:lang w:val="en-US" w:eastAsia="ko-KR"/>
              </w:rPr>
            </w:pPr>
            <w:r w:rsidRPr="00506029">
              <w:rPr>
                <w:rFonts w:eastAsiaTheme="minorEastAsia" w:cs="Arial"/>
                <w:b/>
                <w:i/>
                <w:iCs/>
                <w:sz w:val="16"/>
                <w:lang w:val="en-US" w:eastAsia="ko-KR"/>
              </w:rPr>
              <w:t>Closed</w:t>
            </w:r>
          </w:p>
        </w:tc>
      </w:tr>
      <w:tr w:rsidR="00DD2A8B" w:rsidRPr="00506029" w:rsidTr="00F15E0A">
        <w:trPr>
          <w:cantSplit/>
          <w:trHeight w:val="569"/>
          <w:jc w:val="center"/>
        </w:trPr>
        <w:tc>
          <w:tcPr>
            <w:tcW w:w="512" w:type="dxa"/>
            <w:vMerge/>
          </w:tcPr>
          <w:p w:rsidR="00DD2A8B" w:rsidRPr="00506029" w:rsidRDefault="00DD2A8B" w:rsidP="00590F7D">
            <w:pPr>
              <w:pStyle w:val="TAL"/>
              <w:keepNext w:val="0"/>
              <w:keepLines w:val="0"/>
              <w:jc w:val="center"/>
              <w:rPr>
                <w:rFonts w:eastAsiaTheme="minorEastAsia" w:cs="Arial"/>
                <w:lang w:val="en-US" w:eastAsia="ko-KR"/>
              </w:rPr>
            </w:pPr>
          </w:p>
        </w:tc>
        <w:tc>
          <w:tcPr>
            <w:tcW w:w="7087" w:type="dxa"/>
          </w:tcPr>
          <w:p w:rsidR="00DD2A8B" w:rsidRPr="00DB69AF" w:rsidRDefault="00DD2A8B" w:rsidP="00DB69AF">
            <w:pPr>
              <w:tabs>
                <w:tab w:val="clear" w:pos="1418"/>
                <w:tab w:val="clear" w:pos="4678"/>
                <w:tab w:val="clear" w:pos="5954"/>
                <w:tab w:val="clear" w:pos="7088"/>
              </w:tabs>
              <w:overflowPunct/>
              <w:autoSpaceDE/>
              <w:autoSpaceDN/>
              <w:adjustRightInd/>
              <w:jc w:val="left"/>
              <w:textAlignment w:val="auto"/>
              <w:rPr>
                <w:rFonts w:eastAsia="Batang" w:cs="Arial"/>
                <w:lang w:eastAsia="ko-KR" w:bidi="he-IL"/>
              </w:rPr>
            </w:pPr>
            <w:r w:rsidRPr="00DB69AF">
              <w:rPr>
                <w:rFonts w:eastAsia="Batang" w:cs="Arial"/>
                <w:b/>
                <w:bCs/>
                <w:color w:val="FF0000"/>
                <w:lang w:eastAsia="ko-KR" w:bidi="he-IL"/>
              </w:rPr>
              <w:t xml:space="preserve"> </w:t>
            </w:r>
            <w:r w:rsidRPr="00DB69AF">
              <w:rPr>
                <w:rFonts w:eastAsia="Batang" w:cs="Arial"/>
                <w:color w:val="FF0000"/>
                <w:lang w:eastAsia="ko-KR" w:bidi="he-IL"/>
              </w:rPr>
              <w:t>ACTION 2:</w:t>
            </w:r>
            <w:r w:rsidRPr="00DB69AF">
              <w:rPr>
                <w:rFonts w:eastAsia="Batang" w:cs="Arial"/>
                <w:lang w:eastAsia="ko-KR" w:bidi="he-IL"/>
              </w:rPr>
              <w:t>  Secretary (20 April 2012)</w:t>
            </w:r>
          </w:p>
          <w:p w:rsidR="00DD2A8B" w:rsidRPr="00DB69AF" w:rsidRDefault="00DD2A8B" w:rsidP="00DB69AF">
            <w:pPr>
              <w:tabs>
                <w:tab w:val="clear" w:pos="1418"/>
                <w:tab w:val="clear" w:pos="4678"/>
                <w:tab w:val="clear" w:pos="5954"/>
                <w:tab w:val="clear" w:pos="7088"/>
              </w:tabs>
              <w:adjustRightInd/>
              <w:spacing w:before="12" w:after="12" w:line="240" w:lineRule="atLeast"/>
              <w:ind w:right="57"/>
              <w:jc w:val="left"/>
              <w:textAlignment w:val="auto"/>
              <w:rPr>
                <w:rFonts w:eastAsia="Batang" w:cs="Arial"/>
                <w:b/>
                <w:bCs/>
                <w:color w:val="FF0000"/>
                <w:lang w:eastAsia="ko-KR" w:bidi="he-IL"/>
              </w:rPr>
            </w:pPr>
            <w:r w:rsidRPr="00DB69AF">
              <w:rPr>
                <w:rFonts w:eastAsia="Batang" w:cs="Arial"/>
                <w:lang w:eastAsia="ko-KR" w:bidi="he-IL"/>
              </w:rPr>
              <w:t xml:space="preserve"> To convene a meeting of Potential Partners on </w:t>
            </w:r>
            <w:r w:rsidRPr="00DB69AF">
              <w:rPr>
                <w:rFonts w:eastAsia="Batang" w:cs="Arial"/>
                <w:b/>
                <w:bCs/>
                <w:u w:val="single"/>
                <w:lang w:eastAsia="ko-KR" w:bidi="he-IL"/>
              </w:rPr>
              <w:t>Monday 7 May</w:t>
            </w:r>
            <w:r w:rsidRPr="00DB69AF">
              <w:rPr>
                <w:rFonts w:eastAsia="Batang" w:cs="Arial"/>
                <w:lang w:eastAsia="ko-KR" w:bidi="he-IL"/>
              </w:rPr>
              <w:t xml:space="preserve"> (</w:t>
            </w:r>
            <w:r w:rsidRPr="00DB69AF">
              <w:rPr>
                <w:rFonts w:eastAsia="Batang" w:cs="Arial"/>
                <w:b/>
                <w:bCs/>
                <w:u w:val="single"/>
                <w:lang w:eastAsia="ko-KR" w:bidi="he-IL"/>
              </w:rPr>
              <w:t>12.00 GMT</w:t>
            </w:r>
            <w:r w:rsidRPr="00DB69AF">
              <w:rPr>
                <w:rFonts w:eastAsia="Batang" w:cs="Arial"/>
                <w:lang w:eastAsia="ko-KR" w:bidi="he-IL"/>
              </w:rPr>
              <w:t xml:space="preserve">) </w:t>
            </w:r>
            <w:r w:rsidRPr="00DB69AF">
              <w:rPr>
                <w:rFonts w:eastAsia="Batang" w:cs="Arial"/>
                <w:lang w:eastAsia="ko-KR" w:bidi="he-IL"/>
              </w:rPr>
              <w:br/>
              <w:t xml:space="preserve"> to address Change Requests received in respect of the draft Partnership  </w:t>
            </w:r>
            <w:r w:rsidRPr="00DB69AF">
              <w:rPr>
                <w:rFonts w:eastAsia="Batang" w:cs="Arial"/>
                <w:lang w:eastAsia="ko-KR" w:bidi="he-IL"/>
              </w:rPr>
              <w:br/>
              <w:t xml:space="preserve"> Agreement.</w:t>
            </w:r>
          </w:p>
        </w:tc>
        <w:tc>
          <w:tcPr>
            <w:tcW w:w="2494" w:type="dxa"/>
          </w:tcPr>
          <w:p w:rsidR="00DD2A8B" w:rsidRPr="00506029" w:rsidRDefault="00DD2A8B" w:rsidP="00474413">
            <w:pPr>
              <w:pStyle w:val="TAL"/>
              <w:keepNext w:val="0"/>
              <w:keepLines w:val="0"/>
              <w:ind w:left="0" w:firstLineChars="50" w:firstLine="80"/>
              <w:rPr>
                <w:rFonts w:eastAsiaTheme="minorEastAsia" w:cs="Arial"/>
                <w:b/>
                <w:i/>
                <w:iCs/>
                <w:sz w:val="16"/>
                <w:lang w:val="en-US" w:eastAsia="ko-KR"/>
              </w:rPr>
            </w:pPr>
            <w:r w:rsidRPr="00506029">
              <w:rPr>
                <w:rFonts w:eastAsiaTheme="minorEastAsia" w:cs="Arial"/>
                <w:b/>
                <w:i/>
                <w:iCs/>
                <w:sz w:val="16"/>
                <w:lang w:val="en-US" w:eastAsia="ko-KR"/>
              </w:rPr>
              <w:t>Closed</w:t>
            </w:r>
          </w:p>
        </w:tc>
      </w:tr>
      <w:tr w:rsidR="002C73B2" w:rsidRPr="00506029" w:rsidTr="00F15E0A">
        <w:trPr>
          <w:cantSplit/>
          <w:trHeight w:val="569"/>
          <w:jc w:val="center"/>
        </w:trPr>
        <w:tc>
          <w:tcPr>
            <w:tcW w:w="512" w:type="dxa"/>
          </w:tcPr>
          <w:p w:rsidR="002C73B2" w:rsidRDefault="002C73B2" w:rsidP="00B12390">
            <w:pPr>
              <w:pStyle w:val="TAL"/>
              <w:keepNext w:val="0"/>
              <w:keepLines w:val="0"/>
              <w:jc w:val="center"/>
              <w:rPr>
                <w:rFonts w:cs="Arial"/>
                <w:lang w:val="en-US" w:eastAsia="ko-KR"/>
              </w:rPr>
            </w:pPr>
            <w:r>
              <w:rPr>
                <w:rFonts w:cs="Arial" w:hint="eastAsia"/>
                <w:lang w:val="en-US" w:eastAsia="ko-KR"/>
              </w:rPr>
              <w:t>6</w:t>
            </w:r>
          </w:p>
        </w:tc>
        <w:tc>
          <w:tcPr>
            <w:tcW w:w="7087" w:type="dxa"/>
          </w:tcPr>
          <w:p w:rsidR="002C73B2" w:rsidRDefault="002C73B2" w:rsidP="00B12390">
            <w:pPr>
              <w:pStyle w:val="TAL"/>
              <w:keepNext w:val="0"/>
              <w:keepLines w:val="0"/>
              <w:rPr>
                <w:rFonts w:cs="Arial"/>
                <w:lang w:eastAsia="ko-KR"/>
              </w:rPr>
            </w:pPr>
            <w:r>
              <w:rPr>
                <w:rFonts w:cs="Arial" w:hint="eastAsia"/>
                <w:lang w:eastAsia="ko-KR"/>
              </w:rPr>
              <w:t>Update of Compilation of Understanding(</w:t>
            </w:r>
            <w:proofErr w:type="spellStart"/>
            <w:r>
              <w:rPr>
                <w:rFonts w:cs="Arial" w:hint="eastAsia"/>
                <w:lang w:eastAsia="ko-KR"/>
              </w:rPr>
              <w:t>CoU</w:t>
            </w:r>
            <w:proofErr w:type="spellEnd"/>
            <w:r>
              <w:rPr>
                <w:rFonts w:cs="Arial" w:hint="eastAsia"/>
                <w:lang w:eastAsia="ko-KR"/>
              </w:rPr>
              <w:t>)</w:t>
            </w:r>
          </w:p>
          <w:p w:rsidR="002C73B2" w:rsidRDefault="002C73B2" w:rsidP="00B12390">
            <w:pPr>
              <w:pStyle w:val="TAL"/>
              <w:keepNext w:val="0"/>
              <w:keepLines w:val="0"/>
              <w:rPr>
                <w:rFonts w:cs="Arial"/>
                <w:lang w:eastAsia="ko-KR"/>
              </w:rPr>
            </w:pPr>
            <w:r>
              <w:rPr>
                <w:rFonts w:cs="Arial" w:hint="eastAsia"/>
                <w:lang w:eastAsia="ko-KR"/>
              </w:rPr>
              <w:t xml:space="preserve">To Update a </w:t>
            </w:r>
            <w:proofErr w:type="spellStart"/>
            <w:r>
              <w:rPr>
                <w:rFonts w:cs="Arial" w:hint="eastAsia"/>
                <w:lang w:eastAsia="ko-KR"/>
              </w:rPr>
              <w:t>CoU</w:t>
            </w:r>
            <w:proofErr w:type="spellEnd"/>
            <w:r>
              <w:rPr>
                <w:rFonts w:cs="Arial" w:hint="eastAsia"/>
                <w:lang w:eastAsia="ko-KR"/>
              </w:rPr>
              <w:t xml:space="preserve"> based on the approved Partnership Agreement </w:t>
            </w:r>
          </w:p>
        </w:tc>
        <w:tc>
          <w:tcPr>
            <w:tcW w:w="2494" w:type="dxa"/>
          </w:tcPr>
          <w:p w:rsidR="002C73B2" w:rsidRPr="00D505C7" w:rsidRDefault="002C73B2" w:rsidP="00B12390">
            <w:pPr>
              <w:pStyle w:val="TAL"/>
              <w:keepNext w:val="0"/>
              <w:keepLines w:val="0"/>
              <w:rPr>
                <w:rFonts w:cs="Arial"/>
                <w:b/>
                <w:i/>
                <w:iCs/>
                <w:sz w:val="16"/>
                <w:lang w:val="fr-FR" w:eastAsia="ko-KR"/>
              </w:rPr>
            </w:pPr>
            <w:r>
              <w:rPr>
                <w:rFonts w:cs="Arial" w:hint="eastAsia"/>
                <w:b/>
                <w:i/>
                <w:iCs/>
                <w:sz w:val="16"/>
                <w:lang w:val="fr-FR" w:eastAsia="ko-KR"/>
              </w:rPr>
              <w:t>Ongoing</w:t>
            </w:r>
          </w:p>
          <w:p w:rsidR="002C73B2" w:rsidRDefault="002C73B2" w:rsidP="00B12390">
            <w:pPr>
              <w:pStyle w:val="TAL"/>
              <w:keepNext w:val="0"/>
              <w:keepLines w:val="0"/>
              <w:rPr>
                <w:rFonts w:cs="Arial"/>
                <w:b/>
                <w:i/>
                <w:iCs/>
                <w:sz w:val="16"/>
                <w:lang w:val="fr-FR" w:eastAsia="ko-KR"/>
              </w:rPr>
            </w:pPr>
            <w:r w:rsidRPr="002C73B2">
              <w:rPr>
                <w:rFonts w:eastAsiaTheme="minorEastAsia" w:cs="Arial"/>
                <w:i/>
                <w:iCs/>
                <w:sz w:val="16"/>
                <w:lang w:val="en-US" w:eastAsia="ko-KR"/>
              </w:rPr>
              <w:t>M2MCons_2012_05_18_Compilation_of_Understanding_v10_as_10052012 - M2M CoU AdHoc.docx</w:t>
            </w:r>
          </w:p>
        </w:tc>
      </w:tr>
      <w:tr w:rsidR="00DD2A8B" w:rsidRPr="00506029" w:rsidTr="00F15E0A">
        <w:trPr>
          <w:cantSplit/>
          <w:trHeight w:val="569"/>
          <w:jc w:val="center"/>
        </w:trPr>
        <w:tc>
          <w:tcPr>
            <w:tcW w:w="512" w:type="dxa"/>
          </w:tcPr>
          <w:p w:rsidR="00DD2A8B" w:rsidRPr="00506029" w:rsidRDefault="002C73B2" w:rsidP="00590F7D">
            <w:pPr>
              <w:pStyle w:val="TAL"/>
              <w:keepNext w:val="0"/>
              <w:keepLines w:val="0"/>
              <w:jc w:val="center"/>
              <w:rPr>
                <w:rFonts w:eastAsiaTheme="minorEastAsia" w:cs="Arial"/>
                <w:lang w:val="en-US" w:eastAsia="ko-KR"/>
              </w:rPr>
            </w:pPr>
            <w:r>
              <w:rPr>
                <w:rFonts w:eastAsiaTheme="minorEastAsia" w:cs="Arial" w:hint="eastAsia"/>
                <w:lang w:val="en-US" w:eastAsia="ko-KR"/>
              </w:rPr>
              <w:t>7</w:t>
            </w:r>
          </w:p>
        </w:tc>
        <w:tc>
          <w:tcPr>
            <w:tcW w:w="7087" w:type="dxa"/>
          </w:tcPr>
          <w:p w:rsidR="00DD2A8B" w:rsidRPr="00506029" w:rsidRDefault="00DD2A8B" w:rsidP="00007B05">
            <w:pPr>
              <w:pStyle w:val="TAL"/>
              <w:keepNext w:val="0"/>
              <w:keepLines w:val="0"/>
              <w:rPr>
                <w:rFonts w:eastAsiaTheme="minorEastAsia" w:cs="Arial"/>
                <w:lang w:val="en-US" w:eastAsia="ko-KR"/>
              </w:rPr>
            </w:pPr>
            <w:r w:rsidRPr="00506029">
              <w:rPr>
                <w:rFonts w:eastAsiaTheme="minorEastAsia" w:cs="Arial"/>
                <w:lang w:val="en-US" w:eastAsia="ko-KR"/>
              </w:rPr>
              <w:t>Partnership Agreement</w:t>
            </w:r>
          </w:p>
        </w:tc>
        <w:tc>
          <w:tcPr>
            <w:tcW w:w="2494" w:type="dxa"/>
          </w:tcPr>
          <w:p w:rsidR="00DD2A8B" w:rsidRPr="00506029" w:rsidRDefault="00DD2A8B" w:rsidP="00127EBD">
            <w:pPr>
              <w:pStyle w:val="TAL"/>
              <w:keepNext w:val="0"/>
              <w:keepLines w:val="0"/>
              <w:rPr>
                <w:rFonts w:eastAsiaTheme="minorEastAsia" w:cs="Arial"/>
                <w:i/>
                <w:iCs/>
                <w:sz w:val="16"/>
                <w:lang w:val="en-US" w:eastAsia="ko-KR"/>
              </w:rPr>
            </w:pPr>
          </w:p>
        </w:tc>
      </w:tr>
      <w:tr w:rsidR="00DD2A8B" w:rsidRPr="00506029" w:rsidTr="00F15E0A">
        <w:trPr>
          <w:cantSplit/>
          <w:trHeight w:val="569"/>
          <w:jc w:val="center"/>
        </w:trPr>
        <w:tc>
          <w:tcPr>
            <w:tcW w:w="512" w:type="dxa"/>
          </w:tcPr>
          <w:p w:rsidR="00DD2A8B" w:rsidRPr="00506029" w:rsidRDefault="00DD2A8B" w:rsidP="00590F7D">
            <w:pPr>
              <w:pStyle w:val="TAL"/>
              <w:keepNext w:val="0"/>
              <w:keepLines w:val="0"/>
              <w:jc w:val="center"/>
              <w:rPr>
                <w:rFonts w:eastAsiaTheme="minorEastAsia" w:cs="Arial"/>
                <w:lang w:val="en-US" w:eastAsia="ko-KR"/>
              </w:rPr>
            </w:pPr>
          </w:p>
        </w:tc>
        <w:tc>
          <w:tcPr>
            <w:tcW w:w="7087" w:type="dxa"/>
          </w:tcPr>
          <w:p w:rsidR="00DD2A8B" w:rsidRPr="00506029" w:rsidRDefault="002C73B2" w:rsidP="00007B05">
            <w:pPr>
              <w:pStyle w:val="TAL"/>
              <w:keepNext w:val="0"/>
              <w:keepLines w:val="0"/>
              <w:rPr>
                <w:rFonts w:eastAsiaTheme="minorEastAsia" w:cs="Arial"/>
                <w:lang w:val="en-US" w:eastAsia="ko-KR"/>
              </w:rPr>
            </w:pPr>
            <w:r>
              <w:rPr>
                <w:rFonts w:eastAsiaTheme="minorEastAsia" w:cs="Arial" w:hint="eastAsia"/>
                <w:lang w:val="en-US" w:eastAsia="ko-KR"/>
              </w:rPr>
              <w:t>7</w:t>
            </w:r>
            <w:r w:rsidR="00DD2A8B" w:rsidRPr="00506029">
              <w:rPr>
                <w:rFonts w:eastAsiaTheme="minorEastAsia" w:cs="Arial"/>
                <w:lang w:val="en-US" w:eastAsia="ko-KR"/>
              </w:rPr>
              <w:t xml:space="preserve">.1   The Potential Partners in the Plenary of the Electronic meeting on the </w:t>
            </w:r>
            <w:r w:rsidR="00DD2A8B" w:rsidRPr="00506029">
              <w:rPr>
                <w:rFonts w:eastAsiaTheme="minorEastAsia" w:cs="Arial"/>
                <w:lang w:val="en-US" w:eastAsia="ko-KR"/>
              </w:rPr>
              <w:br/>
              <w:t xml:space="preserve">        18 May 2012 approves the final version, which is then sent for formal </w:t>
            </w:r>
            <w:r w:rsidR="00DD2A8B" w:rsidRPr="00506029">
              <w:rPr>
                <w:rFonts w:eastAsiaTheme="minorEastAsia" w:cs="Arial"/>
                <w:lang w:val="en-US" w:eastAsia="ko-KR"/>
              </w:rPr>
              <w:br/>
              <w:t xml:space="preserve">         approval and signing by respective Potential Partner Organization</w:t>
            </w:r>
          </w:p>
          <w:p w:rsidR="00474413" w:rsidRPr="00506029" w:rsidRDefault="00474413" w:rsidP="00007B05">
            <w:pPr>
              <w:pStyle w:val="TAL"/>
              <w:keepNext w:val="0"/>
              <w:keepLines w:val="0"/>
              <w:rPr>
                <w:rFonts w:eastAsiaTheme="minorEastAsia" w:cs="Arial"/>
                <w:lang w:val="en-US" w:eastAsia="ko-KR"/>
              </w:rPr>
            </w:pPr>
          </w:p>
          <w:p w:rsidR="00474413" w:rsidRDefault="00474413" w:rsidP="00007B05">
            <w:pPr>
              <w:pStyle w:val="TAL"/>
              <w:keepNext w:val="0"/>
              <w:keepLines w:val="0"/>
              <w:rPr>
                <w:rFonts w:eastAsiaTheme="minorEastAsia" w:cs="Arial" w:hint="eastAsia"/>
                <w:lang w:val="en-US" w:eastAsia="ko-KR"/>
              </w:rPr>
            </w:pPr>
            <w:r w:rsidRPr="00506029">
              <w:rPr>
                <w:rFonts w:eastAsiaTheme="minorEastAsia" w:cs="Arial" w:hint="eastAsia"/>
                <w:lang w:val="en-US" w:eastAsia="ko-KR"/>
              </w:rPr>
              <w:t xml:space="preserve">        - CRs from TIA with editorial change</w:t>
            </w:r>
            <w:r w:rsidR="00A25A07">
              <w:rPr>
                <w:rFonts w:eastAsiaTheme="minorEastAsia" w:cs="Arial" w:hint="eastAsia"/>
                <w:lang w:val="en-US" w:eastAsia="ko-KR"/>
              </w:rPr>
              <w:t xml:space="preserve"> </w:t>
            </w:r>
          </w:p>
          <w:p w:rsidR="00A25A07" w:rsidRPr="00A25A07" w:rsidRDefault="00A25A07" w:rsidP="00A25A07">
            <w:pPr>
              <w:rPr>
                <w:rFonts w:eastAsiaTheme="minorEastAsia" w:cs="Arial"/>
                <w:lang w:eastAsia="ko-KR"/>
              </w:rPr>
            </w:pPr>
            <w:r>
              <w:rPr>
                <w:rFonts w:eastAsiaTheme="minorEastAsia" w:cs="Arial" w:hint="eastAsia"/>
                <w:lang w:val="en-US" w:eastAsia="ko-KR"/>
              </w:rPr>
              <w:t xml:space="preserve">          We were not </w:t>
            </w:r>
            <w:r w:rsidRPr="00A25A07">
              <w:rPr>
                <w:rFonts w:eastAsiaTheme="minorEastAsia" w:cs="Arial"/>
                <w:lang w:val="en-US" w:eastAsia="ko-KR"/>
              </w:rPr>
              <w:t xml:space="preserve">expecting further CRs </w:t>
            </w:r>
            <w:r>
              <w:rPr>
                <w:rFonts w:eastAsiaTheme="minorEastAsia" w:cs="Arial" w:hint="eastAsia"/>
                <w:lang w:val="en-US" w:eastAsia="ko-KR"/>
              </w:rPr>
              <w:t xml:space="preserve">at previous </w:t>
            </w:r>
            <w:r w:rsidRPr="00A25A07">
              <w:rPr>
                <w:rFonts w:eastAsiaTheme="minorEastAsia" w:cs="Arial"/>
                <w:lang w:val="en-US" w:eastAsia="ko-KR"/>
              </w:rPr>
              <w:t xml:space="preserve">two plenary </w:t>
            </w:r>
            <w:r>
              <w:rPr>
                <w:rFonts w:eastAsiaTheme="minorEastAsia" w:cs="Arial" w:hint="eastAsia"/>
                <w:lang w:val="en-US" w:eastAsia="ko-KR"/>
              </w:rPr>
              <w:t>calls</w:t>
            </w:r>
            <w:r>
              <w:rPr>
                <w:rFonts w:eastAsiaTheme="minorEastAsia" w:cs="Arial"/>
                <w:lang w:val="en-US" w:eastAsia="ko-KR"/>
              </w:rPr>
              <w:t xml:space="preserve"> treating </w:t>
            </w:r>
            <w:r w:rsidRPr="00A25A07">
              <w:rPr>
                <w:rFonts w:eastAsiaTheme="minorEastAsia" w:cs="Arial"/>
                <w:lang w:val="en-US" w:eastAsia="ko-KR"/>
              </w:rPr>
              <w:t xml:space="preserve">the CRs. </w:t>
            </w:r>
            <w:r>
              <w:rPr>
                <w:rFonts w:eastAsiaTheme="minorEastAsia" w:cs="Arial" w:hint="eastAsia"/>
                <w:lang w:val="en-US" w:eastAsia="ko-KR"/>
              </w:rPr>
              <w:t>W</w:t>
            </w:r>
            <w:r w:rsidRPr="00A25A07">
              <w:rPr>
                <w:rFonts w:eastAsiaTheme="minorEastAsia" w:cs="Arial"/>
                <w:lang w:val="en-US" w:eastAsia="ko-KR"/>
              </w:rPr>
              <w:t xml:space="preserve">e need now to close the Agreement document at this </w:t>
            </w:r>
            <w:r>
              <w:rPr>
                <w:rFonts w:eastAsiaTheme="minorEastAsia" w:cs="Arial" w:hint="eastAsia"/>
                <w:lang w:val="en-US" w:eastAsia="ko-KR"/>
              </w:rPr>
              <w:t>call</w:t>
            </w:r>
            <w:r w:rsidRPr="00A25A07">
              <w:rPr>
                <w:rFonts w:eastAsiaTheme="minorEastAsia" w:cs="Arial"/>
                <w:lang w:val="en-US" w:eastAsia="ko-KR"/>
              </w:rPr>
              <w:t xml:space="preserve"> </w:t>
            </w:r>
            <w:r>
              <w:rPr>
                <w:rFonts w:eastAsiaTheme="minorEastAsia" w:cs="Arial" w:hint="eastAsia"/>
                <w:lang w:val="en-US" w:eastAsia="ko-KR"/>
              </w:rPr>
              <w:t xml:space="preserve">to </w:t>
            </w:r>
            <w:r w:rsidRPr="00A25A07">
              <w:rPr>
                <w:rFonts w:eastAsiaTheme="minorEastAsia" w:cs="Arial"/>
                <w:lang w:val="en-US" w:eastAsia="ko-KR"/>
              </w:rPr>
              <w:t xml:space="preserve">move forward. </w:t>
            </w:r>
            <w:r>
              <w:rPr>
                <w:rFonts w:eastAsiaTheme="minorEastAsia" w:cs="Arial" w:hint="eastAsia"/>
                <w:lang w:val="en-US" w:eastAsia="ko-KR"/>
              </w:rPr>
              <w:t xml:space="preserve">So, we will discuss these CRs </w:t>
            </w:r>
            <w:r w:rsidRPr="00A25A07">
              <w:rPr>
                <w:rFonts w:eastAsiaTheme="minorEastAsia" w:cs="Arial"/>
                <w:lang w:val="en-US" w:eastAsia="ko-KR"/>
              </w:rPr>
              <w:t xml:space="preserve">if all the partners </w:t>
            </w:r>
            <w:r>
              <w:rPr>
                <w:rFonts w:eastAsiaTheme="minorEastAsia" w:cs="Arial" w:hint="eastAsia"/>
                <w:lang w:val="en-US" w:eastAsia="ko-KR"/>
              </w:rPr>
              <w:t xml:space="preserve">can </w:t>
            </w:r>
            <w:r w:rsidRPr="00A25A07">
              <w:rPr>
                <w:rFonts w:eastAsiaTheme="minorEastAsia" w:cs="Arial"/>
                <w:lang w:val="en-US" w:eastAsia="ko-KR"/>
              </w:rPr>
              <w:t xml:space="preserve">agree </w:t>
            </w:r>
            <w:r>
              <w:rPr>
                <w:rFonts w:eastAsiaTheme="minorEastAsia" w:cs="Arial" w:hint="eastAsia"/>
                <w:lang w:val="en-US" w:eastAsia="ko-KR"/>
              </w:rPr>
              <w:t xml:space="preserve">to </w:t>
            </w:r>
            <w:r w:rsidRPr="00A25A07">
              <w:rPr>
                <w:rFonts w:eastAsiaTheme="minorEastAsia" w:cs="Arial"/>
                <w:lang w:val="en-US" w:eastAsia="ko-KR"/>
              </w:rPr>
              <w:t>treat</w:t>
            </w:r>
            <w:r>
              <w:rPr>
                <w:rFonts w:eastAsiaTheme="minorEastAsia" w:cs="Arial" w:hint="eastAsia"/>
                <w:lang w:val="en-US" w:eastAsia="ko-KR"/>
              </w:rPr>
              <w:t xml:space="preserve"> t</w:t>
            </w:r>
            <w:r w:rsidRPr="00A25A07">
              <w:rPr>
                <w:rFonts w:eastAsiaTheme="minorEastAsia" w:cs="Arial"/>
                <w:lang w:val="en-US" w:eastAsia="ko-KR"/>
              </w:rPr>
              <w:t>oday</w:t>
            </w:r>
            <w:r>
              <w:rPr>
                <w:rFonts w:eastAsiaTheme="minorEastAsia" w:cs="Arial" w:hint="eastAsia"/>
                <w:lang w:val="en-US" w:eastAsia="ko-KR"/>
              </w:rPr>
              <w:t xml:space="preserve"> under allowance of editorial change</w:t>
            </w:r>
            <w:r w:rsidRPr="00A25A07">
              <w:rPr>
                <w:rFonts w:eastAsiaTheme="minorEastAsia" w:cs="Arial"/>
                <w:lang w:val="en-US" w:eastAsia="ko-KR"/>
              </w:rPr>
              <w:t xml:space="preserve">. </w:t>
            </w:r>
            <w:r>
              <w:rPr>
                <w:rFonts w:eastAsiaTheme="minorEastAsia" w:cs="Arial" w:hint="eastAsia"/>
                <w:lang w:val="en-US" w:eastAsia="ko-KR"/>
              </w:rPr>
              <w:t xml:space="preserve">And then, </w:t>
            </w:r>
            <w:r w:rsidRPr="00A25A07">
              <w:rPr>
                <w:rFonts w:eastAsiaTheme="minorEastAsia" w:cs="Arial"/>
                <w:lang w:val="en-US" w:eastAsia="ko-KR"/>
              </w:rPr>
              <w:t>no</w:t>
            </w:r>
            <w:r>
              <w:rPr>
                <w:rFonts w:eastAsiaTheme="minorEastAsia" w:cs="Arial"/>
                <w:lang w:val="en-US" w:eastAsia="ko-KR"/>
              </w:rPr>
              <w:t xml:space="preserve"> more CRs should be</w:t>
            </w:r>
            <w:r>
              <w:rPr>
                <w:rFonts w:eastAsiaTheme="minorEastAsia" w:cs="Arial" w:hint="eastAsia"/>
                <w:lang w:val="en-US" w:eastAsia="ko-KR"/>
              </w:rPr>
              <w:t xml:space="preserve"> allowed and</w:t>
            </w:r>
            <w:r>
              <w:rPr>
                <w:rFonts w:eastAsiaTheme="minorEastAsia" w:cs="Arial"/>
                <w:lang w:val="en-US" w:eastAsia="ko-KR"/>
              </w:rPr>
              <w:t xml:space="preserve"> accepted</w:t>
            </w:r>
            <w:r w:rsidRPr="00A25A07">
              <w:rPr>
                <w:rFonts w:eastAsiaTheme="minorEastAsia" w:cs="Arial"/>
                <w:lang w:val="en-US" w:eastAsia="ko-KR"/>
              </w:rPr>
              <w:t>.</w:t>
            </w:r>
          </w:p>
        </w:tc>
        <w:tc>
          <w:tcPr>
            <w:tcW w:w="2494" w:type="dxa"/>
          </w:tcPr>
          <w:p w:rsidR="00DD2A8B" w:rsidRPr="00506029" w:rsidRDefault="00DD2A8B" w:rsidP="00127EBD">
            <w:pPr>
              <w:pStyle w:val="TAL"/>
              <w:keepNext w:val="0"/>
              <w:keepLines w:val="0"/>
              <w:rPr>
                <w:rFonts w:eastAsiaTheme="minorEastAsia" w:cs="Arial"/>
                <w:i/>
                <w:iCs/>
                <w:sz w:val="16"/>
                <w:lang w:val="en-US" w:eastAsia="ko-KR"/>
              </w:rPr>
            </w:pPr>
            <w:r w:rsidRPr="00506029">
              <w:rPr>
                <w:rFonts w:eastAsiaTheme="minorEastAsia" w:cs="Arial"/>
                <w:i/>
                <w:iCs/>
                <w:sz w:val="16"/>
                <w:lang w:val="en-US" w:eastAsia="ko-KR"/>
              </w:rPr>
              <w:t>Partnership_Agreement_2012_05_10</w:t>
            </w:r>
          </w:p>
          <w:p w:rsidR="00474413" w:rsidRDefault="00474413" w:rsidP="00127EBD">
            <w:pPr>
              <w:pStyle w:val="TAL"/>
              <w:keepNext w:val="0"/>
              <w:keepLines w:val="0"/>
              <w:rPr>
                <w:rFonts w:eastAsiaTheme="minorEastAsia" w:cs="Arial" w:hint="eastAsia"/>
                <w:i/>
                <w:iCs/>
                <w:sz w:val="16"/>
                <w:lang w:val="en-US" w:eastAsia="ko-KR"/>
              </w:rPr>
            </w:pPr>
          </w:p>
          <w:p w:rsidR="00A25A07" w:rsidRDefault="00A25A07" w:rsidP="00127EBD">
            <w:pPr>
              <w:pStyle w:val="TAL"/>
              <w:keepNext w:val="0"/>
              <w:keepLines w:val="0"/>
              <w:rPr>
                <w:rFonts w:eastAsiaTheme="minorEastAsia" w:cs="Arial" w:hint="eastAsia"/>
                <w:i/>
                <w:iCs/>
                <w:sz w:val="16"/>
                <w:lang w:val="en-US" w:eastAsia="ko-KR"/>
              </w:rPr>
            </w:pPr>
          </w:p>
          <w:p w:rsidR="00474413" w:rsidRPr="00506029" w:rsidRDefault="00474413" w:rsidP="00127EBD">
            <w:pPr>
              <w:pStyle w:val="TAL"/>
              <w:keepNext w:val="0"/>
              <w:keepLines w:val="0"/>
              <w:rPr>
                <w:rFonts w:eastAsiaTheme="minorEastAsia" w:cs="Arial"/>
                <w:i/>
                <w:iCs/>
                <w:sz w:val="16"/>
                <w:lang w:val="en-US" w:eastAsia="ko-KR"/>
              </w:rPr>
            </w:pPr>
            <w:r w:rsidRPr="00506029">
              <w:rPr>
                <w:rFonts w:eastAsiaTheme="minorEastAsia" w:cs="Arial"/>
                <w:i/>
                <w:iCs/>
                <w:sz w:val="16"/>
                <w:lang w:val="en-US" w:eastAsia="ko-KR"/>
              </w:rPr>
              <w:t>CR TIA_ Introductory Text.doc</w:t>
            </w:r>
          </w:p>
          <w:p w:rsidR="00474413" w:rsidRPr="00506029" w:rsidRDefault="00474413" w:rsidP="00127EBD">
            <w:pPr>
              <w:pStyle w:val="TAL"/>
              <w:keepNext w:val="0"/>
              <w:keepLines w:val="0"/>
              <w:rPr>
                <w:rFonts w:eastAsiaTheme="minorEastAsia" w:cs="Arial"/>
                <w:i/>
                <w:iCs/>
                <w:sz w:val="16"/>
                <w:lang w:val="en-US" w:eastAsia="ko-KR"/>
              </w:rPr>
            </w:pPr>
            <w:r w:rsidRPr="00506029">
              <w:rPr>
                <w:rFonts w:eastAsiaTheme="minorEastAsia" w:cs="Arial"/>
                <w:i/>
                <w:iCs/>
                <w:sz w:val="16"/>
                <w:lang w:val="en-US" w:eastAsia="ko-KR"/>
              </w:rPr>
              <w:t>CR TIA_ Section 3.1.doc</w:t>
            </w:r>
          </w:p>
          <w:p w:rsidR="00474413" w:rsidRPr="00506029" w:rsidRDefault="00474413" w:rsidP="00127EBD">
            <w:pPr>
              <w:pStyle w:val="TAL"/>
              <w:keepNext w:val="0"/>
              <w:keepLines w:val="0"/>
              <w:rPr>
                <w:rFonts w:eastAsiaTheme="minorEastAsia" w:cs="Arial"/>
                <w:i/>
                <w:iCs/>
                <w:sz w:val="16"/>
                <w:lang w:val="en-US" w:eastAsia="ko-KR"/>
              </w:rPr>
            </w:pPr>
            <w:r w:rsidRPr="00506029">
              <w:rPr>
                <w:rFonts w:eastAsiaTheme="minorEastAsia" w:cs="Arial"/>
                <w:i/>
                <w:iCs/>
                <w:sz w:val="16"/>
                <w:lang w:val="en-US" w:eastAsia="ko-KR"/>
              </w:rPr>
              <w:t>CR TIA_ Section 4.1.doc</w:t>
            </w:r>
          </w:p>
          <w:p w:rsidR="00474413" w:rsidRPr="00506029" w:rsidRDefault="00474413" w:rsidP="00127EBD">
            <w:pPr>
              <w:pStyle w:val="TAL"/>
              <w:keepNext w:val="0"/>
              <w:keepLines w:val="0"/>
              <w:rPr>
                <w:rFonts w:eastAsiaTheme="minorEastAsia" w:cs="Arial"/>
                <w:i/>
                <w:iCs/>
                <w:sz w:val="16"/>
                <w:lang w:val="en-US" w:eastAsia="ko-KR"/>
              </w:rPr>
            </w:pPr>
            <w:r w:rsidRPr="00506029">
              <w:rPr>
                <w:rFonts w:eastAsiaTheme="minorEastAsia" w:cs="Arial"/>
                <w:i/>
                <w:iCs/>
                <w:sz w:val="16"/>
                <w:lang w:val="en-US" w:eastAsia="ko-KR"/>
              </w:rPr>
              <w:t>CR TIA_ Section 7.2.doc</w:t>
            </w:r>
          </w:p>
        </w:tc>
      </w:tr>
      <w:tr w:rsidR="00DD2A8B" w:rsidRPr="00506029" w:rsidTr="00F15E0A">
        <w:trPr>
          <w:cantSplit/>
          <w:trHeight w:val="569"/>
          <w:jc w:val="center"/>
        </w:trPr>
        <w:tc>
          <w:tcPr>
            <w:tcW w:w="512" w:type="dxa"/>
          </w:tcPr>
          <w:p w:rsidR="00DD2A8B" w:rsidRPr="00506029" w:rsidRDefault="00DD2A8B" w:rsidP="00590F7D">
            <w:pPr>
              <w:pStyle w:val="TAL"/>
              <w:keepNext w:val="0"/>
              <w:keepLines w:val="0"/>
              <w:jc w:val="center"/>
              <w:rPr>
                <w:rFonts w:eastAsiaTheme="minorEastAsia" w:cs="Arial"/>
                <w:lang w:val="en-US" w:eastAsia="ko-KR"/>
              </w:rPr>
            </w:pPr>
          </w:p>
        </w:tc>
        <w:tc>
          <w:tcPr>
            <w:tcW w:w="7087" w:type="dxa"/>
          </w:tcPr>
          <w:p w:rsidR="00DD2A8B" w:rsidRPr="00506029" w:rsidRDefault="00DD2A8B" w:rsidP="002C73B2">
            <w:pPr>
              <w:pStyle w:val="TAL"/>
              <w:keepNext w:val="0"/>
              <w:keepLines w:val="0"/>
              <w:numPr>
                <w:ilvl w:val="1"/>
                <w:numId w:val="40"/>
              </w:numPr>
              <w:rPr>
                <w:rFonts w:eastAsiaTheme="minorEastAsia" w:cs="Arial"/>
                <w:lang w:val="en-US" w:eastAsia="ko-KR"/>
              </w:rPr>
            </w:pPr>
            <w:r w:rsidRPr="00506029">
              <w:rPr>
                <w:rFonts w:eastAsiaTheme="minorEastAsia" w:cs="Arial"/>
                <w:lang w:val="en-US" w:eastAsia="ko-KR"/>
              </w:rPr>
              <w:t xml:space="preserve">Process and time schedule for approval by respective Potential Partner Organization. After signing, respective Potential Partner Organization report the action item closed to the plenary. </w:t>
            </w:r>
          </w:p>
          <w:p w:rsidR="00DD2A8B" w:rsidRPr="00506029" w:rsidRDefault="00DD2A8B" w:rsidP="00C83E57">
            <w:pPr>
              <w:pStyle w:val="TAL"/>
              <w:keepNext w:val="0"/>
              <w:keepLines w:val="0"/>
              <w:rPr>
                <w:rFonts w:eastAsiaTheme="minorEastAsia" w:cs="Arial"/>
                <w:lang w:val="en-US" w:eastAsia="ko-KR"/>
              </w:rPr>
            </w:pPr>
          </w:p>
          <w:p w:rsidR="00DD2A8B" w:rsidRPr="00506029" w:rsidRDefault="00DD2A8B" w:rsidP="000E5512">
            <w:pPr>
              <w:pStyle w:val="TAL"/>
              <w:keepNext w:val="0"/>
              <w:keepLines w:val="0"/>
              <w:rPr>
                <w:rFonts w:eastAsiaTheme="minorEastAsia" w:cs="Arial"/>
                <w:lang w:val="en-US" w:eastAsia="ko-KR"/>
              </w:rPr>
            </w:pPr>
            <w:r w:rsidRPr="00506029">
              <w:rPr>
                <w:rFonts w:eastAsiaTheme="minorEastAsia" w:cs="Arial"/>
                <w:lang w:val="en-US" w:eastAsia="ko-KR"/>
              </w:rPr>
              <w:t xml:space="preserve">        </w:t>
            </w:r>
            <w:r w:rsidRPr="00506029">
              <w:rPr>
                <w:rFonts w:eastAsiaTheme="minorEastAsia" w:cs="Arial"/>
                <w:i/>
                <w:iCs/>
                <w:lang w:val="en-US" w:eastAsia="ko-KR"/>
              </w:rPr>
              <w:t>Effective date</w:t>
            </w:r>
            <w:r w:rsidRPr="00506029">
              <w:rPr>
                <w:rFonts w:eastAsiaTheme="minorEastAsia" w:cs="Arial"/>
                <w:lang w:val="en-US" w:eastAsia="ko-KR"/>
              </w:rPr>
              <w:t xml:space="preserve"> is the date when respective Potential Partner signs the</w:t>
            </w:r>
            <w:r w:rsidRPr="00506029">
              <w:rPr>
                <w:rFonts w:eastAsiaTheme="minorEastAsia" w:cs="Arial"/>
                <w:lang w:val="en-US" w:eastAsia="ko-KR"/>
              </w:rPr>
              <w:br/>
              <w:t xml:space="preserve">        Agreement.</w:t>
            </w:r>
          </w:p>
        </w:tc>
        <w:tc>
          <w:tcPr>
            <w:tcW w:w="2494" w:type="dxa"/>
          </w:tcPr>
          <w:p w:rsidR="00DD2A8B" w:rsidRPr="00506029" w:rsidRDefault="00DD2A8B" w:rsidP="00127EBD">
            <w:pPr>
              <w:pStyle w:val="TAL"/>
              <w:keepNext w:val="0"/>
              <w:keepLines w:val="0"/>
              <w:rPr>
                <w:rFonts w:eastAsiaTheme="minorEastAsia" w:cs="Arial"/>
                <w:i/>
                <w:iCs/>
                <w:sz w:val="16"/>
                <w:lang w:val="en-US" w:eastAsia="ko-KR"/>
              </w:rPr>
            </w:pPr>
            <w:r w:rsidRPr="00506029">
              <w:rPr>
                <w:rFonts w:eastAsiaTheme="minorEastAsia" w:cs="Arial"/>
                <w:i/>
                <w:iCs/>
                <w:sz w:val="16"/>
                <w:lang w:val="en-US" w:eastAsia="ko-KR"/>
              </w:rPr>
              <w:t>Each Potential Partner report.</w:t>
            </w:r>
          </w:p>
        </w:tc>
      </w:tr>
      <w:tr w:rsidR="00DD2A8B" w:rsidRPr="00506029" w:rsidTr="00F15E0A">
        <w:trPr>
          <w:cantSplit/>
          <w:trHeight w:val="569"/>
          <w:jc w:val="center"/>
        </w:trPr>
        <w:tc>
          <w:tcPr>
            <w:tcW w:w="512" w:type="dxa"/>
          </w:tcPr>
          <w:p w:rsidR="00DD2A8B" w:rsidRPr="00506029" w:rsidRDefault="00DD2A8B" w:rsidP="00590F7D">
            <w:pPr>
              <w:pStyle w:val="TAL"/>
              <w:keepNext w:val="0"/>
              <w:keepLines w:val="0"/>
              <w:jc w:val="center"/>
              <w:rPr>
                <w:rFonts w:eastAsiaTheme="minorEastAsia" w:cs="Arial"/>
                <w:lang w:val="en-US" w:eastAsia="ko-KR"/>
              </w:rPr>
            </w:pPr>
          </w:p>
        </w:tc>
        <w:tc>
          <w:tcPr>
            <w:tcW w:w="7087" w:type="dxa"/>
          </w:tcPr>
          <w:p w:rsidR="00DD2A8B" w:rsidRPr="00506029" w:rsidRDefault="002C73B2" w:rsidP="00C83E57">
            <w:pPr>
              <w:pStyle w:val="TAL"/>
              <w:keepNext w:val="0"/>
              <w:keepLines w:val="0"/>
              <w:ind w:left="0"/>
              <w:rPr>
                <w:rFonts w:eastAsiaTheme="minorEastAsia" w:cs="Arial"/>
                <w:lang w:val="en-US" w:eastAsia="ko-KR"/>
              </w:rPr>
            </w:pPr>
            <w:r>
              <w:rPr>
                <w:rFonts w:eastAsiaTheme="minorEastAsia" w:cs="Arial"/>
                <w:lang w:val="en-US" w:eastAsia="ko-KR"/>
              </w:rPr>
              <w:t xml:space="preserve"> </w:t>
            </w:r>
            <w:r>
              <w:rPr>
                <w:rFonts w:eastAsiaTheme="minorEastAsia" w:cs="Arial" w:hint="eastAsia"/>
                <w:lang w:val="en-US" w:eastAsia="ko-KR"/>
              </w:rPr>
              <w:t>7</w:t>
            </w:r>
            <w:r w:rsidR="00DD2A8B" w:rsidRPr="00506029">
              <w:rPr>
                <w:rFonts w:eastAsiaTheme="minorEastAsia" w:cs="Arial"/>
                <w:lang w:val="en-US" w:eastAsia="ko-KR"/>
              </w:rPr>
              <w:t>.2.1 ARIB</w:t>
            </w:r>
          </w:p>
        </w:tc>
        <w:tc>
          <w:tcPr>
            <w:tcW w:w="2494" w:type="dxa"/>
          </w:tcPr>
          <w:p w:rsidR="00DD2A8B" w:rsidRPr="00506029" w:rsidRDefault="00DD2A8B" w:rsidP="00127EBD">
            <w:pPr>
              <w:pStyle w:val="TAL"/>
              <w:keepNext w:val="0"/>
              <w:keepLines w:val="0"/>
              <w:rPr>
                <w:rFonts w:eastAsiaTheme="minorEastAsia" w:cs="Arial"/>
                <w:i/>
                <w:iCs/>
                <w:sz w:val="16"/>
                <w:lang w:val="en-US" w:eastAsia="ko-KR"/>
              </w:rPr>
            </w:pPr>
          </w:p>
        </w:tc>
      </w:tr>
      <w:tr w:rsidR="00DD2A8B" w:rsidRPr="00506029" w:rsidTr="00F15E0A">
        <w:trPr>
          <w:cantSplit/>
          <w:trHeight w:val="569"/>
          <w:jc w:val="center"/>
        </w:trPr>
        <w:tc>
          <w:tcPr>
            <w:tcW w:w="512" w:type="dxa"/>
          </w:tcPr>
          <w:p w:rsidR="00DD2A8B" w:rsidRPr="00506029" w:rsidRDefault="00DD2A8B" w:rsidP="00590F7D">
            <w:pPr>
              <w:pStyle w:val="TAL"/>
              <w:keepNext w:val="0"/>
              <w:keepLines w:val="0"/>
              <w:jc w:val="center"/>
              <w:rPr>
                <w:rFonts w:eastAsiaTheme="minorEastAsia" w:cs="Arial"/>
                <w:lang w:val="en-US" w:eastAsia="ko-KR"/>
              </w:rPr>
            </w:pPr>
          </w:p>
        </w:tc>
        <w:tc>
          <w:tcPr>
            <w:tcW w:w="7087" w:type="dxa"/>
          </w:tcPr>
          <w:p w:rsidR="00DD2A8B" w:rsidRPr="00506029" w:rsidRDefault="002C73B2" w:rsidP="00C83E57">
            <w:pPr>
              <w:pStyle w:val="TAL"/>
              <w:keepNext w:val="0"/>
              <w:keepLines w:val="0"/>
              <w:rPr>
                <w:rFonts w:eastAsiaTheme="minorEastAsia" w:cs="Arial"/>
                <w:lang w:val="en-US" w:eastAsia="ko-KR"/>
              </w:rPr>
            </w:pPr>
            <w:r>
              <w:rPr>
                <w:rFonts w:eastAsiaTheme="minorEastAsia" w:cs="Arial" w:hint="eastAsia"/>
                <w:lang w:val="en-US" w:eastAsia="ko-KR"/>
              </w:rPr>
              <w:t>7</w:t>
            </w:r>
            <w:r w:rsidR="00DD2A8B" w:rsidRPr="00506029">
              <w:rPr>
                <w:rFonts w:eastAsiaTheme="minorEastAsia" w:cs="Arial"/>
                <w:lang w:val="en-US" w:eastAsia="ko-KR"/>
              </w:rPr>
              <w:t>.2.2 ATIS</w:t>
            </w:r>
          </w:p>
        </w:tc>
        <w:tc>
          <w:tcPr>
            <w:tcW w:w="2494" w:type="dxa"/>
          </w:tcPr>
          <w:p w:rsidR="00DD2A8B" w:rsidRPr="00506029" w:rsidRDefault="00CA1EEC" w:rsidP="00127EBD">
            <w:pPr>
              <w:pStyle w:val="TAL"/>
              <w:keepNext w:val="0"/>
              <w:keepLines w:val="0"/>
              <w:rPr>
                <w:rFonts w:eastAsiaTheme="minorEastAsia" w:cs="Arial"/>
                <w:i/>
                <w:iCs/>
                <w:sz w:val="16"/>
                <w:lang w:val="en-US" w:eastAsia="ko-KR"/>
              </w:rPr>
            </w:pPr>
            <w:r w:rsidRPr="00CA1EEC">
              <w:rPr>
                <w:rFonts w:eastAsiaTheme="minorEastAsia" w:cs="Arial"/>
                <w:i/>
                <w:iCs/>
                <w:sz w:val="16"/>
                <w:lang w:val="en-US" w:eastAsia="ko-KR"/>
              </w:rPr>
              <w:t>Partnership Agreement Signing - Proposal.docx</w:t>
            </w:r>
          </w:p>
        </w:tc>
      </w:tr>
      <w:tr w:rsidR="00DD2A8B" w:rsidRPr="00506029" w:rsidTr="00F15E0A">
        <w:trPr>
          <w:cantSplit/>
          <w:trHeight w:val="569"/>
          <w:jc w:val="center"/>
        </w:trPr>
        <w:tc>
          <w:tcPr>
            <w:tcW w:w="512" w:type="dxa"/>
          </w:tcPr>
          <w:p w:rsidR="00DD2A8B" w:rsidRPr="00506029" w:rsidRDefault="00DD2A8B" w:rsidP="00590F7D">
            <w:pPr>
              <w:pStyle w:val="TAL"/>
              <w:keepNext w:val="0"/>
              <w:keepLines w:val="0"/>
              <w:jc w:val="center"/>
              <w:rPr>
                <w:rFonts w:eastAsiaTheme="minorEastAsia" w:cs="Arial"/>
                <w:lang w:val="en-US" w:eastAsia="ko-KR"/>
              </w:rPr>
            </w:pPr>
          </w:p>
        </w:tc>
        <w:tc>
          <w:tcPr>
            <w:tcW w:w="7087" w:type="dxa"/>
          </w:tcPr>
          <w:p w:rsidR="00DD2A8B" w:rsidRPr="00506029" w:rsidRDefault="002C73B2" w:rsidP="00C83E57">
            <w:pPr>
              <w:pStyle w:val="TAL"/>
              <w:keepNext w:val="0"/>
              <w:keepLines w:val="0"/>
              <w:ind w:left="0"/>
              <w:rPr>
                <w:rFonts w:eastAsiaTheme="minorEastAsia" w:cs="Arial"/>
                <w:lang w:val="en-US" w:eastAsia="ko-KR"/>
              </w:rPr>
            </w:pPr>
            <w:r>
              <w:rPr>
                <w:rFonts w:eastAsiaTheme="minorEastAsia" w:cs="Arial"/>
                <w:lang w:val="en-US" w:eastAsia="ko-KR"/>
              </w:rPr>
              <w:t xml:space="preserve"> </w:t>
            </w:r>
            <w:r>
              <w:rPr>
                <w:rFonts w:eastAsiaTheme="minorEastAsia" w:cs="Arial" w:hint="eastAsia"/>
                <w:lang w:val="en-US" w:eastAsia="ko-KR"/>
              </w:rPr>
              <w:t>7</w:t>
            </w:r>
            <w:r w:rsidR="00DD2A8B" w:rsidRPr="00506029">
              <w:rPr>
                <w:rFonts w:eastAsiaTheme="minorEastAsia" w:cs="Arial"/>
                <w:lang w:val="en-US" w:eastAsia="ko-KR"/>
              </w:rPr>
              <w:t>.2.3 CCSA</w:t>
            </w:r>
          </w:p>
        </w:tc>
        <w:tc>
          <w:tcPr>
            <w:tcW w:w="2494" w:type="dxa"/>
          </w:tcPr>
          <w:p w:rsidR="00DD2A8B" w:rsidRPr="00506029" w:rsidRDefault="00DD2A8B" w:rsidP="00127EBD">
            <w:pPr>
              <w:pStyle w:val="TAL"/>
              <w:keepNext w:val="0"/>
              <w:keepLines w:val="0"/>
              <w:rPr>
                <w:rFonts w:eastAsiaTheme="minorEastAsia" w:cs="Arial"/>
                <w:i/>
                <w:iCs/>
                <w:sz w:val="16"/>
                <w:lang w:val="en-US" w:eastAsia="ko-KR"/>
              </w:rPr>
            </w:pPr>
          </w:p>
        </w:tc>
      </w:tr>
      <w:tr w:rsidR="00DD2A8B" w:rsidRPr="00506029" w:rsidTr="00F15E0A">
        <w:trPr>
          <w:cantSplit/>
          <w:trHeight w:val="569"/>
          <w:jc w:val="center"/>
        </w:trPr>
        <w:tc>
          <w:tcPr>
            <w:tcW w:w="512" w:type="dxa"/>
          </w:tcPr>
          <w:p w:rsidR="00DD2A8B" w:rsidRPr="00506029" w:rsidRDefault="00DD2A8B" w:rsidP="00590F7D">
            <w:pPr>
              <w:pStyle w:val="TAL"/>
              <w:keepNext w:val="0"/>
              <w:keepLines w:val="0"/>
              <w:jc w:val="center"/>
              <w:rPr>
                <w:rFonts w:eastAsiaTheme="minorEastAsia" w:cs="Arial"/>
                <w:lang w:val="en-US" w:eastAsia="ko-KR"/>
              </w:rPr>
            </w:pPr>
          </w:p>
        </w:tc>
        <w:tc>
          <w:tcPr>
            <w:tcW w:w="7087" w:type="dxa"/>
          </w:tcPr>
          <w:p w:rsidR="00DD2A8B" w:rsidRPr="00506029" w:rsidRDefault="002C73B2" w:rsidP="00C83E57">
            <w:pPr>
              <w:pStyle w:val="TAL"/>
              <w:keepNext w:val="0"/>
              <w:keepLines w:val="0"/>
              <w:rPr>
                <w:rFonts w:eastAsiaTheme="minorEastAsia" w:cs="Arial"/>
                <w:lang w:val="en-US" w:eastAsia="ko-KR"/>
              </w:rPr>
            </w:pPr>
            <w:r>
              <w:rPr>
                <w:rFonts w:eastAsiaTheme="minorEastAsia" w:cs="Arial" w:hint="eastAsia"/>
                <w:lang w:val="en-US" w:eastAsia="ko-KR"/>
              </w:rPr>
              <w:t>7</w:t>
            </w:r>
            <w:r w:rsidR="00DD2A8B" w:rsidRPr="00506029">
              <w:rPr>
                <w:rFonts w:eastAsiaTheme="minorEastAsia" w:cs="Arial"/>
                <w:lang w:val="en-US" w:eastAsia="ko-KR"/>
              </w:rPr>
              <w:t>.2.4 ETSI</w:t>
            </w:r>
          </w:p>
        </w:tc>
        <w:tc>
          <w:tcPr>
            <w:tcW w:w="2494" w:type="dxa"/>
          </w:tcPr>
          <w:p w:rsidR="00DD2A8B" w:rsidRPr="00506029" w:rsidRDefault="00DD2A8B" w:rsidP="00127EBD">
            <w:pPr>
              <w:pStyle w:val="TAL"/>
              <w:keepNext w:val="0"/>
              <w:keepLines w:val="0"/>
              <w:rPr>
                <w:rFonts w:eastAsiaTheme="minorEastAsia" w:cs="Arial"/>
                <w:i/>
                <w:iCs/>
                <w:sz w:val="16"/>
                <w:lang w:val="en-US" w:eastAsia="ko-KR"/>
              </w:rPr>
            </w:pPr>
          </w:p>
        </w:tc>
      </w:tr>
      <w:tr w:rsidR="00DD2A8B" w:rsidRPr="00506029" w:rsidTr="00F15E0A">
        <w:trPr>
          <w:cantSplit/>
          <w:trHeight w:val="569"/>
          <w:jc w:val="center"/>
        </w:trPr>
        <w:tc>
          <w:tcPr>
            <w:tcW w:w="512" w:type="dxa"/>
          </w:tcPr>
          <w:p w:rsidR="00DD2A8B" w:rsidRPr="00506029" w:rsidRDefault="00DD2A8B" w:rsidP="00590F7D">
            <w:pPr>
              <w:pStyle w:val="TAL"/>
              <w:keepNext w:val="0"/>
              <w:keepLines w:val="0"/>
              <w:jc w:val="center"/>
              <w:rPr>
                <w:rFonts w:eastAsiaTheme="minorEastAsia" w:cs="Arial"/>
                <w:lang w:val="en-US" w:eastAsia="ko-KR"/>
              </w:rPr>
            </w:pPr>
          </w:p>
        </w:tc>
        <w:tc>
          <w:tcPr>
            <w:tcW w:w="7087" w:type="dxa"/>
          </w:tcPr>
          <w:p w:rsidR="00DD2A8B" w:rsidRPr="00506029" w:rsidRDefault="002C73B2" w:rsidP="00C83E57">
            <w:pPr>
              <w:pStyle w:val="TAL"/>
              <w:keepNext w:val="0"/>
              <w:keepLines w:val="0"/>
              <w:ind w:left="0"/>
              <w:rPr>
                <w:rFonts w:eastAsiaTheme="minorEastAsia" w:cs="Arial"/>
                <w:lang w:val="en-US" w:eastAsia="ko-KR"/>
              </w:rPr>
            </w:pPr>
            <w:r>
              <w:rPr>
                <w:rFonts w:eastAsiaTheme="minorEastAsia" w:cs="Arial"/>
                <w:lang w:val="en-US" w:eastAsia="ko-KR"/>
              </w:rPr>
              <w:t xml:space="preserve"> </w:t>
            </w:r>
            <w:r>
              <w:rPr>
                <w:rFonts w:eastAsiaTheme="minorEastAsia" w:cs="Arial" w:hint="eastAsia"/>
                <w:lang w:val="en-US" w:eastAsia="ko-KR"/>
              </w:rPr>
              <w:t>7</w:t>
            </w:r>
            <w:r w:rsidR="00DD2A8B" w:rsidRPr="00506029">
              <w:rPr>
                <w:rFonts w:eastAsiaTheme="minorEastAsia" w:cs="Arial"/>
                <w:lang w:val="en-US" w:eastAsia="ko-KR"/>
              </w:rPr>
              <w:t>.2.5 TIA</w:t>
            </w:r>
          </w:p>
        </w:tc>
        <w:tc>
          <w:tcPr>
            <w:tcW w:w="2494" w:type="dxa"/>
          </w:tcPr>
          <w:p w:rsidR="00DD2A8B" w:rsidRPr="00506029" w:rsidRDefault="00DD2A8B" w:rsidP="00127EBD">
            <w:pPr>
              <w:pStyle w:val="TAL"/>
              <w:keepNext w:val="0"/>
              <w:keepLines w:val="0"/>
              <w:rPr>
                <w:rFonts w:eastAsiaTheme="minorEastAsia" w:cs="Arial"/>
                <w:i/>
                <w:iCs/>
                <w:sz w:val="16"/>
                <w:lang w:val="en-US" w:eastAsia="ko-KR"/>
              </w:rPr>
            </w:pPr>
          </w:p>
        </w:tc>
      </w:tr>
      <w:tr w:rsidR="00DD2A8B" w:rsidRPr="00506029" w:rsidTr="00F15E0A">
        <w:trPr>
          <w:cantSplit/>
          <w:trHeight w:val="569"/>
          <w:jc w:val="center"/>
        </w:trPr>
        <w:tc>
          <w:tcPr>
            <w:tcW w:w="512" w:type="dxa"/>
          </w:tcPr>
          <w:p w:rsidR="00DD2A8B" w:rsidRPr="00506029" w:rsidRDefault="00DD2A8B" w:rsidP="00590F7D">
            <w:pPr>
              <w:pStyle w:val="TAL"/>
              <w:keepNext w:val="0"/>
              <w:keepLines w:val="0"/>
              <w:jc w:val="center"/>
              <w:rPr>
                <w:rFonts w:eastAsiaTheme="minorEastAsia" w:cs="Arial"/>
                <w:lang w:val="en-US" w:eastAsia="ko-KR"/>
              </w:rPr>
            </w:pPr>
          </w:p>
        </w:tc>
        <w:tc>
          <w:tcPr>
            <w:tcW w:w="7087" w:type="dxa"/>
          </w:tcPr>
          <w:p w:rsidR="00DD2A8B" w:rsidRPr="00506029" w:rsidRDefault="002C73B2" w:rsidP="00C83E57">
            <w:pPr>
              <w:pStyle w:val="TAL"/>
              <w:keepNext w:val="0"/>
              <w:keepLines w:val="0"/>
              <w:ind w:left="0"/>
              <w:rPr>
                <w:rFonts w:eastAsiaTheme="minorEastAsia" w:cs="Arial"/>
                <w:lang w:val="en-US" w:eastAsia="ko-KR"/>
              </w:rPr>
            </w:pPr>
            <w:r>
              <w:rPr>
                <w:rFonts w:eastAsiaTheme="minorEastAsia" w:cs="Arial"/>
                <w:lang w:val="en-US" w:eastAsia="ko-KR"/>
              </w:rPr>
              <w:t xml:space="preserve"> </w:t>
            </w:r>
            <w:r>
              <w:rPr>
                <w:rFonts w:eastAsiaTheme="minorEastAsia" w:cs="Arial" w:hint="eastAsia"/>
                <w:lang w:val="en-US" w:eastAsia="ko-KR"/>
              </w:rPr>
              <w:t>7</w:t>
            </w:r>
            <w:r w:rsidR="00DD2A8B" w:rsidRPr="00506029">
              <w:rPr>
                <w:rFonts w:eastAsiaTheme="minorEastAsia" w:cs="Arial"/>
                <w:lang w:val="en-US" w:eastAsia="ko-KR"/>
              </w:rPr>
              <w:t>.2.6 TTA</w:t>
            </w:r>
          </w:p>
          <w:p w:rsidR="00DD2A8B" w:rsidRPr="00506029" w:rsidRDefault="00DD2A8B" w:rsidP="00C83E57">
            <w:pPr>
              <w:pStyle w:val="TAL"/>
              <w:keepNext w:val="0"/>
              <w:keepLines w:val="0"/>
              <w:rPr>
                <w:rFonts w:eastAsiaTheme="minorEastAsia" w:cs="Arial"/>
                <w:i/>
                <w:iCs/>
                <w:lang w:val="en-US" w:eastAsia="ko-KR"/>
              </w:rPr>
            </w:pPr>
            <w:r w:rsidRPr="00506029">
              <w:rPr>
                <w:rFonts w:eastAsiaTheme="minorEastAsia" w:cs="Arial"/>
                <w:i/>
                <w:iCs/>
                <w:lang w:val="en-US" w:eastAsia="ko-KR"/>
              </w:rPr>
              <w:t>After TTA Technical Assembly and Internal approval process, TTA will make formal decision to join at oneM2M. TTA Technical Assembly will be held on 12th, June. 2012. If it is possible, “the Effective Date” on the draft oneM2M Partnership Agreement needs to be reconsidered.</w:t>
            </w:r>
          </w:p>
        </w:tc>
        <w:tc>
          <w:tcPr>
            <w:tcW w:w="2494" w:type="dxa"/>
          </w:tcPr>
          <w:p w:rsidR="00DD2A8B" w:rsidRPr="00506029" w:rsidRDefault="00DD2A8B" w:rsidP="00127EBD">
            <w:pPr>
              <w:pStyle w:val="TAL"/>
              <w:keepNext w:val="0"/>
              <w:keepLines w:val="0"/>
              <w:rPr>
                <w:rFonts w:eastAsiaTheme="minorEastAsia" w:cs="Arial"/>
                <w:i/>
                <w:iCs/>
                <w:sz w:val="16"/>
                <w:lang w:val="en-US" w:eastAsia="ko-KR"/>
              </w:rPr>
            </w:pPr>
            <w:r w:rsidRPr="00506029">
              <w:rPr>
                <w:rFonts w:eastAsiaTheme="minorEastAsia" w:cs="Arial"/>
                <w:i/>
                <w:iCs/>
                <w:sz w:val="16"/>
                <w:lang w:val="en-US" w:eastAsia="ko-KR"/>
              </w:rPr>
              <w:t>CR016</w:t>
            </w:r>
          </w:p>
        </w:tc>
      </w:tr>
      <w:tr w:rsidR="00DD2A8B" w:rsidRPr="00506029" w:rsidTr="00F15E0A">
        <w:trPr>
          <w:cantSplit/>
          <w:trHeight w:val="569"/>
          <w:jc w:val="center"/>
        </w:trPr>
        <w:tc>
          <w:tcPr>
            <w:tcW w:w="512" w:type="dxa"/>
          </w:tcPr>
          <w:p w:rsidR="00DD2A8B" w:rsidRPr="00506029" w:rsidRDefault="00DD2A8B" w:rsidP="00590F7D">
            <w:pPr>
              <w:pStyle w:val="TAL"/>
              <w:keepNext w:val="0"/>
              <w:keepLines w:val="0"/>
              <w:jc w:val="center"/>
              <w:rPr>
                <w:rFonts w:eastAsiaTheme="minorEastAsia" w:cs="Arial"/>
                <w:lang w:val="en-US" w:eastAsia="ko-KR"/>
              </w:rPr>
            </w:pPr>
          </w:p>
        </w:tc>
        <w:tc>
          <w:tcPr>
            <w:tcW w:w="7087" w:type="dxa"/>
          </w:tcPr>
          <w:p w:rsidR="00DD2A8B" w:rsidRPr="00506029" w:rsidRDefault="002C73B2" w:rsidP="00C83E57">
            <w:pPr>
              <w:pStyle w:val="TAL"/>
              <w:keepNext w:val="0"/>
              <w:keepLines w:val="0"/>
              <w:ind w:left="0"/>
              <w:rPr>
                <w:rFonts w:eastAsiaTheme="minorEastAsia" w:cs="Arial"/>
                <w:lang w:val="en-US" w:eastAsia="ko-KR"/>
              </w:rPr>
            </w:pPr>
            <w:r>
              <w:rPr>
                <w:rFonts w:eastAsiaTheme="minorEastAsia" w:cs="Arial"/>
                <w:lang w:val="en-US" w:eastAsia="ko-KR"/>
              </w:rPr>
              <w:t xml:space="preserve"> </w:t>
            </w:r>
            <w:r>
              <w:rPr>
                <w:rFonts w:eastAsiaTheme="minorEastAsia" w:cs="Arial" w:hint="eastAsia"/>
                <w:lang w:val="en-US" w:eastAsia="ko-KR"/>
              </w:rPr>
              <w:t>7</w:t>
            </w:r>
            <w:r w:rsidR="00DD2A8B" w:rsidRPr="00506029">
              <w:rPr>
                <w:rFonts w:eastAsiaTheme="minorEastAsia" w:cs="Arial"/>
                <w:lang w:val="en-US" w:eastAsia="ko-KR"/>
              </w:rPr>
              <w:t>.2.7 TTC</w:t>
            </w:r>
          </w:p>
        </w:tc>
        <w:tc>
          <w:tcPr>
            <w:tcW w:w="2494" w:type="dxa"/>
          </w:tcPr>
          <w:p w:rsidR="00DD2A8B" w:rsidRPr="00506029" w:rsidRDefault="00DD2A8B" w:rsidP="00127EBD">
            <w:pPr>
              <w:pStyle w:val="TAL"/>
              <w:keepNext w:val="0"/>
              <w:keepLines w:val="0"/>
              <w:rPr>
                <w:rFonts w:eastAsiaTheme="minorEastAsia" w:cs="Arial"/>
                <w:i/>
                <w:iCs/>
                <w:sz w:val="16"/>
                <w:lang w:val="en-US" w:eastAsia="ko-KR"/>
              </w:rPr>
            </w:pPr>
          </w:p>
        </w:tc>
      </w:tr>
      <w:tr w:rsidR="00474413" w:rsidRPr="00506029" w:rsidTr="00F15E0A">
        <w:trPr>
          <w:cantSplit/>
          <w:trHeight w:val="569"/>
          <w:jc w:val="center"/>
        </w:trPr>
        <w:tc>
          <w:tcPr>
            <w:tcW w:w="512" w:type="dxa"/>
          </w:tcPr>
          <w:p w:rsidR="00474413" w:rsidRPr="00506029" w:rsidRDefault="002C73B2" w:rsidP="00474413">
            <w:pPr>
              <w:pStyle w:val="TAL"/>
              <w:keepNext w:val="0"/>
              <w:keepLines w:val="0"/>
              <w:ind w:left="0"/>
              <w:jc w:val="center"/>
              <w:rPr>
                <w:rFonts w:eastAsiaTheme="minorEastAsia" w:cs="Arial"/>
                <w:lang w:val="en-US" w:eastAsia="ko-KR"/>
              </w:rPr>
            </w:pPr>
            <w:r>
              <w:rPr>
                <w:rFonts w:eastAsiaTheme="minorEastAsia" w:cs="Arial" w:hint="eastAsia"/>
                <w:lang w:val="en-US" w:eastAsia="ko-KR"/>
              </w:rPr>
              <w:t>8</w:t>
            </w:r>
          </w:p>
        </w:tc>
        <w:tc>
          <w:tcPr>
            <w:tcW w:w="7087" w:type="dxa"/>
          </w:tcPr>
          <w:p w:rsidR="00474413" w:rsidRPr="00506029" w:rsidRDefault="00474413" w:rsidP="002C73B2">
            <w:pPr>
              <w:pStyle w:val="TAL"/>
              <w:keepNext w:val="0"/>
              <w:keepLines w:val="0"/>
              <w:ind w:left="0" w:firstLineChars="50" w:firstLine="100"/>
              <w:rPr>
                <w:rFonts w:eastAsiaTheme="minorEastAsia" w:cs="Arial"/>
                <w:lang w:val="en-US" w:eastAsia="ko-KR"/>
              </w:rPr>
            </w:pPr>
            <w:r w:rsidRPr="00506029">
              <w:rPr>
                <w:rFonts w:eastAsiaTheme="minorEastAsia" w:cs="Arial"/>
                <w:lang w:val="en-US" w:eastAsia="ko-KR"/>
              </w:rPr>
              <w:t xml:space="preserve">Report </w:t>
            </w:r>
            <w:r w:rsidRPr="00506029">
              <w:rPr>
                <w:rFonts w:eastAsiaTheme="minorEastAsia" w:cs="Arial" w:hint="eastAsia"/>
                <w:lang w:val="en-US" w:eastAsia="ko-KR"/>
              </w:rPr>
              <w:t xml:space="preserve">&amp; Issues </w:t>
            </w:r>
            <w:r w:rsidRPr="00506029">
              <w:rPr>
                <w:rFonts w:eastAsiaTheme="minorEastAsia" w:cs="Arial"/>
                <w:lang w:val="en-US" w:eastAsia="ko-KR"/>
              </w:rPr>
              <w:t xml:space="preserve">from Joint Ad-hoc Group </w:t>
            </w:r>
          </w:p>
        </w:tc>
        <w:tc>
          <w:tcPr>
            <w:tcW w:w="2494" w:type="dxa"/>
          </w:tcPr>
          <w:p w:rsidR="00474413" w:rsidRPr="00506029" w:rsidRDefault="00474413" w:rsidP="00474413">
            <w:pPr>
              <w:pStyle w:val="TAL"/>
              <w:keepNext w:val="0"/>
              <w:keepLines w:val="0"/>
              <w:rPr>
                <w:rFonts w:eastAsiaTheme="minorEastAsia" w:cs="Arial"/>
                <w:i/>
                <w:iCs/>
                <w:sz w:val="16"/>
                <w:lang w:val="en-US" w:eastAsia="ko-KR"/>
              </w:rPr>
            </w:pPr>
            <w:r w:rsidRPr="00506029">
              <w:rPr>
                <w:rFonts w:eastAsiaTheme="minorEastAsia" w:cs="Arial"/>
                <w:i/>
                <w:iCs/>
                <w:sz w:val="16"/>
                <w:lang w:val="en-US" w:eastAsia="ko-KR"/>
              </w:rPr>
              <w:t>Input from Joint Adhoc</w:t>
            </w:r>
          </w:p>
        </w:tc>
      </w:tr>
      <w:tr w:rsidR="00474413" w:rsidRPr="00506029" w:rsidTr="00F15E0A">
        <w:trPr>
          <w:cantSplit/>
          <w:trHeight w:val="569"/>
          <w:jc w:val="center"/>
        </w:trPr>
        <w:tc>
          <w:tcPr>
            <w:tcW w:w="512" w:type="dxa"/>
          </w:tcPr>
          <w:p w:rsidR="00474413" w:rsidRPr="00506029" w:rsidRDefault="00474413" w:rsidP="00B12390">
            <w:pPr>
              <w:pStyle w:val="TAL"/>
              <w:keepNext w:val="0"/>
              <w:keepLines w:val="0"/>
              <w:jc w:val="center"/>
              <w:rPr>
                <w:rFonts w:eastAsiaTheme="minorEastAsia" w:cs="Arial"/>
                <w:lang w:val="en-US" w:eastAsia="ko-KR"/>
              </w:rPr>
            </w:pPr>
          </w:p>
        </w:tc>
        <w:tc>
          <w:tcPr>
            <w:tcW w:w="7087" w:type="dxa"/>
          </w:tcPr>
          <w:p w:rsidR="00474413" w:rsidRPr="00506029" w:rsidRDefault="00474413" w:rsidP="002C73B2">
            <w:pPr>
              <w:pStyle w:val="TAL"/>
              <w:keepNext w:val="0"/>
              <w:keepLines w:val="0"/>
              <w:numPr>
                <w:ilvl w:val="1"/>
                <w:numId w:val="41"/>
              </w:numPr>
              <w:rPr>
                <w:rFonts w:eastAsiaTheme="minorEastAsia" w:cs="Arial"/>
                <w:lang w:val="en-US" w:eastAsia="ko-KR"/>
              </w:rPr>
            </w:pPr>
            <w:r w:rsidRPr="00506029">
              <w:rPr>
                <w:rFonts w:eastAsiaTheme="minorEastAsia" w:cs="Arial" w:hint="eastAsia"/>
                <w:lang w:val="en-US" w:eastAsia="ko-KR"/>
              </w:rPr>
              <w:t xml:space="preserve">    </w:t>
            </w:r>
            <w:r w:rsidRPr="00506029">
              <w:rPr>
                <w:rFonts w:eastAsiaTheme="minorEastAsia" w:cs="Arial"/>
                <w:lang w:val="en-US" w:eastAsia="ko-KR"/>
              </w:rPr>
              <w:t>Report on Working Procedure from Joint Ad-hoc Group</w:t>
            </w:r>
          </w:p>
        </w:tc>
        <w:tc>
          <w:tcPr>
            <w:tcW w:w="2494" w:type="dxa"/>
          </w:tcPr>
          <w:p w:rsidR="00474413" w:rsidRPr="00506029" w:rsidRDefault="00474413" w:rsidP="00B12390">
            <w:pPr>
              <w:pStyle w:val="TAL"/>
              <w:keepNext w:val="0"/>
              <w:keepLines w:val="0"/>
              <w:rPr>
                <w:rFonts w:eastAsiaTheme="minorEastAsia" w:cs="Arial"/>
                <w:b/>
                <w:bCs/>
                <w:lang w:val="en-US" w:eastAsia="ko-KR"/>
              </w:rPr>
            </w:pPr>
          </w:p>
        </w:tc>
      </w:tr>
      <w:tr w:rsidR="00474413" w:rsidRPr="00506029" w:rsidTr="00F15E0A">
        <w:trPr>
          <w:cantSplit/>
          <w:trHeight w:val="569"/>
          <w:jc w:val="center"/>
        </w:trPr>
        <w:tc>
          <w:tcPr>
            <w:tcW w:w="512" w:type="dxa"/>
          </w:tcPr>
          <w:p w:rsidR="00474413" w:rsidRPr="00506029" w:rsidRDefault="00474413" w:rsidP="00B12390">
            <w:pPr>
              <w:pStyle w:val="TAL"/>
              <w:keepNext w:val="0"/>
              <w:keepLines w:val="0"/>
              <w:jc w:val="center"/>
              <w:rPr>
                <w:rFonts w:eastAsiaTheme="minorEastAsia" w:cs="Arial"/>
                <w:lang w:val="en-US" w:eastAsia="ko-KR"/>
              </w:rPr>
            </w:pPr>
          </w:p>
        </w:tc>
        <w:tc>
          <w:tcPr>
            <w:tcW w:w="7087" w:type="dxa"/>
          </w:tcPr>
          <w:p w:rsidR="00474413" w:rsidRPr="00506029" w:rsidRDefault="00474413" w:rsidP="002C73B2">
            <w:pPr>
              <w:pStyle w:val="TAL"/>
              <w:keepNext w:val="0"/>
              <w:keepLines w:val="0"/>
              <w:numPr>
                <w:ilvl w:val="1"/>
                <w:numId w:val="41"/>
              </w:numPr>
              <w:rPr>
                <w:rFonts w:eastAsiaTheme="minorEastAsia" w:cs="Arial"/>
                <w:lang w:val="en-US" w:eastAsia="ko-KR"/>
              </w:rPr>
            </w:pPr>
            <w:r w:rsidRPr="00506029">
              <w:rPr>
                <w:rFonts w:eastAsiaTheme="minorEastAsia" w:cs="Arial" w:hint="eastAsia"/>
                <w:lang w:val="en-US" w:eastAsia="ko-KR"/>
              </w:rPr>
              <w:t xml:space="preserve">    </w:t>
            </w:r>
            <w:r w:rsidRPr="00506029">
              <w:rPr>
                <w:rFonts w:eastAsiaTheme="minorEastAsia" w:cs="Arial"/>
                <w:lang w:val="en-US" w:eastAsia="ko-KR"/>
              </w:rPr>
              <w:t>Issues escalated to the Plenary by the Ad hoc Group</w:t>
            </w:r>
            <w:r w:rsidRPr="00506029">
              <w:rPr>
                <w:rFonts w:eastAsiaTheme="minorEastAsia" w:cs="Arial" w:hint="eastAsia"/>
                <w:lang w:val="en-US" w:eastAsia="ko-KR"/>
              </w:rPr>
              <w:t xml:space="preserve"> </w:t>
            </w:r>
          </w:p>
          <w:p w:rsidR="00474413" w:rsidRPr="002C73B2" w:rsidRDefault="00474413" w:rsidP="00474413">
            <w:pPr>
              <w:pStyle w:val="TAL"/>
              <w:keepNext w:val="0"/>
              <w:keepLines w:val="0"/>
              <w:ind w:left="0"/>
              <w:rPr>
                <w:rFonts w:eastAsiaTheme="minorEastAsia" w:cs="Arial"/>
                <w:lang w:val="en-US" w:eastAsia="ko-KR"/>
              </w:rPr>
            </w:pPr>
          </w:p>
        </w:tc>
        <w:tc>
          <w:tcPr>
            <w:tcW w:w="2494" w:type="dxa"/>
          </w:tcPr>
          <w:p w:rsidR="00474413" w:rsidRPr="00506029" w:rsidRDefault="00474413" w:rsidP="00B12390">
            <w:pPr>
              <w:pStyle w:val="TAL"/>
              <w:keepNext w:val="0"/>
              <w:keepLines w:val="0"/>
              <w:rPr>
                <w:rFonts w:eastAsiaTheme="minorEastAsia" w:cs="Arial"/>
                <w:b/>
                <w:bCs/>
                <w:lang w:val="en-US" w:eastAsia="ko-KR"/>
              </w:rPr>
            </w:pPr>
          </w:p>
        </w:tc>
      </w:tr>
      <w:tr w:rsidR="00DD2A8B" w:rsidRPr="00506029" w:rsidTr="00F15E0A">
        <w:trPr>
          <w:cantSplit/>
          <w:jc w:val="center"/>
        </w:trPr>
        <w:tc>
          <w:tcPr>
            <w:tcW w:w="512" w:type="dxa"/>
            <w:vMerge w:val="restart"/>
          </w:tcPr>
          <w:p w:rsidR="00DD2A8B" w:rsidRPr="00506029" w:rsidRDefault="002C73B2" w:rsidP="002C73B2">
            <w:pPr>
              <w:pStyle w:val="TAL"/>
              <w:keepNext w:val="0"/>
              <w:keepLines w:val="0"/>
              <w:ind w:left="0"/>
              <w:jc w:val="center"/>
              <w:rPr>
                <w:rFonts w:eastAsiaTheme="minorEastAsia" w:cs="Arial"/>
                <w:lang w:val="en-US" w:eastAsia="ko-KR"/>
              </w:rPr>
            </w:pPr>
            <w:r>
              <w:rPr>
                <w:rFonts w:eastAsiaTheme="minorEastAsia" w:cs="Arial" w:hint="eastAsia"/>
                <w:lang w:val="en-US" w:eastAsia="ko-KR"/>
              </w:rPr>
              <w:t>9</w:t>
            </w:r>
          </w:p>
        </w:tc>
        <w:tc>
          <w:tcPr>
            <w:tcW w:w="7087" w:type="dxa"/>
          </w:tcPr>
          <w:p w:rsidR="00DD2A8B" w:rsidRPr="00506029" w:rsidRDefault="00DD2A8B" w:rsidP="000E5A6E">
            <w:pPr>
              <w:pStyle w:val="TAL"/>
              <w:keepNext w:val="0"/>
              <w:keepLines w:val="0"/>
              <w:rPr>
                <w:rFonts w:eastAsiaTheme="minorEastAsia" w:cs="Arial"/>
                <w:i/>
                <w:iCs/>
                <w:lang w:val="en-US" w:eastAsia="ko-KR"/>
              </w:rPr>
            </w:pPr>
            <w:r w:rsidRPr="00506029">
              <w:rPr>
                <w:rFonts w:eastAsiaTheme="minorEastAsia" w:cs="Arial"/>
                <w:lang w:val="en-US" w:eastAsia="ko-KR"/>
              </w:rPr>
              <w:t>Future Meeting Plan</w:t>
            </w:r>
          </w:p>
        </w:tc>
        <w:tc>
          <w:tcPr>
            <w:tcW w:w="2494" w:type="dxa"/>
          </w:tcPr>
          <w:p w:rsidR="00DD2A8B" w:rsidRPr="00506029" w:rsidRDefault="00DD2A8B" w:rsidP="00465502">
            <w:pPr>
              <w:pStyle w:val="TAL"/>
              <w:keepNext w:val="0"/>
              <w:keepLines w:val="0"/>
              <w:rPr>
                <w:rFonts w:eastAsiaTheme="minorEastAsia" w:cs="Arial"/>
                <w:lang w:val="en-US" w:eastAsia="ko-KR"/>
              </w:rPr>
            </w:pPr>
          </w:p>
        </w:tc>
      </w:tr>
      <w:tr w:rsidR="00DD2A8B" w:rsidRPr="00506029" w:rsidTr="00F15E0A">
        <w:trPr>
          <w:cantSplit/>
          <w:jc w:val="center"/>
        </w:trPr>
        <w:tc>
          <w:tcPr>
            <w:tcW w:w="512" w:type="dxa"/>
            <w:vMerge/>
          </w:tcPr>
          <w:p w:rsidR="00DD2A8B" w:rsidRPr="00506029" w:rsidRDefault="00DD2A8B" w:rsidP="00590F7D">
            <w:pPr>
              <w:pStyle w:val="TAL"/>
              <w:jc w:val="center"/>
              <w:rPr>
                <w:rFonts w:eastAsiaTheme="minorEastAsia" w:cs="Arial"/>
                <w:lang w:val="en-US" w:eastAsia="ko-KR"/>
              </w:rPr>
            </w:pPr>
          </w:p>
        </w:tc>
        <w:tc>
          <w:tcPr>
            <w:tcW w:w="7087" w:type="dxa"/>
          </w:tcPr>
          <w:p w:rsidR="00DD2A8B" w:rsidRPr="00506029" w:rsidRDefault="002C73B2" w:rsidP="002C73B2">
            <w:pPr>
              <w:pStyle w:val="TAL"/>
              <w:keepNext w:val="0"/>
              <w:keepLines w:val="0"/>
              <w:rPr>
                <w:rFonts w:eastAsiaTheme="minorEastAsia" w:cs="Arial"/>
                <w:lang w:val="en-US" w:eastAsia="ko-KR"/>
              </w:rPr>
            </w:pPr>
            <w:r>
              <w:rPr>
                <w:rFonts w:eastAsiaTheme="minorEastAsia" w:cs="Arial" w:hint="eastAsia"/>
                <w:lang w:val="en-US" w:eastAsia="ko-KR"/>
              </w:rPr>
              <w:t>9.1</w:t>
            </w:r>
            <w:r w:rsidR="00DD2A8B" w:rsidRPr="00506029">
              <w:rPr>
                <w:rFonts w:eastAsiaTheme="minorEastAsia" w:cs="Arial"/>
                <w:lang w:val="en-US" w:eastAsia="ko-KR"/>
              </w:rPr>
              <w:t xml:space="preserve"> </w:t>
            </w:r>
            <w:r w:rsidR="00DD2A8B" w:rsidRPr="00506029">
              <w:rPr>
                <w:rFonts w:eastAsiaTheme="minorEastAsia" w:cs="Arial"/>
                <w:lang w:val="en-US" w:eastAsia="ko-KR"/>
              </w:rPr>
              <w:tab/>
              <w:t>Next Electronic Plenary meeting</w:t>
            </w:r>
          </w:p>
          <w:p w:rsidR="00DD2A8B" w:rsidRPr="00506029" w:rsidRDefault="00DD2A8B" w:rsidP="008102BE">
            <w:pPr>
              <w:pStyle w:val="TAL"/>
              <w:keepNext w:val="0"/>
              <w:keepLines w:val="0"/>
              <w:rPr>
                <w:rFonts w:eastAsiaTheme="minorEastAsia" w:cs="Arial"/>
                <w:lang w:val="en-US" w:eastAsia="ko-KR"/>
              </w:rPr>
            </w:pPr>
            <w:r w:rsidRPr="00506029">
              <w:rPr>
                <w:rFonts w:eastAsiaTheme="minorEastAsia" w:cs="Arial"/>
                <w:lang w:val="en-US" w:eastAsia="ko-KR"/>
              </w:rPr>
              <w:t xml:space="preserve"> </w:t>
            </w:r>
            <w:r w:rsidRPr="00506029">
              <w:rPr>
                <w:rFonts w:eastAsiaTheme="minorEastAsia" w:cs="Arial"/>
                <w:lang w:val="en-US" w:eastAsia="ko-KR"/>
              </w:rPr>
              <w:tab/>
              <w:t>Date and time: tbd</w:t>
            </w:r>
          </w:p>
        </w:tc>
        <w:tc>
          <w:tcPr>
            <w:tcW w:w="2494" w:type="dxa"/>
          </w:tcPr>
          <w:p w:rsidR="00DD2A8B" w:rsidRPr="00506029" w:rsidRDefault="00DD2A8B" w:rsidP="00465502">
            <w:pPr>
              <w:pStyle w:val="TAL"/>
              <w:keepNext w:val="0"/>
              <w:keepLines w:val="0"/>
              <w:rPr>
                <w:rFonts w:eastAsiaTheme="minorEastAsia" w:cs="Arial"/>
                <w:lang w:val="en-US" w:eastAsia="ko-KR"/>
              </w:rPr>
            </w:pPr>
          </w:p>
        </w:tc>
      </w:tr>
      <w:tr w:rsidR="00DD2A8B" w:rsidRPr="00506029" w:rsidTr="00F15E0A">
        <w:trPr>
          <w:cantSplit/>
          <w:jc w:val="center"/>
        </w:trPr>
        <w:tc>
          <w:tcPr>
            <w:tcW w:w="512" w:type="dxa"/>
            <w:vMerge/>
          </w:tcPr>
          <w:p w:rsidR="00DD2A8B" w:rsidRPr="00506029" w:rsidRDefault="00DD2A8B" w:rsidP="00590F7D">
            <w:pPr>
              <w:pStyle w:val="TAL"/>
              <w:keepNext w:val="0"/>
              <w:keepLines w:val="0"/>
              <w:jc w:val="center"/>
              <w:rPr>
                <w:rFonts w:eastAsiaTheme="minorEastAsia" w:cs="Arial"/>
                <w:lang w:val="en-US" w:eastAsia="ko-KR"/>
              </w:rPr>
            </w:pPr>
          </w:p>
        </w:tc>
        <w:tc>
          <w:tcPr>
            <w:tcW w:w="7087" w:type="dxa"/>
          </w:tcPr>
          <w:p w:rsidR="00DD2A8B" w:rsidRPr="00506029" w:rsidRDefault="002C73B2" w:rsidP="002C73B2">
            <w:pPr>
              <w:pStyle w:val="TAL"/>
              <w:keepNext w:val="0"/>
              <w:keepLines w:val="0"/>
              <w:rPr>
                <w:rFonts w:eastAsiaTheme="minorEastAsia" w:cs="Arial"/>
                <w:lang w:val="en-US" w:eastAsia="ko-KR"/>
              </w:rPr>
            </w:pPr>
            <w:r>
              <w:rPr>
                <w:rFonts w:eastAsiaTheme="minorEastAsia" w:cs="Arial" w:hint="eastAsia"/>
                <w:lang w:val="en-US" w:eastAsia="ko-KR"/>
              </w:rPr>
              <w:t>9.2</w:t>
            </w:r>
            <w:r w:rsidR="00DD2A8B" w:rsidRPr="00506029">
              <w:rPr>
                <w:rFonts w:eastAsiaTheme="minorEastAsia" w:cs="Arial"/>
                <w:lang w:val="en-US" w:eastAsia="ko-KR"/>
              </w:rPr>
              <w:tab/>
              <w:t>Preparation of SC meeting #1, 24-26 July 2012, Seattle, North America</w:t>
            </w:r>
          </w:p>
          <w:p w:rsidR="00DD2A8B" w:rsidRPr="00506029" w:rsidRDefault="00DD2A8B" w:rsidP="00474413">
            <w:pPr>
              <w:pStyle w:val="TAL"/>
              <w:keepNext w:val="0"/>
              <w:keepLines w:val="0"/>
              <w:ind w:left="417"/>
              <w:rPr>
                <w:rFonts w:eastAsiaTheme="minorEastAsia" w:cs="Arial"/>
                <w:lang w:val="en-US" w:eastAsia="ko-KR"/>
              </w:rPr>
            </w:pPr>
            <w:r w:rsidRPr="00506029">
              <w:rPr>
                <w:rFonts w:eastAsiaTheme="minorEastAsia" w:cs="Arial"/>
                <w:lang w:val="en-US" w:eastAsia="ko-KR"/>
              </w:rPr>
              <w:tab/>
              <w:t>Meeting venue</w:t>
            </w:r>
            <w:proofErr w:type="gramStart"/>
            <w:r w:rsidRPr="00506029">
              <w:rPr>
                <w:rFonts w:eastAsiaTheme="minorEastAsia" w:cs="Arial"/>
                <w:lang w:val="en-US" w:eastAsia="ko-KR"/>
              </w:rPr>
              <w:t>: ?</w:t>
            </w:r>
            <w:proofErr w:type="gramEnd"/>
          </w:p>
          <w:p w:rsidR="00DD2A8B" w:rsidRPr="00506029" w:rsidRDefault="00DD2A8B" w:rsidP="008102BE">
            <w:pPr>
              <w:pStyle w:val="TAL"/>
              <w:keepNext w:val="0"/>
              <w:keepLines w:val="0"/>
              <w:ind w:left="60"/>
              <w:rPr>
                <w:rFonts w:eastAsiaTheme="minorEastAsia" w:cs="Arial"/>
                <w:lang w:val="en-US" w:eastAsia="ko-KR"/>
              </w:rPr>
            </w:pPr>
            <w:r w:rsidRPr="00506029">
              <w:rPr>
                <w:rFonts w:eastAsiaTheme="minorEastAsia" w:cs="Arial"/>
                <w:lang w:val="en-US" w:eastAsia="ko-KR"/>
              </w:rPr>
              <w:tab/>
              <w:t>Starting time on 24 July 2012: tbd</w:t>
            </w:r>
          </w:p>
          <w:p w:rsidR="00DD2A8B" w:rsidRPr="00506029" w:rsidRDefault="00DD2A8B" w:rsidP="008102BE">
            <w:pPr>
              <w:pStyle w:val="TAL"/>
              <w:keepNext w:val="0"/>
              <w:keepLines w:val="0"/>
              <w:ind w:left="60"/>
              <w:rPr>
                <w:rFonts w:eastAsiaTheme="minorEastAsia" w:cs="Arial"/>
                <w:lang w:val="en-US" w:eastAsia="ko-KR"/>
              </w:rPr>
            </w:pPr>
            <w:r w:rsidRPr="00506029">
              <w:rPr>
                <w:rFonts w:eastAsiaTheme="minorEastAsia" w:cs="Arial"/>
                <w:lang w:val="en-US" w:eastAsia="ko-KR"/>
              </w:rPr>
              <w:tab/>
              <w:t>Ending time on the 26 July 2012: tbd</w:t>
            </w:r>
          </w:p>
          <w:p w:rsidR="00DD2A8B" w:rsidRPr="00506029" w:rsidRDefault="00DD2A8B" w:rsidP="008102BE">
            <w:pPr>
              <w:pStyle w:val="TAL"/>
              <w:keepNext w:val="0"/>
              <w:keepLines w:val="0"/>
              <w:ind w:left="60"/>
              <w:rPr>
                <w:rFonts w:eastAsiaTheme="minorEastAsia" w:cs="Arial"/>
                <w:lang w:val="en-US" w:eastAsia="ko-KR"/>
              </w:rPr>
            </w:pPr>
          </w:p>
          <w:p w:rsidR="00DD2A8B" w:rsidRPr="00506029" w:rsidRDefault="00DD2A8B" w:rsidP="008102BE">
            <w:pPr>
              <w:pStyle w:val="TAL"/>
              <w:keepNext w:val="0"/>
              <w:keepLines w:val="0"/>
              <w:ind w:left="60"/>
              <w:rPr>
                <w:rFonts w:eastAsiaTheme="minorEastAsia" w:cs="Arial"/>
                <w:lang w:val="en-US" w:eastAsia="ko-KR"/>
              </w:rPr>
            </w:pPr>
            <w:r w:rsidRPr="00506029">
              <w:rPr>
                <w:rFonts w:eastAsiaTheme="minorEastAsia" w:cs="Arial"/>
                <w:lang w:val="en-US" w:eastAsia="ko-KR"/>
              </w:rPr>
              <w:tab/>
              <w:t>Invitation to be issued.</w:t>
            </w:r>
          </w:p>
        </w:tc>
        <w:tc>
          <w:tcPr>
            <w:tcW w:w="2494" w:type="dxa"/>
          </w:tcPr>
          <w:p w:rsidR="00DD2A8B" w:rsidRPr="00506029" w:rsidRDefault="002C73B2" w:rsidP="00465502">
            <w:pPr>
              <w:pStyle w:val="TAL"/>
              <w:keepNext w:val="0"/>
              <w:keepLines w:val="0"/>
              <w:rPr>
                <w:rFonts w:eastAsiaTheme="minorEastAsia" w:cs="Arial"/>
                <w:b/>
                <w:bCs/>
                <w:lang w:val="en-US" w:eastAsia="ko-KR"/>
              </w:rPr>
            </w:pPr>
            <w:r w:rsidRPr="002C73B2">
              <w:rPr>
                <w:rFonts w:eastAsiaTheme="minorEastAsia" w:cs="Arial"/>
                <w:i/>
                <w:iCs/>
                <w:sz w:val="16"/>
                <w:lang w:val="en-US" w:eastAsia="ko-KR"/>
              </w:rPr>
              <w:t>20120724_Meeting_Notice_Bellevue_r2.docx</w:t>
            </w:r>
          </w:p>
        </w:tc>
      </w:tr>
      <w:tr w:rsidR="00DD2A8B" w:rsidRPr="00506029" w:rsidTr="00F15E0A">
        <w:trPr>
          <w:cantSplit/>
          <w:jc w:val="center"/>
        </w:trPr>
        <w:tc>
          <w:tcPr>
            <w:tcW w:w="512" w:type="dxa"/>
          </w:tcPr>
          <w:p w:rsidR="00DD2A8B" w:rsidRPr="00506029" w:rsidRDefault="002C73B2" w:rsidP="00590F7D">
            <w:pPr>
              <w:pStyle w:val="TAL"/>
              <w:keepNext w:val="0"/>
              <w:keepLines w:val="0"/>
              <w:jc w:val="center"/>
              <w:rPr>
                <w:rFonts w:eastAsiaTheme="minorEastAsia" w:cs="Arial"/>
                <w:lang w:val="en-US" w:eastAsia="ko-KR"/>
              </w:rPr>
            </w:pPr>
            <w:r>
              <w:rPr>
                <w:rFonts w:eastAsiaTheme="minorEastAsia" w:cs="Arial" w:hint="eastAsia"/>
                <w:lang w:val="en-US" w:eastAsia="ko-KR"/>
              </w:rPr>
              <w:t>10</w:t>
            </w:r>
          </w:p>
        </w:tc>
        <w:tc>
          <w:tcPr>
            <w:tcW w:w="7087" w:type="dxa"/>
          </w:tcPr>
          <w:p w:rsidR="00DD2A8B" w:rsidRPr="00506029" w:rsidRDefault="00DD2A8B" w:rsidP="008102BE">
            <w:pPr>
              <w:pStyle w:val="TAL"/>
              <w:keepNext w:val="0"/>
              <w:keepLines w:val="0"/>
              <w:rPr>
                <w:rFonts w:eastAsiaTheme="minorEastAsia" w:cs="Arial"/>
                <w:lang w:val="en-US" w:eastAsia="ko-KR"/>
              </w:rPr>
            </w:pPr>
            <w:r w:rsidRPr="00506029">
              <w:rPr>
                <w:rFonts w:eastAsiaTheme="minorEastAsia" w:cs="Arial"/>
                <w:lang w:val="en-US" w:eastAsia="ko-KR"/>
              </w:rPr>
              <w:t xml:space="preserve">Timeline and Milestones </w:t>
            </w:r>
          </w:p>
          <w:p w:rsidR="00DD2A8B" w:rsidRPr="00506029" w:rsidRDefault="00DD2A8B" w:rsidP="00474413">
            <w:pPr>
              <w:pStyle w:val="TAL"/>
              <w:ind w:firstLineChars="200" w:firstLine="320"/>
              <w:rPr>
                <w:rFonts w:eastAsiaTheme="minorEastAsia" w:cs="Arial"/>
                <w:b/>
                <w:i/>
                <w:sz w:val="16"/>
                <w:lang w:val="en-US" w:eastAsia="ko-KR"/>
              </w:rPr>
            </w:pPr>
            <w:r w:rsidRPr="00506029">
              <w:rPr>
                <w:rFonts w:eastAsiaTheme="minorEastAsia" w:cs="Arial"/>
                <w:b/>
                <w:bCs/>
                <w:i/>
                <w:sz w:val="16"/>
                <w:lang w:val="en-US" w:eastAsia="ko-KR"/>
              </w:rPr>
              <w:t>&gt;  Milestone M4 – Official Signing</w:t>
            </w:r>
          </w:p>
          <w:p w:rsidR="00DD2A8B" w:rsidRPr="00506029" w:rsidRDefault="00DD2A8B" w:rsidP="008102BE">
            <w:pPr>
              <w:pStyle w:val="TAL"/>
              <w:numPr>
                <w:ilvl w:val="1"/>
                <w:numId w:val="26"/>
              </w:numPr>
              <w:rPr>
                <w:rFonts w:eastAsiaTheme="minorEastAsia" w:cs="Arial"/>
                <w:sz w:val="16"/>
                <w:lang w:val="en-US" w:eastAsia="ko-KR"/>
              </w:rPr>
            </w:pPr>
            <w:r w:rsidRPr="00506029">
              <w:rPr>
                <w:rFonts w:eastAsiaTheme="minorEastAsia" w:cs="Arial"/>
                <w:bCs/>
                <w:sz w:val="16"/>
                <w:lang w:val="en-US" w:eastAsia="ko-KR"/>
              </w:rPr>
              <w:t xml:space="preserve">Draft Agenda of the first SC meeting (2 weeks before M4) </w:t>
            </w:r>
          </w:p>
          <w:p w:rsidR="00DD2A8B" w:rsidRPr="00506029" w:rsidRDefault="00DD2A8B" w:rsidP="008102BE">
            <w:pPr>
              <w:pStyle w:val="TAL"/>
              <w:numPr>
                <w:ilvl w:val="1"/>
                <w:numId w:val="26"/>
              </w:numPr>
              <w:rPr>
                <w:rFonts w:eastAsiaTheme="minorEastAsia" w:cs="Arial"/>
                <w:sz w:val="16"/>
                <w:lang w:val="en-US" w:eastAsia="ko-KR"/>
              </w:rPr>
            </w:pPr>
            <w:r w:rsidRPr="00506029">
              <w:rPr>
                <w:rFonts w:eastAsiaTheme="minorEastAsia" w:cs="Arial"/>
                <w:bCs/>
                <w:sz w:val="16"/>
                <w:lang w:val="en-US" w:eastAsia="ko-KR"/>
              </w:rPr>
              <w:t xml:space="preserve">2013 proposed budget (high and low) and funding model/membership fee structure and initial resources including schedule available </w:t>
            </w:r>
          </w:p>
          <w:p w:rsidR="00DD2A8B" w:rsidRPr="00506029" w:rsidRDefault="00DD2A8B" w:rsidP="008102BE">
            <w:pPr>
              <w:pStyle w:val="TAL"/>
              <w:numPr>
                <w:ilvl w:val="1"/>
                <w:numId w:val="26"/>
              </w:numPr>
              <w:rPr>
                <w:rFonts w:eastAsiaTheme="minorEastAsia" w:cs="Arial"/>
                <w:sz w:val="16"/>
                <w:lang w:val="en-US" w:eastAsia="ko-KR"/>
              </w:rPr>
            </w:pPr>
            <w:r w:rsidRPr="00506029">
              <w:rPr>
                <w:rFonts w:eastAsiaTheme="minorEastAsia" w:cs="Arial"/>
                <w:bCs/>
                <w:sz w:val="16"/>
                <w:lang w:val="en-US" w:eastAsia="ko-KR"/>
              </w:rPr>
              <w:t xml:space="preserve">Provision of secretariat functions agreed upon </w:t>
            </w:r>
          </w:p>
          <w:p w:rsidR="00DD2A8B" w:rsidRPr="00506029" w:rsidRDefault="00DD2A8B" w:rsidP="008102BE">
            <w:pPr>
              <w:pStyle w:val="TAL"/>
              <w:numPr>
                <w:ilvl w:val="1"/>
                <w:numId w:val="26"/>
              </w:numPr>
              <w:rPr>
                <w:rFonts w:eastAsiaTheme="minorEastAsia" w:cs="Arial"/>
                <w:sz w:val="16"/>
                <w:lang w:val="en-US" w:eastAsia="ko-KR"/>
              </w:rPr>
            </w:pPr>
            <w:r w:rsidRPr="00506029">
              <w:rPr>
                <w:rFonts w:eastAsiaTheme="minorEastAsia" w:cs="Arial"/>
                <w:bCs/>
                <w:sz w:val="16"/>
                <w:lang w:val="en-US" w:eastAsia="ko-KR"/>
              </w:rPr>
              <w:t xml:space="preserve">Founding agreement signed </w:t>
            </w:r>
          </w:p>
          <w:p w:rsidR="00DD2A8B" w:rsidRPr="00506029" w:rsidRDefault="00DD2A8B" w:rsidP="008102BE">
            <w:pPr>
              <w:pStyle w:val="TAL"/>
              <w:numPr>
                <w:ilvl w:val="1"/>
                <w:numId w:val="26"/>
              </w:numPr>
              <w:rPr>
                <w:rFonts w:eastAsiaTheme="minorEastAsia" w:cs="Arial"/>
                <w:sz w:val="16"/>
                <w:lang w:val="en-US" w:eastAsia="ko-KR"/>
              </w:rPr>
            </w:pPr>
            <w:r w:rsidRPr="00506029">
              <w:rPr>
                <w:rFonts w:eastAsiaTheme="minorEastAsia" w:cs="Arial"/>
                <w:bCs/>
                <w:sz w:val="16"/>
                <w:lang w:val="en-US" w:eastAsia="ko-KR"/>
              </w:rPr>
              <w:t>Steering Committee Members identified, call for SC chair candidates</w:t>
            </w:r>
          </w:p>
          <w:p w:rsidR="00DD2A8B" w:rsidRPr="00506029" w:rsidRDefault="00DD2A8B" w:rsidP="008102BE">
            <w:pPr>
              <w:pStyle w:val="TAL"/>
              <w:numPr>
                <w:ilvl w:val="1"/>
                <w:numId w:val="26"/>
              </w:numPr>
              <w:rPr>
                <w:rFonts w:eastAsiaTheme="minorEastAsia" w:cs="Arial"/>
                <w:sz w:val="16"/>
                <w:lang w:val="en-US" w:eastAsia="ko-KR"/>
              </w:rPr>
            </w:pPr>
            <w:r w:rsidRPr="00506029">
              <w:rPr>
                <w:rFonts w:eastAsiaTheme="minorEastAsia" w:cs="Arial"/>
                <w:bCs/>
                <w:sz w:val="16"/>
                <w:lang w:val="en-US" w:eastAsia="ko-KR"/>
              </w:rPr>
              <w:t>Preliminary list of members of the initiative identified</w:t>
            </w:r>
          </w:p>
          <w:p w:rsidR="00DD2A8B" w:rsidRPr="00506029" w:rsidRDefault="00DD2A8B" w:rsidP="008102BE">
            <w:pPr>
              <w:pStyle w:val="TAL"/>
              <w:numPr>
                <w:ilvl w:val="1"/>
                <w:numId w:val="21"/>
              </w:numPr>
              <w:rPr>
                <w:rFonts w:eastAsiaTheme="minorEastAsia" w:cs="Arial"/>
                <w:b/>
                <w:i/>
                <w:color w:val="00B050"/>
                <w:sz w:val="16"/>
                <w:lang w:val="en-US" w:eastAsia="ko-KR"/>
              </w:rPr>
            </w:pPr>
            <w:r w:rsidRPr="00506029">
              <w:rPr>
                <w:rFonts w:eastAsiaTheme="minorEastAsia" w:cs="Arial"/>
                <w:b/>
                <w:i/>
                <w:color w:val="00B050"/>
                <w:sz w:val="16"/>
                <w:lang w:val="en-US" w:eastAsia="ko-KR"/>
              </w:rPr>
              <w:t xml:space="preserve">Invitation to Verticals to join oneM2M at the official signing </w:t>
            </w:r>
            <w:r w:rsidRPr="00506029">
              <w:rPr>
                <w:rFonts w:eastAsiaTheme="minorEastAsia" w:cs="Arial"/>
                <w:i/>
                <w:color w:val="00B050"/>
                <w:sz w:val="16"/>
                <w:lang w:val="en-US" w:eastAsia="ko-KR"/>
              </w:rPr>
              <w:t>(handed over from Milestone M3)</w:t>
            </w:r>
          </w:p>
          <w:p w:rsidR="00DD2A8B" w:rsidRPr="00506029" w:rsidRDefault="00DD2A8B" w:rsidP="008102BE">
            <w:pPr>
              <w:pStyle w:val="TAL"/>
              <w:numPr>
                <w:ilvl w:val="1"/>
                <w:numId w:val="26"/>
              </w:numPr>
              <w:rPr>
                <w:rFonts w:eastAsiaTheme="minorEastAsia" w:cs="Arial"/>
                <w:sz w:val="16"/>
                <w:lang w:val="en-US" w:eastAsia="ko-KR"/>
              </w:rPr>
            </w:pPr>
            <w:r w:rsidRPr="00506029">
              <w:rPr>
                <w:rFonts w:eastAsiaTheme="minorEastAsia" w:cs="Arial"/>
                <w:bCs/>
                <w:sz w:val="16"/>
                <w:lang w:val="en-US" w:eastAsia="ko-KR"/>
              </w:rPr>
              <w:t>Invitations issued to participate</w:t>
            </w:r>
          </w:p>
          <w:p w:rsidR="00DD2A8B" w:rsidRPr="00506029" w:rsidRDefault="00DD2A8B" w:rsidP="008102BE">
            <w:pPr>
              <w:pStyle w:val="TAL"/>
              <w:keepNext w:val="0"/>
              <w:keepLines w:val="0"/>
              <w:rPr>
                <w:rFonts w:eastAsiaTheme="minorEastAsia" w:cs="Arial"/>
                <w:lang w:val="en-US" w:eastAsia="ko-KR"/>
              </w:rPr>
            </w:pPr>
            <w:r w:rsidRPr="00506029">
              <w:rPr>
                <w:rFonts w:eastAsiaTheme="minorEastAsia" w:cs="Arial"/>
                <w:bCs/>
                <w:i/>
                <w:sz w:val="16"/>
                <w:lang w:val="en-US" w:eastAsia="ko-KR"/>
              </w:rPr>
              <w:t>Target date: 21 May 2012</w:t>
            </w:r>
          </w:p>
        </w:tc>
        <w:tc>
          <w:tcPr>
            <w:tcW w:w="2494" w:type="dxa"/>
          </w:tcPr>
          <w:p w:rsidR="00DD2A8B" w:rsidRPr="00506029" w:rsidRDefault="00DD2A8B" w:rsidP="00465502">
            <w:pPr>
              <w:pStyle w:val="TAL"/>
              <w:keepNext w:val="0"/>
              <w:keepLines w:val="0"/>
              <w:rPr>
                <w:rFonts w:eastAsiaTheme="minorEastAsia" w:cs="Arial"/>
                <w:b/>
                <w:bCs/>
                <w:lang w:val="en-US" w:eastAsia="ko-KR"/>
              </w:rPr>
            </w:pPr>
          </w:p>
        </w:tc>
      </w:tr>
      <w:tr w:rsidR="00DD2A8B" w:rsidRPr="00506029" w:rsidTr="00F15E0A">
        <w:trPr>
          <w:cantSplit/>
          <w:jc w:val="center"/>
        </w:trPr>
        <w:tc>
          <w:tcPr>
            <w:tcW w:w="512" w:type="dxa"/>
          </w:tcPr>
          <w:p w:rsidR="00DD2A8B" w:rsidRPr="00506029" w:rsidRDefault="00DD2A8B" w:rsidP="00127EBD">
            <w:pPr>
              <w:pStyle w:val="TAL"/>
              <w:keepNext w:val="0"/>
              <w:keepLines w:val="0"/>
              <w:jc w:val="center"/>
              <w:rPr>
                <w:rFonts w:eastAsiaTheme="minorEastAsia" w:cs="Arial"/>
                <w:lang w:val="en-US" w:eastAsia="ko-KR"/>
              </w:rPr>
            </w:pPr>
            <w:r w:rsidRPr="00506029">
              <w:rPr>
                <w:rFonts w:eastAsiaTheme="minorEastAsia" w:cs="Arial"/>
                <w:lang w:val="en-US" w:eastAsia="ko-KR"/>
              </w:rPr>
              <w:t>1</w:t>
            </w:r>
            <w:r w:rsidR="002C73B2">
              <w:rPr>
                <w:rFonts w:eastAsiaTheme="minorEastAsia" w:cs="Arial" w:hint="eastAsia"/>
                <w:lang w:val="en-US" w:eastAsia="ko-KR"/>
              </w:rPr>
              <w:t>1</w:t>
            </w:r>
          </w:p>
        </w:tc>
        <w:tc>
          <w:tcPr>
            <w:tcW w:w="7087" w:type="dxa"/>
          </w:tcPr>
          <w:p w:rsidR="00DD2A8B" w:rsidRPr="00506029" w:rsidRDefault="00DD2A8B" w:rsidP="000E5A6E">
            <w:pPr>
              <w:pStyle w:val="TAL"/>
              <w:keepNext w:val="0"/>
              <w:keepLines w:val="0"/>
              <w:rPr>
                <w:rFonts w:eastAsiaTheme="minorEastAsia" w:cs="Arial"/>
                <w:lang w:val="en-US"/>
              </w:rPr>
            </w:pPr>
            <w:r w:rsidRPr="00506029">
              <w:rPr>
                <w:rFonts w:eastAsiaTheme="minorEastAsia" w:cs="Arial"/>
                <w:lang w:val="en-US"/>
              </w:rPr>
              <w:t>Any other business</w:t>
            </w:r>
          </w:p>
        </w:tc>
        <w:tc>
          <w:tcPr>
            <w:tcW w:w="2494" w:type="dxa"/>
          </w:tcPr>
          <w:p w:rsidR="00DD2A8B" w:rsidRPr="00506029" w:rsidRDefault="00DD2A8B" w:rsidP="00465502">
            <w:pPr>
              <w:pStyle w:val="TAL"/>
              <w:keepNext w:val="0"/>
              <w:keepLines w:val="0"/>
              <w:rPr>
                <w:rFonts w:eastAsiaTheme="minorEastAsia" w:cs="Arial"/>
                <w:b/>
                <w:bCs/>
                <w:lang w:val="en-US"/>
              </w:rPr>
            </w:pPr>
          </w:p>
        </w:tc>
      </w:tr>
      <w:tr w:rsidR="00DD2A8B" w:rsidRPr="00506029" w:rsidTr="00F15E0A">
        <w:trPr>
          <w:cantSplit/>
          <w:jc w:val="center"/>
        </w:trPr>
        <w:tc>
          <w:tcPr>
            <w:tcW w:w="512" w:type="dxa"/>
          </w:tcPr>
          <w:p w:rsidR="00DD2A8B" w:rsidRPr="00506029" w:rsidRDefault="00DD2A8B" w:rsidP="00CC001F">
            <w:pPr>
              <w:pStyle w:val="TAL"/>
              <w:keepNext w:val="0"/>
              <w:keepLines w:val="0"/>
              <w:jc w:val="center"/>
              <w:rPr>
                <w:rFonts w:eastAsiaTheme="minorEastAsia" w:cs="Arial"/>
                <w:lang w:val="en-US" w:eastAsia="ko-KR"/>
              </w:rPr>
            </w:pPr>
            <w:r w:rsidRPr="00506029">
              <w:rPr>
                <w:rFonts w:eastAsiaTheme="minorEastAsia" w:cs="Arial"/>
                <w:lang w:val="en-US" w:eastAsia="ko-KR"/>
              </w:rPr>
              <w:t>1</w:t>
            </w:r>
            <w:r w:rsidR="002C73B2">
              <w:rPr>
                <w:rFonts w:eastAsiaTheme="minorEastAsia" w:cs="Arial" w:hint="eastAsia"/>
                <w:lang w:val="en-US" w:eastAsia="ko-KR"/>
              </w:rPr>
              <w:t>2</w:t>
            </w:r>
          </w:p>
        </w:tc>
        <w:tc>
          <w:tcPr>
            <w:tcW w:w="7087" w:type="dxa"/>
          </w:tcPr>
          <w:p w:rsidR="00DD2A8B" w:rsidRPr="00506029" w:rsidRDefault="00DD2A8B" w:rsidP="00465502">
            <w:pPr>
              <w:pStyle w:val="TAL"/>
              <w:keepNext w:val="0"/>
              <w:keepLines w:val="0"/>
              <w:rPr>
                <w:rFonts w:eastAsiaTheme="minorEastAsia" w:cs="Arial"/>
                <w:lang w:val="en-US"/>
              </w:rPr>
            </w:pPr>
            <w:r w:rsidRPr="00506029">
              <w:rPr>
                <w:rFonts w:eastAsiaTheme="minorEastAsia" w:cs="Arial"/>
                <w:lang w:val="en-US"/>
              </w:rPr>
              <w:t>Closure</w:t>
            </w:r>
          </w:p>
        </w:tc>
        <w:tc>
          <w:tcPr>
            <w:tcW w:w="2494" w:type="dxa"/>
          </w:tcPr>
          <w:p w:rsidR="00DD2A8B" w:rsidRPr="00506029" w:rsidRDefault="00DD2A8B" w:rsidP="00465502">
            <w:pPr>
              <w:pStyle w:val="TAL"/>
              <w:keepNext w:val="0"/>
              <w:keepLines w:val="0"/>
              <w:rPr>
                <w:rFonts w:eastAsiaTheme="minorEastAsia" w:cs="Arial"/>
                <w:lang w:val="en-US"/>
              </w:rPr>
            </w:pPr>
          </w:p>
        </w:tc>
      </w:tr>
    </w:tbl>
    <w:p w:rsidR="00DD2A8B" w:rsidRPr="00F83691" w:rsidRDefault="00DD2A8B" w:rsidP="002C73B2">
      <w:pPr>
        <w:jc w:val="left"/>
        <w:rPr>
          <w:rFonts w:cs="Arial"/>
          <w:lang w:val="en-US" w:eastAsia="ko-KR"/>
        </w:rPr>
      </w:pPr>
    </w:p>
    <w:sectPr w:rsidR="00DD2A8B" w:rsidRPr="00F83691" w:rsidSect="00310452">
      <w:headerReference w:type="default" r:id="rId7"/>
      <w:headerReference w:type="first" r:id="rId8"/>
      <w:type w:val="continuous"/>
      <w:pgSz w:w="11907" w:h="16840" w:code="9"/>
      <w:pgMar w:top="1134" w:right="851"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BBF" w:rsidRDefault="000E6BBF">
      <w:r>
        <w:separator/>
      </w:r>
    </w:p>
  </w:endnote>
  <w:endnote w:type="continuationSeparator" w:id="0">
    <w:p w:rsidR="000E6BBF" w:rsidRDefault="000E6B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ulim">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BBF" w:rsidRDefault="000E6BBF">
      <w:r>
        <w:separator/>
      </w:r>
    </w:p>
  </w:footnote>
  <w:footnote w:type="continuationSeparator" w:id="0">
    <w:p w:rsidR="000E6BBF" w:rsidRDefault="000E6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9" w:type="dxa"/>
      <w:tblInd w:w="4763" w:type="dxa"/>
      <w:tblLook w:val="01E0"/>
    </w:tblPr>
    <w:tblGrid>
      <w:gridCol w:w="5039"/>
    </w:tblGrid>
    <w:tr w:rsidR="00DD2A8B" w:rsidRPr="00506029">
      <w:tc>
        <w:tcPr>
          <w:tcW w:w="5039" w:type="dxa"/>
        </w:tcPr>
        <w:p w:rsidR="00DD2A8B" w:rsidRPr="00506029" w:rsidRDefault="00DD2A8B" w:rsidP="003947BC">
          <w:pPr>
            <w:pStyle w:val="a4"/>
            <w:jc w:val="right"/>
            <w:rPr>
              <w:rFonts w:eastAsiaTheme="minorEastAsia"/>
              <w:b/>
              <w:i/>
              <w:sz w:val="32"/>
              <w:lang w:eastAsia="ko-KR"/>
            </w:rPr>
          </w:pPr>
          <w:r w:rsidRPr="00506029">
            <w:rPr>
              <w:rFonts w:eastAsiaTheme="minorEastAsia"/>
              <w:b/>
              <w:i/>
              <w:sz w:val="32"/>
              <w:szCs w:val="32"/>
            </w:rPr>
            <w:t xml:space="preserve">Document </w:t>
          </w:r>
          <w:r w:rsidRPr="00506029">
            <w:rPr>
              <w:rFonts w:eastAsiaTheme="minorEastAsia"/>
              <w:b/>
              <w:i/>
              <w:sz w:val="32"/>
              <w:szCs w:val="32"/>
              <w:lang w:eastAsia="ko-KR"/>
            </w:rPr>
            <w:t>1</w:t>
          </w:r>
        </w:p>
      </w:tc>
    </w:tr>
    <w:tr w:rsidR="00DD2A8B" w:rsidRPr="00506029">
      <w:tc>
        <w:tcPr>
          <w:tcW w:w="5039" w:type="dxa"/>
        </w:tcPr>
        <w:p w:rsidR="00DD2A8B" w:rsidRPr="00506029" w:rsidRDefault="00DD2A8B">
          <w:pPr>
            <w:pStyle w:val="a4"/>
            <w:jc w:val="right"/>
            <w:rPr>
              <w:rFonts w:eastAsiaTheme="minorEastAsia"/>
            </w:rPr>
          </w:pPr>
          <w:r w:rsidRPr="00506029">
            <w:rPr>
              <w:rFonts w:eastAsiaTheme="minorEastAsia"/>
              <w:lang w:val="fr-FR"/>
            </w:rPr>
            <w:t xml:space="preserve">page </w:t>
          </w:r>
          <w:r w:rsidR="00701E22" w:rsidRPr="00506029">
            <w:rPr>
              <w:rFonts w:eastAsiaTheme="minorEastAsia"/>
              <w:lang w:val="fr-FR"/>
            </w:rPr>
            <w:fldChar w:fldCharType="begin"/>
          </w:r>
          <w:r w:rsidRPr="00506029">
            <w:rPr>
              <w:rFonts w:eastAsiaTheme="minorEastAsia"/>
              <w:lang w:val="fr-FR"/>
            </w:rPr>
            <w:instrText xml:space="preserve"> PAGE   \* MERGEFORMAT </w:instrText>
          </w:r>
          <w:r w:rsidR="00701E22" w:rsidRPr="00506029">
            <w:rPr>
              <w:rFonts w:eastAsiaTheme="minorEastAsia"/>
              <w:lang w:val="fr-FR"/>
            </w:rPr>
            <w:fldChar w:fldCharType="separate"/>
          </w:r>
          <w:r w:rsidR="002C73B2">
            <w:rPr>
              <w:rFonts w:eastAsiaTheme="minorEastAsia"/>
              <w:noProof/>
              <w:lang w:val="fr-FR"/>
            </w:rPr>
            <w:t>2</w:t>
          </w:r>
          <w:r w:rsidR="00701E22" w:rsidRPr="00506029">
            <w:rPr>
              <w:rFonts w:eastAsiaTheme="minorEastAsia"/>
              <w:lang w:val="fr-FR"/>
            </w:rPr>
            <w:fldChar w:fldCharType="end"/>
          </w:r>
          <w:r w:rsidRPr="00506029">
            <w:rPr>
              <w:rFonts w:eastAsiaTheme="minorEastAsia"/>
              <w:lang w:val="fr-FR"/>
            </w:rPr>
            <w:t xml:space="preserve"> of </w:t>
          </w:r>
          <w:fldSimple w:instr=" NUMPAGES   \* MERGEFORMAT ">
            <w:r w:rsidR="002C73B2" w:rsidRPr="002C73B2">
              <w:rPr>
                <w:rFonts w:eastAsiaTheme="minorEastAsia"/>
                <w:noProof/>
                <w:lang w:val="fr-FR"/>
              </w:rPr>
              <w:t>3</w:t>
            </w:r>
          </w:fldSimple>
        </w:p>
      </w:tc>
    </w:tr>
  </w:tbl>
  <w:p w:rsidR="00DD2A8B" w:rsidRDefault="00DD2A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text" w:tblpX="4821" w:tblpY="1"/>
      <w:tblOverlap w:val="never"/>
      <w:tblW w:w="5004" w:type="dxa"/>
      <w:tblLook w:val="01E0"/>
    </w:tblPr>
    <w:tblGrid>
      <w:gridCol w:w="5004"/>
    </w:tblGrid>
    <w:tr w:rsidR="00DD2A8B" w:rsidRPr="00506029">
      <w:tc>
        <w:tcPr>
          <w:tcW w:w="5004" w:type="dxa"/>
        </w:tcPr>
        <w:p w:rsidR="00DD2A8B" w:rsidRPr="00506029" w:rsidRDefault="00DD2A8B" w:rsidP="00184834">
          <w:pPr>
            <w:pStyle w:val="a4"/>
            <w:jc w:val="right"/>
            <w:rPr>
              <w:rFonts w:eastAsiaTheme="minorEastAsia"/>
              <w:b/>
              <w:i/>
              <w:sz w:val="32"/>
              <w:szCs w:val="32"/>
              <w:lang w:val="en-US" w:eastAsia="ko-KR"/>
            </w:rPr>
          </w:pPr>
          <w:r w:rsidRPr="00506029">
            <w:rPr>
              <w:rFonts w:eastAsiaTheme="minorEastAsia"/>
              <w:b/>
              <w:i/>
              <w:sz w:val="32"/>
              <w:szCs w:val="32"/>
              <w:lang w:val="en-US"/>
            </w:rPr>
            <w:t xml:space="preserve">Document </w:t>
          </w:r>
          <w:r w:rsidRPr="00506029">
            <w:rPr>
              <w:rFonts w:eastAsiaTheme="minorEastAsia"/>
              <w:b/>
              <w:i/>
              <w:sz w:val="32"/>
              <w:szCs w:val="32"/>
              <w:lang w:val="en-US" w:eastAsia="ko-KR"/>
            </w:rPr>
            <w:t>1</w:t>
          </w:r>
        </w:p>
      </w:tc>
    </w:tr>
    <w:tr w:rsidR="00DD2A8B" w:rsidRPr="00506029">
      <w:tc>
        <w:tcPr>
          <w:tcW w:w="5004" w:type="dxa"/>
        </w:tcPr>
        <w:p w:rsidR="00DD2A8B" w:rsidRPr="00506029" w:rsidRDefault="00DD2A8B" w:rsidP="00E62FED">
          <w:pPr>
            <w:pStyle w:val="a4"/>
            <w:jc w:val="right"/>
            <w:rPr>
              <w:rFonts w:eastAsiaTheme="minorEastAsia"/>
              <w:szCs w:val="32"/>
              <w:lang w:val="en-US" w:eastAsia="ko-KR"/>
            </w:rPr>
          </w:pPr>
          <w:r w:rsidRPr="00506029">
            <w:rPr>
              <w:rFonts w:eastAsiaTheme="minorEastAsia"/>
              <w:szCs w:val="32"/>
              <w:lang w:val="en-US"/>
            </w:rPr>
            <w:t xml:space="preserve">Author: </w:t>
          </w:r>
          <w:r w:rsidR="00474413" w:rsidRPr="00506029">
            <w:rPr>
              <w:rFonts w:eastAsiaTheme="minorEastAsia"/>
              <w:szCs w:val="32"/>
              <w:lang w:val="en-US" w:eastAsia="ko-KR"/>
            </w:rPr>
            <w:t>Yo</w:t>
          </w:r>
          <w:r w:rsidRPr="00506029">
            <w:rPr>
              <w:rFonts w:eastAsiaTheme="minorEastAsia"/>
              <w:szCs w:val="32"/>
              <w:lang w:val="en-US" w:eastAsia="ko-KR"/>
            </w:rPr>
            <w:t>ng Chang</w:t>
          </w:r>
        </w:p>
      </w:tc>
    </w:tr>
    <w:tr w:rsidR="00DD2A8B" w:rsidRPr="00506029">
      <w:tc>
        <w:tcPr>
          <w:tcW w:w="5004" w:type="dxa"/>
        </w:tcPr>
        <w:p w:rsidR="00DD2A8B" w:rsidRPr="00506029" w:rsidRDefault="00DD2A8B" w:rsidP="00184834">
          <w:pPr>
            <w:pStyle w:val="a4"/>
            <w:jc w:val="right"/>
            <w:rPr>
              <w:rFonts w:eastAsiaTheme="minorEastAsia"/>
              <w:b/>
              <w:i/>
              <w:sz w:val="32"/>
              <w:szCs w:val="32"/>
              <w:lang w:val="en-US"/>
            </w:rPr>
          </w:pPr>
          <w:r w:rsidRPr="00506029">
            <w:rPr>
              <w:rFonts w:eastAsiaTheme="minorEastAsia"/>
              <w:lang w:val="en-US"/>
            </w:rPr>
            <w:t xml:space="preserve">Submission date: 17 </w:t>
          </w:r>
          <w:r w:rsidRPr="00506029">
            <w:rPr>
              <w:rFonts w:eastAsiaTheme="minorEastAsia"/>
              <w:lang w:val="en-US" w:eastAsia="ko-KR"/>
            </w:rPr>
            <w:t>May</w:t>
          </w:r>
          <w:r w:rsidRPr="00506029">
            <w:rPr>
              <w:rFonts w:eastAsiaTheme="minorEastAsia"/>
              <w:lang w:val="en-US"/>
            </w:rPr>
            <w:t xml:space="preserve"> 2012</w:t>
          </w:r>
        </w:p>
      </w:tc>
    </w:tr>
    <w:tr w:rsidR="00DD2A8B" w:rsidRPr="00506029">
      <w:tc>
        <w:tcPr>
          <w:tcW w:w="5004" w:type="dxa"/>
        </w:tcPr>
        <w:p w:rsidR="00DD2A8B" w:rsidRPr="00506029" w:rsidRDefault="00DD2A8B">
          <w:pPr>
            <w:pStyle w:val="a4"/>
            <w:jc w:val="right"/>
            <w:rPr>
              <w:rFonts w:eastAsiaTheme="minorEastAsia"/>
              <w:lang w:val="en-US"/>
            </w:rPr>
          </w:pPr>
          <w:r w:rsidRPr="00506029">
            <w:rPr>
              <w:rFonts w:eastAsiaTheme="minorEastAsia"/>
              <w:lang w:val="en-US"/>
            </w:rPr>
            <w:t xml:space="preserve">page </w:t>
          </w:r>
          <w:r w:rsidR="00701E22" w:rsidRPr="00506029">
            <w:rPr>
              <w:rFonts w:eastAsiaTheme="minorEastAsia"/>
              <w:lang w:val="en-US"/>
            </w:rPr>
            <w:fldChar w:fldCharType="begin"/>
          </w:r>
          <w:r w:rsidRPr="00506029">
            <w:rPr>
              <w:rFonts w:eastAsiaTheme="minorEastAsia"/>
              <w:lang w:val="en-US"/>
            </w:rPr>
            <w:instrText xml:space="preserve"> PAGE   \* MERGEFORMAT </w:instrText>
          </w:r>
          <w:r w:rsidR="00701E22" w:rsidRPr="00506029">
            <w:rPr>
              <w:rFonts w:eastAsiaTheme="minorEastAsia"/>
              <w:lang w:val="en-US"/>
            </w:rPr>
            <w:fldChar w:fldCharType="separate"/>
          </w:r>
          <w:r w:rsidR="002C73B2">
            <w:rPr>
              <w:rFonts w:eastAsiaTheme="minorEastAsia"/>
              <w:noProof/>
              <w:lang w:val="en-US"/>
            </w:rPr>
            <w:t>1</w:t>
          </w:r>
          <w:r w:rsidR="00701E22" w:rsidRPr="00506029">
            <w:rPr>
              <w:rFonts w:eastAsiaTheme="minorEastAsia"/>
              <w:lang w:val="en-US"/>
            </w:rPr>
            <w:fldChar w:fldCharType="end"/>
          </w:r>
          <w:r w:rsidRPr="00506029">
            <w:rPr>
              <w:rFonts w:eastAsiaTheme="minorEastAsia"/>
              <w:lang w:val="en-US"/>
            </w:rPr>
            <w:t xml:space="preserve"> of </w:t>
          </w:r>
          <w:fldSimple w:instr=" NUMPAGES   \* MERGEFORMAT ">
            <w:r w:rsidR="002C73B2" w:rsidRPr="002C73B2">
              <w:rPr>
                <w:rFonts w:eastAsiaTheme="minorEastAsia"/>
                <w:noProof/>
                <w:lang w:val="en-US"/>
              </w:rPr>
              <w:t>3</w:t>
            </w:r>
          </w:fldSimple>
        </w:p>
      </w:tc>
    </w:tr>
  </w:tbl>
  <w:p w:rsidR="00DD2A8B" w:rsidRPr="007C2DB5" w:rsidRDefault="00DD2A8B" w:rsidP="00731DC5">
    <w:pPr>
      <w:rPr>
        <w:rFonts w:ascii="Times New Roman" w:hAnsi="Times New Roman"/>
        <w:snapToGrid w:val="0"/>
        <w:vanish/>
        <w:color w:val="000000"/>
        <w:w w:val="0"/>
        <w:sz w:val="2"/>
        <w:u w:color="000000"/>
        <w:bdr w:val="none" w:sz="0" w:space="0" w:color="000000"/>
        <w:shd w:val="clear" w:color="000000" w:fill="000000"/>
        <w:lang w:val="en-US"/>
      </w:rPr>
    </w:pPr>
  </w:p>
  <w:tbl>
    <w:tblPr>
      <w:tblW w:w="0" w:type="auto"/>
      <w:tblInd w:w="-540" w:type="dxa"/>
      <w:tblLook w:val="01E0"/>
    </w:tblPr>
    <w:tblGrid>
      <w:gridCol w:w="4968"/>
    </w:tblGrid>
    <w:tr w:rsidR="00DD2A8B" w:rsidRPr="00506029">
      <w:tc>
        <w:tcPr>
          <w:tcW w:w="4968" w:type="dxa"/>
        </w:tcPr>
        <w:p w:rsidR="00DD2A8B" w:rsidRPr="00506029" w:rsidRDefault="00DD2A8B" w:rsidP="008D53C3">
          <w:pPr>
            <w:pStyle w:val="a4"/>
            <w:jc w:val="left"/>
            <w:rPr>
              <w:rFonts w:eastAsiaTheme="minorEastAsia"/>
              <w:b/>
              <w:i/>
              <w:sz w:val="32"/>
              <w:lang w:val="en-US"/>
            </w:rPr>
          </w:pPr>
          <w:r w:rsidRPr="00506029">
            <w:rPr>
              <w:rFonts w:eastAsiaTheme="minorEastAsia"/>
              <w:b/>
              <w:i/>
              <w:sz w:val="32"/>
              <w:lang w:val="en-US"/>
            </w:rPr>
            <w:t>Meeting of Potential Consolidation Partners</w:t>
          </w:r>
        </w:p>
      </w:tc>
    </w:tr>
    <w:tr w:rsidR="00DD2A8B" w:rsidRPr="00506029">
      <w:tc>
        <w:tcPr>
          <w:tcW w:w="4968" w:type="dxa"/>
        </w:tcPr>
        <w:p w:rsidR="00DD2A8B" w:rsidRPr="00506029" w:rsidRDefault="00DD2A8B" w:rsidP="000C4CD6">
          <w:pPr>
            <w:pStyle w:val="a4"/>
            <w:jc w:val="left"/>
            <w:rPr>
              <w:rFonts w:eastAsiaTheme="minorEastAsia"/>
              <w:b/>
              <w:i/>
              <w:sz w:val="32"/>
              <w:lang w:val="en-US"/>
            </w:rPr>
          </w:pPr>
          <w:r w:rsidRPr="00506029">
            <w:rPr>
              <w:rFonts w:eastAsiaTheme="minorEastAsia"/>
              <w:b/>
              <w:i/>
              <w:sz w:val="32"/>
              <w:lang w:val="en-US"/>
            </w:rPr>
            <w:t>Electronic meeting</w:t>
          </w:r>
        </w:p>
      </w:tc>
    </w:tr>
    <w:tr w:rsidR="00DD2A8B" w:rsidRPr="00506029">
      <w:tc>
        <w:tcPr>
          <w:tcW w:w="4968" w:type="dxa"/>
        </w:tcPr>
        <w:p w:rsidR="00DD2A8B" w:rsidRPr="00506029" w:rsidRDefault="00DD2A8B" w:rsidP="00184834">
          <w:pPr>
            <w:pStyle w:val="a4"/>
            <w:jc w:val="left"/>
            <w:rPr>
              <w:rFonts w:eastAsiaTheme="minorEastAsia"/>
              <w:b/>
              <w:i/>
              <w:sz w:val="32"/>
              <w:lang w:val="en-US"/>
            </w:rPr>
          </w:pPr>
          <w:r w:rsidRPr="00506029">
            <w:rPr>
              <w:rFonts w:eastAsiaTheme="minorEastAsia"/>
              <w:b/>
              <w:i/>
              <w:sz w:val="32"/>
              <w:lang w:val="en-US" w:eastAsia="ko-KR"/>
            </w:rPr>
            <w:t xml:space="preserve">18 May </w:t>
          </w:r>
          <w:r w:rsidRPr="00506029">
            <w:rPr>
              <w:rFonts w:eastAsiaTheme="minorEastAsia"/>
              <w:b/>
              <w:i/>
              <w:sz w:val="32"/>
              <w:lang w:val="en-US"/>
            </w:rPr>
            <w:t>2012, 12.00--1</w:t>
          </w:r>
          <w:r w:rsidRPr="00506029">
            <w:rPr>
              <w:rFonts w:eastAsiaTheme="minorEastAsia"/>
              <w:b/>
              <w:i/>
              <w:sz w:val="32"/>
              <w:lang w:val="en-US" w:eastAsia="ko-KR"/>
            </w:rPr>
            <w:t>4</w:t>
          </w:r>
          <w:r w:rsidRPr="00506029">
            <w:rPr>
              <w:rFonts w:eastAsiaTheme="minorEastAsia"/>
              <w:b/>
              <w:i/>
              <w:sz w:val="32"/>
              <w:lang w:val="en-US"/>
            </w:rPr>
            <w:t>.00 GMT</w:t>
          </w:r>
        </w:p>
      </w:tc>
    </w:tr>
  </w:tbl>
  <w:p w:rsidR="00DD2A8B" w:rsidRPr="007C2DB5" w:rsidRDefault="00DD2A8B">
    <w:pPr>
      <w:pStyle w:val="a4"/>
      <w:jc w:val="lef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E2A"/>
    <w:multiLevelType w:val="hybridMultilevel"/>
    <w:tmpl w:val="5714ED94"/>
    <w:lvl w:ilvl="0" w:tplc="2DD49B2C">
      <w:start w:val="1"/>
      <w:numFmt w:val="bullet"/>
      <w:lvlText w:val=""/>
      <w:lvlJc w:val="left"/>
      <w:pPr>
        <w:ind w:left="417" w:hanging="360"/>
      </w:pPr>
      <w:rPr>
        <w:rFonts w:ascii="Wingdings" w:eastAsia="Malgun Gothic" w:hAnsi="Wingdings" w:hint="default"/>
      </w:rPr>
    </w:lvl>
    <w:lvl w:ilvl="1" w:tplc="04090003" w:tentative="1">
      <w:start w:val="1"/>
      <w:numFmt w:val="bullet"/>
      <w:lvlText w:val=""/>
      <w:lvlJc w:val="left"/>
      <w:pPr>
        <w:ind w:left="857" w:hanging="400"/>
      </w:pPr>
      <w:rPr>
        <w:rFonts w:ascii="Wingdings" w:hAnsi="Wingdings" w:hint="default"/>
      </w:rPr>
    </w:lvl>
    <w:lvl w:ilvl="2" w:tplc="04090005" w:tentative="1">
      <w:start w:val="1"/>
      <w:numFmt w:val="bullet"/>
      <w:lvlText w:val=""/>
      <w:lvlJc w:val="left"/>
      <w:pPr>
        <w:ind w:left="1257" w:hanging="400"/>
      </w:pPr>
      <w:rPr>
        <w:rFonts w:ascii="Wingdings" w:hAnsi="Wingdings" w:hint="default"/>
      </w:rPr>
    </w:lvl>
    <w:lvl w:ilvl="3" w:tplc="04090001" w:tentative="1">
      <w:start w:val="1"/>
      <w:numFmt w:val="bullet"/>
      <w:lvlText w:val=""/>
      <w:lvlJc w:val="left"/>
      <w:pPr>
        <w:ind w:left="1657" w:hanging="400"/>
      </w:pPr>
      <w:rPr>
        <w:rFonts w:ascii="Wingdings" w:hAnsi="Wingdings" w:hint="default"/>
      </w:rPr>
    </w:lvl>
    <w:lvl w:ilvl="4" w:tplc="04090003" w:tentative="1">
      <w:start w:val="1"/>
      <w:numFmt w:val="bullet"/>
      <w:lvlText w:val=""/>
      <w:lvlJc w:val="left"/>
      <w:pPr>
        <w:ind w:left="2057" w:hanging="400"/>
      </w:pPr>
      <w:rPr>
        <w:rFonts w:ascii="Wingdings" w:hAnsi="Wingdings" w:hint="default"/>
      </w:rPr>
    </w:lvl>
    <w:lvl w:ilvl="5" w:tplc="04090005" w:tentative="1">
      <w:start w:val="1"/>
      <w:numFmt w:val="bullet"/>
      <w:lvlText w:val=""/>
      <w:lvlJc w:val="left"/>
      <w:pPr>
        <w:ind w:left="2457" w:hanging="400"/>
      </w:pPr>
      <w:rPr>
        <w:rFonts w:ascii="Wingdings" w:hAnsi="Wingdings" w:hint="default"/>
      </w:rPr>
    </w:lvl>
    <w:lvl w:ilvl="6" w:tplc="04090001" w:tentative="1">
      <w:start w:val="1"/>
      <w:numFmt w:val="bullet"/>
      <w:lvlText w:val=""/>
      <w:lvlJc w:val="left"/>
      <w:pPr>
        <w:ind w:left="2857" w:hanging="400"/>
      </w:pPr>
      <w:rPr>
        <w:rFonts w:ascii="Wingdings" w:hAnsi="Wingdings" w:hint="default"/>
      </w:rPr>
    </w:lvl>
    <w:lvl w:ilvl="7" w:tplc="04090003" w:tentative="1">
      <w:start w:val="1"/>
      <w:numFmt w:val="bullet"/>
      <w:lvlText w:val=""/>
      <w:lvlJc w:val="left"/>
      <w:pPr>
        <w:ind w:left="3257" w:hanging="400"/>
      </w:pPr>
      <w:rPr>
        <w:rFonts w:ascii="Wingdings" w:hAnsi="Wingdings" w:hint="default"/>
      </w:rPr>
    </w:lvl>
    <w:lvl w:ilvl="8" w:tplc="04090005" w:tentative="1">
      <w:start w:val="1"/>
      <w:numFmt w:val="bullet"/>
      <w:lvlText w:val=""/>
      <w:lvlJc w:val="left"/>
      <w:pPr>
        <w:ind w:left="3657" w:hanging="400"/>
      </w:pPr>
      <w:rPr>
        <w:rFonts w:ascii="Wingdings" w:hAnsi="Wingdings" w:hint="default"/>
      </w:rPr>
    </w:lvl>
  </w:abstractNum>
  <w:abstractNum w:abstractNumId="1">
    <w:nsid w:val="01F84744"/>
    <w:multiLevelType w:val="hybridMultilevel"/>
    <w:tmpl w:val="88327AFC"/>
    <w:lvl w:ilvl="0" w:tplc="12162D6A">
      <w:start w:val="1"/>
      <w:numFmt w:val="decimal"/>
      <w:lvlText w:val="%1)"/>
      <w:lvlJc w:val="left"/>
      <w:pPr>
        <w:ind w:left="405" w:hanging="360"/>
      </w:pPr>
      <w:rPr>
        <w:rFonts w:cs="Times New Roman" w:hint="default"/>
      </w:rPr>
    </w:lvl>
    <w:lvl w:ilvl="1" w:tplc="04090019" w:tentative="1">
      <w:start w:val="1"/>
      <w:numFmt w:val="upperLetter"/>
      <w:lvlText w:val="%2."/>
      <w:lvlJc w:val="left"/>
      <w:pPr>
        <w:ind w:left="845" w:hanging="400"/>
      </w:pPr>
      <w:rPr>
        <w:rFonts w:cs="Times New Roman"/>
      </w:rPr>
    </w:lvl>
    <w:lvl w:ilvl="2" w:tplc="0409001B" w:tentative="1">
      <w:start w:val="1"/>
      <w:numFmt w:val="lowerRoman"/>
      <w:lvlText w:val="%3."/>
      <w:lvlJc w:val="right"/>
      <w:pPr>
        <w:ind w:left="1245" w:hanging="400"/>
      </w:pPr>
      <w:rPr>
        <w:rFonts w:cs="Times New Roman"/>
      </w:rPr>
    </w:lvl>
    <w:lvl w:ilvl="3" w:tplc="0409000F" w:tentative="1">
      <w:start w:val="1"/>
      <w:numFmt w:val="decimal"/>
      <w:lvlText w:val="%4."/>
      <w:lvlJc w:val="left"/>
      <w:pPr>
        <w:ind w:left="1645" w:hanging="400"/>
      </w:pPr>
      <w:rPr>
        <w:rFonts w:cs="Times New Roman"/>
      </w:rPr>
    </w:lvl>
    <w:lvl w:ilvl="4" w:tplc="04090019" w:tentative="1">
      <w:start w:val="1"/>
      <w:numFmt w:val="upperLetter"/>
      <w:lvlText w:val="%5."/>
      <w:lvlJc w:val="left"/>
      <w:pPr>
        <w:ind w:left="2045" w:hanging="400"/>
      </w:pPr>
      <w:rPr>
        <w:rFonts w:cs="Times New Roman"/>
      </w:rPr>
    </w:lvl>
    <w:lvl w:ilvl="5" w:tplc="0409001B" w:tentative="1">
      <w:start w:val="1"/>
      <w:numFmt w:val="lowerRoman"/>
      <w:lvlText w:val="%6."/>
      <w:lvlJc w:val="right"/>
      <w:pPr>
        <w:ind w:left="2445" w:hanging="400"/>
      </w:pPr>
      <w:rPr>
        <w:rFonts w:cs="Times New Roman"/>
      </w:rPr>
    </w:lvl>
    <w:lvl w:ilvl="6" w:tplc="0409000F" w:tentative="1">
      <w:start w:val="1"/>
      <w:numFmt w:val="decimal"/>
      <w:lvlText w:val="%7."/>
      <w:lvlJc w:val="left"/>
      <w:pPr>
        <w:ind w:left="2845" w:hanging="400"/>
      </w:pPr>
      <w:rPr>
        <w:rFonts w:cs="Times New Roman"/>
      </w:rPr>
    </w:lvl>
    <w:lvl w:ilvl="7" w:tplc="04090019" w:tentative="1">
      <w:start w:val="1"/>
      <w:numFmt w:val="upperLetter"/>
      <w:lvlText w:val="%8."/>
      <w:lvlJc w:val="left"/>
      <w:pPr>
        <w:ind w:left="3245" w:hanging="400"/>
      </w:pPr>
      <w:rPr>
        <w:rFonts w:cs="Times New Roman"/>
      </w:rPr>
    </w:lvl>
    <w:lvl w:ilvl="8" w:tplc="0409001B" w:tentative="1">
      <w:start w:val="1"/>
      <w:numFmt w:val="lowerRoman"/>
      <w:lvlText w:val="%9."/>
      <w:lvlJc w:val="right"/>
      <w:pPr>
        <w:ind w:left="3645" w:hanging="400"/>
      </w:pPr>
      <w:rPr>
        <w:rFonts w:cs="Times New Roman"/>
      </w:rPr>
    </w:lvl>
  </w:abstractNum>
  <w:abstractNum w:abstractNumId="2">
    <w:nsid w:val="06E77788"/>
    <w:multiLevelType w:val="hybridMultilevel"/>
    <w:tmpl w:val="A8D8EC2E"/>
    <w:lvl w:ilvl="0" w:tplc="2926E6D8">
      <w:start w:val="1"/>
      <w:numFmt w:val="upperLetter"/>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3">
    <w:nsid w:val="07185CF1"/>
    <w:multiLevelType w:val="hybridMultilevel"/>
    <w:tmpl w:val="820C88E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AF75763"/>
    <w:multiLevelType w:val="hybridMultilevel"/>
    <w:tmpl w:val="4E72E2A6"/>
    <w:lvl w:ilvl="0" w:tplc="CFEE73E4">
      <w:start w:val="1"/>
      <w:numFmt w:val="decimal"/>
      <w:lvlText w:val="%1)"/>
      <w:lvlJc w:val="left"/>
      <w:pPr>
        <w:ind w:left="417" w:hanging="360"/>
      </w:pPr>
      <w:rPr>
        <w:rFonts w:cs="Times New Roman" w:hint="default"/>
        <w:sz w:val="16"/>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5">
    <w:nsid w:val="0B056682"/>
    <w:multiLevelType w:val="multilevel"/>
    <w:tmpl w:val="9A84259E"/>
    <w:lvl w:ilvl="0">
      <w:start w:val="8"/>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17"/>
        </w:tabs>
        <w:ind w:left="717" w:hanging="660"/>
      </w:pPr>
      <w:rPr>
        <w:rFonts w:cs="Times New Roman" w:hint="default"/>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6">
    <w:nsid w:val="16ED3D66"/>
    <w:multiLevelType w:val="hybridMultilevel"/>
    <w:tmpl w:val="6770B160"/>
    <w:lvl w:ilvl="0" w:tplc="5C049E50">
      <w:start w:val="1"/>
      <w:numFmt w:val="bullet"/>
      <w:lvlText w:val=""/>
      <w:lvlJc w:val="left"/>
      <w:pPr>
        <w:tabs>
          <w:tab w:val="num" w:pos="720"/>
        </w:tabs>
        <w:ind w:left="720" w:hanging="360"/>
      </w:pPr>
      <w:rPr>
        <w:rFonts w:ascii="Wingdings" w:hAnsi="Wingdings" w:hint="default"/>
      </w:rPr>
    </w:lvl>
    <w:lvl w:ilvl="1" w:tplc="EBDACBFC">
      <w:start w:val="215"/>
      <w:numFmt w:val="bullet"/>
      <w:lvlText w:val="•"/>
      <w:lvlJc w:val="left"/>
      <w:pPr>
        <w:tabs>
          <w:tab w:val="num" w:pos="1440"/>
        </w:tabs>
        <w:ind w:left="1440" w:hanging="360"/>
      </w:pPr>
      <w:rPr>
        <w:rFonts w:ascii="Calibri" w:hAnsi="Calibri" w:hint="default"/>
      </w:rPr>
    </w:lvl>
    <w:lvl w:ilvl="2" w:tplc="08224246" w:tentative="1">
      <w:start w:val="1"/>
      <w:numFmt w:val="bullet"/>
      <w:lvlText w:val=""/>
      <w:lvlJc w:val="left"/>
      <w:pPr>
        <w:tabs>
          <w:tab w:val="num" w:pos="2160"/>
        </w:tabs>
        <w:ind w:left="2160" w:hanging="360"/>
      </w:pPr>
      <w:rPr>
        <w:rFonts w:ascii="Wingdings" w:hAnsi="Wingdings" w:hint="default"/>
      </w:rPr>
    </w:lvl>
    <w:lvl w:ilvl="3" w:tplc="FFA64FBC" w:tentative="1">
      <w:start w:val="1"/>
      <w:numFmt w:val="bullet"/>
      <w:lvlText w:val=""/>
      <w:lvlJc w:val="left"/>
      <w:pPr>
        <w:tabs>
          <w:tab w:val="num" w:pos="2880"/>
        </w:tabs>
        <w:ind w:left="2880" w:hanging="360"/>
      </w:pPr>
      <w:rPr>
        <w:rFonts w:ascii="Wingdings" w:hAnsi="Wingdings" w:hint="default"/>
      </w:rPr>
    </w:lvl>
    <w:lvl w:ilvl="4" w:tplc="6584DBD4" w:tentative="1">
      <w:start w:val="1"/>
      <w:numFmt w:val="bullet"/>
      <w:lvlText w:val=""/>
      <w:lvlJc w:val="left"/>
      <w:pPr>
        <w:tabs>
          <w:tab w:val="num" w:pos="3600"/>
        </w:tabs>
        <w:ind w:left="3600" w:hanging="360"/>
      </w:pPr>
      <w:rPr>
        <w:rFonts w:ascii="Wingdings" w:hAnsi="Wingdings" w:hint="default"/>
      </w:rPr>
    </w:lvl>
    <w:lvl w:ilvl="5" w:tplc="D8A4A4D0" w:tentative="1">
      <w:start w:val="1"/>
      <w:numFmt w:val="bullet"/>
      <w:lvlText w:val=""/>
      <w:lvlJc w:val="left"/>
      <w:pPr>
        <w:tabs>
          <w:tab w:val="num" w:pos="4320"/>
        </w:tabs>
        <w:ind w:left="4320" w:hanging="360"/>
      </w:pPr>
      <w:rPr>
        <w:rFonts w:ascii="Wingdings" w:hAnsi="Wingdings" w:hint="default"/>
      </w:rPr>
    </w:lvl>
    <w:lvl w:ilvl="6" w:tplc="27D81266" w:tentative="1">
      <w:start w:val="1"/>
      <w:numFmt w:val="bullet"/>
      <w:lvlText w:val=""/>
      <w:lvlJc w:val="left"/>
      <w:pPr>
        <w:tabs>
          <w:tab w:val="num" w:pos="5040"/>
        </w:tabs>
        <w:ind w:left="5040" w:hanging="360"/>
      </w:pPr>
      <w:rPr>
        <w:rFonts w:ascii="Wingdings" w:hAnsi="Wingdings" w:hint="default"/>
      </w:rPr>
    </w:lvl>
    <w:lvl w:ilvl="7" w:tplc="50A08390" w:tentative="1">
      <w:start w:val="1"/>
      <w:numFmt w:val="bullet"/>
      <w:lvlText w:val=""/>
      <w:lvlJc w:val="left"/>
      <w:pPr>
        <w:tabs>
          <w:tab w:val="num" w:pos="5760"/>
        </w:tabs>
        <w:ind w:left="5760" w:hanging="360"/>
      </w:pPr>
      <w:rPr>
        <w:rFonts w:ascii="Wingdings" w:hAnsi="Wingdings" w:hint="default"/>
      </w:rPr>
    </w:lvl>
    <w:lvl w:ilvl="8" w:tplc="9692C9F2" w:tentative="1">
      <w:start w:val="1"/>
      <w:numFmt w:val="bullet"/>
      <w:lvlText w:val=""/>
      <w:lvlJc w:val="left"/>
      <w:pPr>
        <w:tabs>
          <w:tab w:val="num" w:pos="6480"/>
        </w:tabs>
        <w:ind w:left="6480" w:hanging="360"/>
      </w:pPr>
      <w:rPr>
        <w:rFonts w:ascii="Wingdings" w:hAnsi="Wingdings" w:hint="default"/>
      </w:rPr>
    </w:lvl>
  </w:abstractNum>
  <w:abstractNum w:abstractNumId="7">
    <w:nsid w:val="1A782DAF"/>
    <w:multiLevelType w:val="hybridMultilevel"/>
    <w:tmpl w:val="3626A162"/>
    <w:lvl w:ilvl="0" w:tplc="7AE299E4">
      <w:start w:val="1"/>
      <w:numFmt w:val="upperLetter"/>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8">
    <w:nsid w:val="1CB3320D"/>
    <w:multiLevelType w:val="multilevel"/>
    <w:tmpl w:val="96FAA142"/>
    <w:lvl w:ilvl="0">
      <w:start w:val="8"/>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9">
    <w:nsid w:val="25892B09"/>
    <w:multiLevelType w:val="hybridMultilevel"/>
    <w:tmpl w:val="24E274EC"/>
    <w:lvl w:ilvl="0" w:tplc="970E7D2A">
      <w:start w:val="1"/>
      <w:numFmt w:val="upperLetter"/>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0">
    <w:nsid w:val="25AA2C77"/>
    <w:multiLevelType w:val="hybridMultilevel"/>
    <w:tmpl w:val="F6581B9E"/>
    <w:lvl w:ilvl="0" w:tplc="8518497E">
      <w:start w:val="1"/>
      <w:numFmt w:val="decimal"/>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1">
    <w:nsid w:val="25EA3B04"/>
    <w:multiLevelType w:val="hybridMultilevel"/>
    <w:tmpl w:val="C512C140"/>
    <w:lvl w:ilvl="0" w:tplc="17764B72">
      <w:start w:val="3"/>
      <w:numFmt w:val="bullet"/>
      <w:lvlText w:val="-"/>
      <w:lvlJc w:val="left"/>
      <w:pPr>
        <w:tabs>
          <w:tab w:val="num" w:pos="417"/>
        </w:tabs>
        <w:ind w:left="417" w:hanging="360"/>
      </w:pPr>
      <w:rPr>
        <w:rFonts w:ascii="Arial" w:eastAsia="Times New Roman" w:hAnsi="Arial"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2">
    <w:nsid w:val="2C921BE5"/>
    <w:multiLevelType w:val="hybridMultilevel"/>
    <w:tmpl w:val="1AA6B820"/>
    <w:lvl w:ilvl="0" w:tplc="5F860488">
      <w:numFmt w:val="bullet"/>
      <w:lvlText w:val="-"/>
      <w:lvlJc w:val="left"/>
      <w:pPr>
        <w:ind w:left="1182" w:hanging="360"/>
      </w:pPr>
      <w:rPr>
        <w:rFonts w:ascii="Arial" w:eastAsia="Malgun Gothic" w:hAnsi="Arial" w:hint="default"/>
      </w:rPr>
    </w:lvl>
    <w:lvl w:ilvl="1" w:tplc="04090003" w:tentative="1">
      <w:start w:val="1"/>
      <w:numFmt w:val="bullet"/>
      <w:lvlText w:val=""/>
      <w:lvlJc w:val="left"/>
      <w:pPr>
        <w:ind w:left="1622" w:hanging="400"/>
      </w:pPr>
      <w:rPr>
        <w:rFonts w:ascii="Wingdings" w:hAnsi="Wingdings" w:hint="default"/>
      </w:rPr>
    </w:lvl>
    <w:lvl w:ilvl="2" w:tplc="04090005" w:tentative="1">
      <w:start w:val="1"/>
      <w:numFmt w:val="bullet"/>
      <w:lvlText w:val=""/>
      <w:lvlJc w:val="left"/>
      <w:pPr>
        <w:ind w:left="2022" w:hanging="400"/>
      </w:pPr>
      <w:rPr>
        <w:rFonts w:ascii="Wingdings" w:hAnsi="Wingdings" w:hint="default"/>
      </w:rPr>
    </w:lvl>
    <w:lvl w:ilvl="3" w:tplc="04090001" w:tentative="1">
      <w:start w:val="1"/>
      <w:numFmt w:val="bullet"/>
      <w:lvlText w:val=""/>
      <w:lvlJc w:val="left"/>
      <w:pPr>
        <w:ind w:left="2422" w:hanging="400"/>
      </w:pPr>
      <w:rPr>
        <w:rFonts w:ascii="Wingdings" w:hAnsi="Wingdings" w:hint="default"/>
      </w:rPr>
    </w:lvl>
    <w:lvl w:ilvl="4" w:tplc="04090003" w:tentative="1">
      <w:start w:val="1"/>
      <w:numFmt w:val="bullet"/>
      <w:lvlText w:val=""/>
      <w:lvlJc w:val="left"/>
      <w:pPr>
        <w:ind w:left="2822" w:hanging="400"/>
      </w:pPr>
      <w:rPr>
        <w:rFonts w:ascii="Wingdings" w:hAnsi="Wingdings" w:hint="default"/>
      </w:rPr>
    </w:lvl>
    <w:lvl w:ilvl="5" w:tplc="04090005" w:tentative="1">
      <w:start w:val="1"/>
      <w:numFmt w:val="bullet"/>
      <w:lvlText w:val=""/>
      <w:lvlJc w:val="left"/>
      <w:pPr>
        <w:ind w:left="3222" w:hanging="400"/>
      </w:pPr>
      <w:rPr>
        <w:rFonts w:ascii="Wingdings" w:hAnsi="Wingdings" w:hint="default"/>
      </w:rPr>
    </w:lvl>
    <w:lvl w:ilvl="6" w:tplc="04090001" w:tentative="1">
      <w:start w:val="1"/>
      <w:numFmt w:val="bullet"/>
      <w:lvlText w:val=""/>
      <w:lvlJc w:val="left"/>
      <w:pPr>
        <w:ind w:left="3622" w:hanging="400"/>
      </w:pPr>
      <w:rPr>
        <w:rFonts w:ascii="Wingdings" w:hAnsi="Wingdings" w:hint="default"/>
      </w:rPr>
    </w:lvl>
    <w:lvl w:ilvl="7" w:tplc="04090003" w:tentative="1">
      <w:start w:val="1"/>
      <w:numFmt w:val="bullet"/>
      <w:lvlText w:val=""/>
      <w:lvlJc w:val="left"/>
      <w:pPr>
        <w:ind w:left="4022" w:hanging="400"/>
      </w:pPr>
      <w:rPr>
        <w:rFonts w:ascii="Wingdings" w:hAnsi="Wingdings" w:hint="default"/>
      </w:rPr>
    </w:lvl>
    <w:lvl w:ilvl="8" w:tplc="04090005" w:tentative="1">
      <w:start w:val="1"/>
      <w:numFmt w:val="bullet"/>
      <w:lvlText w:val=""/>
      <w:lvlJc w:val="left"/>
      <w:pPr>
        <w:ind w:left="4422" w:hanging="400"/>
      </w:pPr>
      <w:rPr>
        <w:rFonts w:ascii="Wingdings" w:hAnsi="Wingdings" w:hint="default"/>
      </w:rPr>
    </w:lvl>
  </w:abstractNum>
  <w:abstractNum w:abstractNumId="13">
    <w:nsid w:val="2E122597"/>
    <w:multiLevelType w:val="hybridMultilevel"/>
    <w:tmpl w:val="1360BDE2"/>
    <w:lvl w:ilvl="0" w:tplc="342C0A4A">
      <w:numFmt w:val="bullet"/>
      <w:lvlText w:val="-"/>
      <w:lvlJc w:val="left"/>
      <w:pPr>
        <w:ind w:left="417" w:hanging="360"/>
      </w:pPr>
      <w:rPr>
        <w:rFonts w:ascii="Arial" w:eastAsia="Times New Roman" w:hAnsi="Arial" w:hint="default"/>
      </w:rPr>
    </w:lvl>
    <w:lvl w:ilvl="1" w:tplc="041D0003">
      <w:start w:val="1"/>
      <w:numFmt w:val="bullet"/>
      <w:lvlText w:val="o"/>
      <w:lvlJc w:val="left"/>
      <w:pPr>
        <w:ind w:left="1137" w:hanging="360"/>
      </w:pPr>
      <w:rPr>
        <w:rFonts w:ascii="Courier New" w:hAnsi="Courier New" w:hint="default"/>
      </w:rPr>
    </w:lvl>
    <w:lvl w:ilvl="2" w:tplc="041D0005">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4">
    <w:nsid w:val="2EE54F07"/>
    <w:multiLevelType w:val="hybridMultilevel"/>
    <w:tmpl w:val="043E0EF0"/>
    <w:lvl w:ilvl="0" w:tplc="D200DA94">
      <w:numFmt w:val="bullet"/>
      <w:lvlText w:val="-"/>
      <w:lvlJc w:val="left"/>
      <w:pPr>
        <w:ind w:left="455" w:hanging="360"/>
      </w:pPr>
      <w:rPr>
        <w:rFonts w:ascii="Arial" w:eastAsia="Malgun Gothic" w:hAnsi="Arial" w:hint="default"/>
      </w:rPr>
    </w:lvl>
    <w:lvl w:ilvl="1" w:tplc="04090003" w:tentative="1">
      <w:start w:val="1"/>
      <w:numFmt w:val="bullet"/>
      <w:lvlText w:val=""/>
      <w:lvlJc w:val="left"/>
      <w:pPr>
        <w:ind w:left="895" w:hanging="400"/>
      </w:pPr>
      <w:rPr>
        <w:rFonts w:ascii="Wingdings" w:hAnsi="Wingdings" w:hint="default"/>
      </w:rPr>
    </w:lvl>
    <w:lvl w:ilvl="2" w:tplc="04090005" w:tentative="1">
      <w:start w:val="1"/>
      <w:numFmt w:val="bullet"/>
      <w:lvlText w:val=""/>
      <w:lvlJc w:val="left"/>
      <w:pPr>
        <w:ind w:left="1295" w:hanging="400"/>
      </w:pPr>
      <w:rPr>
        <w:rFonts w:ascii="Wingdings" w:hAnsi="Wingdings" w:hint="default"/>
      </w:rPr>
    </w:lvl>
    <w:lvl w:ilvl="3" w:tplc="04090001" w:tentative="1">
      <w:start w:val="1"/>
      <w:numFmt w:val="bullet"/>
      <w:lvlText w:val=""/>
      <w:lvlJc w:val="left"/>
      <w:pPr>
        <w:ind w:left="1695" w:hanging="400"/>
      </w:pPr>
      <w:rPr>
        <w:rFonts w:ascii="Wingdings" w:hAnsi="Wingdings" w:hint="default"/>
      </w:rPr>
    </w:lvl>
    <w:lvl w:ilvl="4" w:tplc="04090003" w:tentative="1">
      <w:start w:val="1"/>
      <w:numFmt w:val="bullet"/>
      <w:lvlText w:val=""/>
      <w:lvlJc w:val="left"/>
      <w:pPr>
        <w:ind w:left="2095" w:hanging="400"/>
      </w:pPr>
      <w:rPr>
        <w:rFonts w:ascii="Wingdings" w:hAnsi="Wingdings" w:hint="default"/>
      </w:rPr>
    </w:lvl>
    <w:lvl w:ilvl="5" w:tplc="04090005" w:tentative="1">
      <w:start w:val="1"/>
      <w:numFmt w:val="bullet"/>
      <w:lvlText w:val=""/>
      <w:lvlJc w:val="left"/>
      <w:pPr>
        <w:ind w:left="2495" w:hanging="400"/>
      </w:pPr>
      <w:rPr>
        <w:rFonts w:ascii="Wingdings" w:hAnsi="Wingdings" w:hint="default"/>
      </w:rPr>
    </w:lvl>
    <w:lvl w:ilvl="6" w:tplc="04090001" w:tentative="1">
      <w:start w:val="1"/>
      <w:numFmt w:val="bullet"/>
      <w:lvlText w:val=""/>
      <w:lvlJc w:val="left"/>
      <w:pPr>
        <w:ind w:left="2895" w:hanging="400"/>
      </w:pPr>
      <w:rPr>
        <w:rFonts w:ascii="Wingdings" w:hAnsi="Wingdings" w:hint="default"/>
      </w:rPr>
    </w:lvl>
    <w:lvl w:ilvl="7" w:tplc="04090003" w:tentative="1">
      <w:start w:val="1"/>
      <w:numFmt w:val="bullet"/>
      <w:lvlText w:val=""/>
      <w:lvlJc w:val="left"/>
      <w:pPr>
        <w:ind w:left="3295" w:hanging="400"/>
      </w:pPr>
      <w:rPr>
        <w:rFonts w:ascii="Wingdings" w:hAnsi="Wingdings" w:hint="default"/>
      </w:rPr>
    </w:lvl>
    <w:lvl w:ilvl="8" w:tplc="04090005" w:tentative="1">
      <w:start w:val="1"/>
      <w:numFmt w:val="bullet"/>
      <w:lvlText w:val=""/>
      <w:lvlJc w:val="left"/>
      <w:pPr>
        <w:ind w:left="3695" w:hanging="400"/>
      </w:pPr>
      <w:rPr>
        <w:rFonts w:ascii="Wingdings" w:hAnsi="Wingdings" w:hint="default"/>
      </w:rPr>
    </w:lvl>
  </w:abstractNum>
  <w:abstractNum w:abstractNumId="15">
    <w:nsid w:val="348A5C48"/>
    <w:multiLevelType w:val="hybridMultilevel"/>
    <w:tmpl w:val="C3CE3190"/>
    <w:lvl w:ilvl="0" w:tplc="A6EAC994">
      <w:start w:val="1"/>
      <w:numFmt w:val="decimal"/>
      <w:lvlText w:val="%1)"/>
      <w:lvlJc w:val="left"/>
      <w:pPr>
        <w:ind w:left="417" w:hanging="360"/>
      </w:pPr>
      <w:rPr>
        <w:rFonts w:cs="Times New Roman" w:hint="default"/>
        <w:sz w:val="14"/>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16">
    <w:nsid w:val="35623A2B"/>
    <w:multiLevelType w:val="multilevel"/>
    <w:tmpl w:val="6370540A"/>
    <w:lvl w:ilvl="0">
      <w:start w:val="8"/>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7">
    <w:nsid w:val="43AC6198"/>
    <w:multiLevelType w:val="hybridMultilevel"/>
    <w:tmpl w:val="06B00D6A"/>
    <w:lvl w:ilvl="0" w:tplc="487ADF60">
      <w:start w:val="2"/>
      <w:numFmt w:val="decimal"/>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8">
    <w:nsid w:val="4B787047"/>
    <w:multiLevelType w:val="multilevel"/>
    <w:tmpl w:val="37DC4F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17"/>
        </w:tabs>
        <w:ind w:left="417" w:hanging="360"/>
      </w:pPr>
      <w:rPr>
        <w:rFonts w:cs="Times New Roman" w:hint="default"/>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19">
    <w:nsid w:val="4C1759E5"/>
    <w:multiLevelType w:val="hybridMultilevel"/>
    <w:tmpl w:val="F5FC4FC8"/>
    <w:lvl w:ilvl="0" w:tplc="0E7CE5D8">
      <w:start w:val="1"/>
      <w:numFmt w:val="bullet"/>
      <w:lvlText w:val=""/>
      <w:lvlJc w:val="left"/>
      <w:pPr>
        <w:tabs>
          <w:tab w:val="num" w:pos="720"/>
        </w:tabs>
        <w:ind w:left="720" w:hanging="360"/>
      </w:pPr>
      <w:rPr>
        <w:rFonts w:ascii="Wingdings" w:hAnsi="Wingdings" w:hint="default"/>
      </w:rPr>
    </w:lvl>
    <w:lvl w:ilvl="1" w:tplc="46C2DD96">
      <w:start w:val="232"/>
      <w:numFmt w:val="bullet"/>
      <w:lvlText w:val="•"/>
      <w:lvlJc w:val="left"/>
      <w:pPr>
        <w:tabs>
          <w:tab w:val="num" w:pos="1440"/>
        </w:tabs>
        <w:ind w:left="1440" w:hanging="360"/>
      </w:pPr>
      <w:rPr>
        <w:rFonts w:ascii="Calibri" w:hAnsi="Calibri" w:hint="default"/>
      </w:rPr>
    </w:lvl>
    <w:lvl w:ilvl="2" w:tplc="40B6FED4">
      <w:start w:val="232"/>
      <w:numFmt w:val="bullet"/>
      <w:lvlText w:val="•"/>
      <w:lvlJc w:val="left"/>
      <w:pPr>
        <w:tabs>
          <w:tab w:val="num" w:pos="2160"/>
        </w:tabs>
        <w:ind w:left="2160" w:hanging="360"/>
      </w:pPr>
      <w:rPr>
        <w:rFonts w:ascii="Calibri" w:hAnsi="Calibri" w:hint="default"/>
      </w:rPr>
    </w:lvl>
    <w:lvl w:ilvl="3" w:tplc="C7ACA778" w:tentative="1">
      <w:start w:val="1"/>
      <w:numFmt w:val="bullet"/>
      <w:lvlText w:val=""/>
      <w:lvlJc w:val="left"/>
      <w:pPr>
        <w:tabs>
          <w:tab w:val="num" w:pos="2880"/>
        </w:tabs>
        <w:ind w:left="2880" w:hanging="360"/>
      </w:pPr>
      <w:rPr>
        <w:rFonts w:ascii="Wingdings" w:hAnsi="Wingdings" w:hint="default"/>
      </w:rPr>
    </w:lvl>
    <w:lvl w:ilvl="4" w:tplc="1752E6AA" w:tentative="1">
      <w:start w:val="1"/>
      <w:numFmt w:val="bullet"/>
      <w:lvlText w:val=""/>
      <w:lvlJc w:val="left"/>
      <w:pPr>
        <w:tabs>
          <w:tab w:val="num" w:pos="3600"/>
        </w:tabs>
        <w:ind w:left="3600" w:hanging="360"/>
      </w:pPr>
      <w:rPr>
        <w:rFonts w:ascii="Wingdings" w:hAnsi="Wingdings" w:hint="default"/>
      </w:rPr>
    </w:lvl>
    <w:lvl w:ilvl="5" w:tplc="928EF1C0" w:tentative="1">
      <w:start w:val="1"/>
      <w:numFmt w:val="bullet"/>
      <w:lvlText w:val=""/>
      <w:lvlJc w:val="left"/>
      <w:pPr>
        <w:tabs>
          <w:tab w:val="num" w:pos="4320"/>
        </w:tabs>
        <w:ind w:left="4320" w:hanging="360"/>
      </w:pPr>
      <w:rPr>
        <w:rFonts w:ascii="Wingdings" w:hAnsi="Wingdings" w:hint="default"/>
      </w:rPr>
    </w:lvl>
    <w:lvl w:ilvl="6" w:tplc="DC369008" w:tentative="1">
      <w:start w:val="1"/>
      <w:numFmt w:val="bullet"/>
      <w:lvlText w:val=""/>
      <w:lvlJc w:val="left"/>
      <w:pPr>
        <w:tabs>
          <w:tab w:val="num" w:pos="5040"/>
        </w:tabs>
        <w:ind w:left="5040" w:hanging="360"/>
      </w:pPr>
      <w:rPr>
        <w:rFonts w:ascii="Wingdings" w:hAnsi="Wingdings" w:hint="default"/>
      </w:rPr>
    </w:lvl>
    <w:lvl w:ilvl="7" w:tplc="2676CE2C" w:tentative="1">
      <w:start w:val="1"/>
      <w:numFmt w:val="bullet"/>
      <w:lvlText w:val=""/>
      <w:lvlJc w:val="left"/>
      <w:pPr>
        <w:tabs>
          <w:tab w:val="num" w:pos="5760"/>
        </w:tabs>
        <w:ind w:left="5760" w:hanging="360"/>
      </w:pPr>
      <w:rPr>
        <w:rFonts w:ascii="Wingdings" w:hAnsi="Wingdings" w:hint="default"/>
      </w:rPr>
    </w:lvl>
    <w:lvl w:ilvl="8" w:tplc="085046B2" w:tentative="1">
      <w:start w:val="1"/>
      <w:numFmt w:val="bullet"/>
      <w:lvlText w:val=""/>
      <w:lvlJc w:val="left"/>
      <w:pPr>
        <w:tabs>
          <w:tab w:val="num" w:pos="6480"/>
        </w:tabs>
        <w:ind w:left="6480" w:hanging="360"/>
      </w:pPr>
      <w:rPr>
        <w:rFonts w:ascii="Wingdings" w:hAnsi="Wingdings" w:hint="default"/>
      </w:rPr>
    </w:lvl>
  </w:abstractNum>
  <w:abstractNum w:abstractNumId="20">
    <w:nsid w:val="4D8B06EE"/>
    <w:multiLevelType w:val="hybridMultilevel"/>
    <w:tmpl w:val="8BAA8086"/>
    <w:lvl w:ilvl="0" w:tplc="C90C6622">
      <w:start w:val="1"/>
      <w:numFmt w:val="decimal"/>
      <w:lvlText w:val="%1)"/>
      <w:lvlJc w:val="left"/>
      <w:pPr>
        <w:ind w:left="417" w:hanging="360"/>
      </w:pPr>
      <w:rPr>
        <w:rFonts w:cs="Times New Roman" w:hint="default"/>
        <w:sz w:val="16"/>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21">
    <w:nsid w:val="4F6779E7"/>
    <w:multiLevelType w:val="multilevel"/>
    <w:tmpl w:val="ACE6A6EC"/>
    <w:lvl w:ilvl="0">
      <w:start w:val="8"/>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720"/>
        </w:tabs>
        <w:ind w:left="720" w:hanging="66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2">
    <w:nsid w:val="509C416B"/>
    <w:multiLevelType w:val="multilevel"/>
    <w:tmpl w:val="C9E27614"/>
    <w:lvl w:ilvl="0">
      <w:start w:val="7"/>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3">
    <w:nsid w:val="50A46DC6"/>
    <w:multiLevelType w:val="hybridMultilevel"/>
    <w:tmpl w:val="632CF646"/>
    <w:lvl w:ilvl="0" w:tplc="4D9848F6">
      <w:numFmt w:val="bullet"/>
      <w:lvlText w:val="-"/>
      <w:lvlJc w:val="left"/>
      <w:pPr>
        <w:ind w:left="465" w:hanging="360"/>
      </w:pPr>
      <w:rPr>
        <w:rFonts w:ascii="Arial" w:eastAsia="Malgun Gothic" w:hAnsi="Arial"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4">
    <w:nsid w:val="521125FF"/>
    <w:multiLevelType w:val="hybridMultilevel"/>
    <w:tmpl w:val="E12297AE"/>
    <w:lvl w:ilvl="0" w:tplc="0409000F">
      <w:start w:val="1"/>
      <w:numFmt w:val="decimal"/>
      <w:lvlText w:val="%1."/>
      <w:lvlJc w:val="left"/>
      <w:pPr>
        <w:tabs>
          <w:tab w:val="num" w:pos="825"/>
        </w:tabs>
        <w:ind w:left="825" w:hanging="360"/>
      </w:pPr>
      <w:rPr>
        <w:rFonts w:cs="Times New Roman"/>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25">
    <w:nsid w:val="53D4240C"/>
    <w:multiLevelType w:val="hybridMultilevel"/>
    <w:tmpl w:val="2B7EE840"/>
    <w:lvl w:ilvl="0" w:tplc="B852C452">
      <w:start w:val="1"/>
      <w:numFmt w:val="bullet"/>
      <w:lvlText w:val=""/>
      <w:lvlJc w:val="left"/>
      <w:pPr>
        <w:ind w:left="1255" w:hanging="400"/>
      </w:pPr>
      <w:rPr>
        <w:rFonts w:ascii="Wingdings" w:hAnsi="Wingdings" w:hint="default"/>
      </w:rPr>
    </w:lvl>
    <w:lvl w:ilvl="1" w:tplc="04090003" w:tentative="1">
      <w:start w:val="1"/>
      <w:numFmt w:val="bullet"/>
      <w:lvlText w:val=""/>
      <w:lvlJc w:val="left"/>
      <w:pPr>
        <w:ind w:left="1655" w:hanging="400"/>
      </w:pPr>
      <w:rPr>
        <w:rFonts w:ascii="Wingdings" w:hAnsi="Wingdings" w:hint="default"/>
      </w:rPr>
    </w:lvl>
    <w:lvl w:ilvl="2" w:tplc="04090005" w:tentative="1">
      <w:start w:val="1"/>
      <w:numFmt w:val="bullet"/>
      <w:lvlText w:val=""/>
      <w:lvlJc w:val="left"/>
      <w:pPr>
        <w:ind w:left="2055" w:hanging="400"/>
      </w:pPr>
      <w:rPr>
        <w:rFonts w:ascii="Wingdings" w:hAnsi="Wingdings" w:hint="default"/>
      </w:rPr>
    </w:lvl>
    <w:lvl w:ilvl="3" w:tplc="04090001" w:tentative="1">
      <w:start w:val="1"/>
      <w:numFmt w:val="bullet"/>
      <w:lvlText w:val=""/>
      <w:lvlJc w:val="left"/>
      <w:pPr>
        <w:ind w:left="2455" w:hanging="400"/>
      </w:pPr>
      <w:rPr>
        <w:rFonts w:ascii="Wingdings" w:hAnsi="Wingdings" w:hint="default"/>
      </w:rPr>
    </w:lvl>
    <w:lvl w:ilvl="4" w:tplc="04090003" w:tentative="1">
      <w:start w:val="1"/>
      <w:numFmt w:val="bullet"/>
      <w:lvlText w:val=""/>
      <w:lvlJc w:val="left"/>
      <w:pPr>
        <w:ind w:left="2855" w:hanging="400"/>
      </w:pPr>
      <w:rPr>
        <w:rFonts w:ascii="Wingdings" w:hAnsi="Wingdings" w:hint="default"/>
      </w:rPr>
    </w:lvl>
    <w:lvl w:ilvl="5" w:tplc="04090005" w:tentative="1">
      <w:start w:val="1"/>
      <w:numFmt w:val="bullet"/>
      <w:lvlText w:val=""/>
      <w:lvlJc w:val="left"/>
      <w:pPr>
        <w:ind w:left="3255" w:hanging="400"/>
      </w:pPr>
      <w:rPr>
        <w:rFonts w:ascii="Wingdings" w:hAnsi="Wingdings" w:hint="default"/>
      </w:rPr>
    </w:lvl>
    <w:lvl w:ilvl="6" w:tplc="04090001" w:tentative="1">
      <w:start w:val="1"/>
      <w:numFmt w:val="bullet"/>
      <w:lvlText w:val=""/>
      <w:lvlJc w:val="left"/>
      <w:pPr>
        <w:ind w:left="3655" w:hanging="400"/>
      </w:pPr>
      <w:rPr>
        <w:rFonts w:ascii="Wingdings" w:hAnsi="Wingdings" w:hint="default"/>
      </w:rPr>
    </w:lvl>
    <w:lvl w:ilvl="7" w:tplc="04090003" w:tentative="1">
      <w:start w:val="1"/>
      <w:numFmt w:val="bullet"/>
      <w:lvlText w:val=""/>
      <w:lvlJc w:val="left"/>
      <w:pPr>
        <w:ind w:left="4055" w:hanging="400"/>
      </w:pPr>
      <w:rPr>
        <w:rFonts w:ascii="Wingdings" w:hAnsi="Wingdings" w:hint="default"/>
      </w:rPr>
    </w:lvl>
    <w:lvl w:ilvl="8" w:tplc="04090005" w:tentative="1">
      <w:start w:val="1"/>
      <w:numFmt w:val="bullet"/>
      <w:lvlText w:val=""/>
      <w:lvlJc w:val="left"/>
      <w:pPr>
        <w:ind w:left="4455" w:hanging="400"/>
      </w:pPr>
      <w:rPr>
        <w:rFonts w:ascii="Wingdings" w:hAnsi="Wingdings" w:hint="default"/>
      </w:rPr>
    </w:lvl>
  </w:abstractNum>
  <w:abstractNum w:abstractNumId="26">
    <w:nsid w:val="5AF82B59"/>
    <w:multiLevelType w:val="hybridMultilevel"/>
    <w:tmpl w:val="2708D158"/>
    <w:lvl w:ilvl="0" w:tplc="5C6CFC64">
      <w:start w:val="1"/>
      <w:numFmt w:val="decimal"/>
      <w:lvlText w:val="%1)"/>
      <w:lvlJc w:val="left"/>
      <w:pPr>
        <w:ind w:left="417" w:hanging="360"/>
      </w:pPr>
      <w:rPr>
        <w:rFonts w:cs="Times New Roman" w:hint="default"/>
        <w:sz w:val="16"/>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27">
    <w:nsid w:val="5B0B0EA8"/>
    <w:multiLevelType w:val="hybridMultilevel"/>
    <w:tmpl w:val="DEF875B2"/>
    <w:lvl w:ilvl="0" w:tplc="A4B06CCA">
      <w:start w:val="1"/>
      <w:numFmt w:val="decimal"/>
      <w:lvlText w:val="%1)"/>
      <w:lvlJc w:val="left"/>
      <w:pPr>
        <w:ind w:left="417" w:hanging="360"/>
      </w:pPr>
      <w:rPr>
        <w:rFonts w:cs="Times New Roman" w:hint="default"/>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28">
    <w:nsid w:val="6244295C"/>
    <w:multiLevelType w:val="multilevel"/>
    <w:tmpl w:val="B2BAF70C"/>
    <w:lvl w:ilvl="0">
      <w:start w:val="6"/>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507"/>
        </w:tabs>
        <w:ind w:left="507" w:hanging="450"/>
      </w:pPr>
      <w:rPr>
        <w:rFonts w:cs="Times New Roman" w:hint="default"/>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9">
    <w:nsid w:val="650E173F"/>
    <w:multiLevelType w:val="hybridMultilevel"/>
    <w:tmpl w:val="97AC1E02"/>
    <w:lvl w:ilvl="0" w:tplc="B21A0632">
      <w:start w:val="1"/>
      <w:numFmt w:val="decimal"/>
      <w:lvlText w:val="%1)"/>
      <w:lvlJc w:val="left"/>
      <w:pPr>
        <w:ind w:left="417" w:hanging="360"/>
      </w:pPr>
      <w:rPr>
        <w:rFonts w:cs="Times New Roman" w:hint="default"/>
        <w:sz w:val="16"/>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30">
    <w:nsid w:val="65577E74"/>
    <w:multiLevelType w:val="hybridMultilevel"/>
    <w:tmpl w:val="0CBE2DA4"/>
    <w:lvl w:ilvl="0" w:tplc="CDAA8BB4">
      <w:start w:val="1"/>
      <w:numFmt w:val="decimal"/>
      <w:lvlText w:val="%1)"/>
      <w:lvlJc w:val="left"/>
      <w:pPr>
        <w:ind w:left="417" w:hanging="360"/>
      </w:pPr>
      <w:rPr>
        <w:rFonts w:cs="Times New Roman" w:hint="default"/>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31">
    <w:nsid w:val="68443DB3"/>
    <w:multiLevelType w:val="hybridMultilevel"/>
    <w:tmpl w:val="63D2E6D4"/>
    <w:lvl w:ilvl="0" w:tplc="323C7E30">
      <w:start w:val="1"/>
      <w:numFmt w:val="decimal"/>
      <w:lvlText w:val="%1)"/>
      <w:lvlJc w:val="left"/>
      <w:pPr>
        <w:ind w:left="417" w:hanging="360"/>
      </w:pPr>
      <w:rPr>
        <w:rFonts w:cs="Times New Roman" w:hint="default"/>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32">
    <w:nsid w:val="6BB53CF1"/>
    <w:multiLevelType w:val="hybridMultilevel"/>
    <w:tmpl w:val="E168E188"/>
    <w:lvl w:ilvl="0" w:tplc="DD84D02C">
      <w:start w:val="1"/>
      <w:numFmt w:val="decimal"/>
      <w:lvlText w:val="%1)"/>
      <w:lvlJc w:val="left"/>
      <w:pPr>
        <w:ind w:left="405" w:hanging="360"/>
      </w:pPr>
      <w:rPr>
        <w:rFonts w:cs="Times New Roman" w:hint="default"/>
        <w:i/>
        <w:color w:val="auto"/>
        <w:sz w:val="16"/>
        <w:szCs w:val="16"/>
      </w:rPr>
    </w:lvl>
    <w:lvl w:ilvl="1" w:tplc="04090019" w:tentative="1">
      <w:start w:val="1"/>
      <w:numFmt w:val="upperLetter"/>
      <w:lvlText w:val="%2."/>
      <w:lvlJc w:val="left"/>
      <w:pPr>
        <w:ind w:left="845" w:hanging="400"/>
      </w:pPr>
      <w:rPr>
        <w:rFonts w:cs="Times New Roman"/>
      </w:rPr>
    </w:lvl>
    <w:lvl w:ilvl="2" w:tplc="0409001B" w:tentative="1">
      <w:start w:val="1"/>
      <w:numFmt w:val="lowerRoman"/>
      <w:lvlText w:val="%3."/>
      <w:lvlJc w:val="right"/>
      <w:pPr>
        <w:ind w:left="1245" w:hanging="400"/>
      </w:pPr>
      <w:rPr>
        <w:rFonts w:cs="Times New Roman"/>
      </w:rPr>
    </w:lvl>
    <w:lvl w:ilvl="3" w:tplc="0409000F" w:tentative="1">
      <w:start w:val="1"/>
      <w:numFmt w:val="decimal"/>
      <w:lvlText w:val="%4."/>
      <w:lvlJc w:val="left"/>
      <w:pPr>
        <w:ind w:left="1645" w:hanging="400"/>
      </w:pPr>
      <w:rPr>
        <w:rFonts w:cs="Times New Roman"/>
      </w:rPr>
    </w:lvl>
    <w:lvl w:ilvl="4" w:tplc="04090019" w:tentative="1">
      <w:start w:val="1"/>
      <w:numFmt w:val="upperLetter"/>
      <w:lvlText w:val="%5."/>
      <w:lvlJc w:val="left"/>
      <w:pPr>
        <w:ind w:left="2045" w:hanging="400"/>
      </w:pPr>
      <w:rPr>
        <w:rFonts w:cs="Times New Roman"/>
      </w:rPr>
    </w:lvl>
    <w:lvl w:ilvl="5" w:tplc="0409001B" w:tentative="1">
      <w:start w:val="1"/>
      <w:numFmt w:val="lowerRoman"/>
      <w:lvlText w:val="%6."/>
      <w:lvlJc w:val="right"/>
      <w:pPr>
        <w:ind w:left="2445" w:hanging="400"/>
      </w:pPr>
      <w:rPr>
        <w:rFonts w:cs="Times New Roman"/>
      </w:rPr>
    </w:lvl>
    <w:lvl w:ilvl="6" w:tplc="0409000F" w:tentative="1">
      <w:start w:val="1"/>
      <w:numFmt w:val="decimal"/>
      <w:lvlText w:val="%7."/>
      <w:lvlJc w:val="left"/>
      <w:pPr>
        <w:ind w:left="2845" w:hanging="400"/>
      </w:pPr>
      <w:rPr>
        <w:rFonts w:cs="Times New Roman"/>
      </w:rPr>
    </w:lvl>
    <w:lvl w:ilvl="7" w:tplc="04090019" w:tentative="1">
      <w:start w:val="1"/>
      <w:numFmt w:val="upperLetter"/>
      <w:lvlText w:val="%8."/>
      <w:lvlJc w:val="left"/>
      <w:pPr>
        <w:ind w:left="3245" w:hanging="400"/>
      </w:pPr>
      <w:rPr>
        <w:rFonts w:cs="Times New Roman"/>
      </w:rPr>
    </w:lvl>
    <w:lvl w:ilvl="8" w:tplc="0409001B" w:tentative="1">
      <w:start w:val="1"/>
      <w:numFmt w:val="lowerRoman"/>
      <w:lvlText w:val="%9."/>
      <w:lvlJc w:val="right"/>
      <w:pPr>
        <w:ind w:left="3645" w:hanging="400"/>
      </w:pPr>
      <w:rPr>
        <w:rFonts w:cs="Times New Roman"/>
      </w:rPr>
    </w:lvl>
  </w:abstractNum>
  <w:abstractNum w:abstractNumId="33">
    <w:nsid w:val="6F75388B"/>
    <w:multiLevelType w:val="hybridMultilevel"/>
    <w:tmpl w:val="947E53CA"/>
    <w:lvl w:ilvl="0" w:tplc="A91633EE">
      <w:start w:val="1"/>
      <w:numFmt w:val="decimal"/>
      <w:lvlText w:val="%1)"/>
      <w:lvlJc w:val="left"/>
      <w:pPr>
        <w:ind w:left="465" w:hanging="360"/>
      </w:pPr>
      <w:rPr>
        <w:rFonts w:cs="Times New Roman" w:hint="default"/>
      </w:rPr>
    </w:lvl>
    <w:lvl w:ilvl="1" w:tplc="04090019" w:tentative="1">
      <w:start w:val="1"/>
      <w:numFmt w:val="upperLetter"/>
      <w:lvlText w:val="%2."/>
      <w:lvlJc w:val="left"/>
      <w:pPr>
        <w:ind w:left="905" w:hanging="400"/>
      </w:pPr>
      <w:rPr>
        <w:rFonts w:cs="Times New Roman"/>
      </w:rPr>
    </w:lvl>
    <w:lvl w:ilvl="2" w:tplc="0409001B" w:tentative="1">
      <w:start w:val="1"/>
      <w:numFmt w:val="lowerRoman"/>
      <w:lvlText w:val="%3."/>
      <w:lvlJc w:val="right"/>
      <w:pPr>
        <w:ind w:left="1305" w:hanging="400"/>
      </w:pPr>
      <w:rPr>
        <w:rFonts w:cs="Times New Roman"/>
      </w:rPr>
    </w:lvl>
    <w:lvl w:ilvl="3" w:tplc="0409000F" w:tentative="1">
      <w:start w:val="1"/>
      <w:numFmt w:val="decimal"/>
      <w:lvlText w:val="%4."/>
      <w:lvlJc w:val="left"/>
      <w:pPr>
        <w:ind w:left="1705" w:hanging="400"/>
      </w:pPr>
      <w:rPr>
        <w:rFonts w:cs="Times New Roman"/>
      </w:rPr>
    </w:lvl>
    <w:lvl w:ilvl="4" w:tplc="04090019" w:tentative="1">
      <w:start w:val="1"/>
      <w:numFmt w:val="upperLetter"/>
      <w:lvlText w:val="%5."/>
      <w:lvlJc w:val="left"/>
      <w:pPr>
        <w:ind w:left="2105" w:hanging="400"/>
      </w:pPr>
      <w:rPr>
        <w:rFonts w:cs="Times New Roman"/>
      </w:rPr>
    </w:lvl>
    <w:lvl w:ilvl="5" w:tplc="0409001B" w:tentative="1">
      <w:start w:val="1"/>
      <w:numFmt w:val="lowerRoman"/>
      <w:lvlText w:val="%6."/>
      <w:lvlJc w:val="right"/>
      <w:pPr>
        <w:ind w:left="2505" w:hanging="400"/>
      </w:pPr>
      <w:rPr>
        <w:rFonts w:cs="Times New Roman"/>
      </w:rPr>
    </w:lvl>
    <w:lvl w:ilvl="6" w:tplc="0409000F" w:tentative="1">
      <w:start w:val="1"/>
      <w:numFmt w:val="decimal"/>
      <w:lvlText w:val="%7."/>
      <w:lvlJc w:val="left"/>
      <w:pPr>
        <w:ind w:left="2905" w:hanging="400"/>
      </w:pPr>
      <w:rPr>
        <w:rFonts w:cs="Times New Roman"/>
      </w:rPr>
    </w:lvl>
    <w:lvl w:ilvl="7" w:tplc="04090019" w:tentative="1">
      <w:start w:val="1"/>
      <w:numFmt w:val="upperLetter"/>
      <w:lvlText w:val="%8."/>
      <w:lvlJc w:val="left"/>
      <w:pPr>
        <w:ind w:left="3305" w:hanging="400"/>
      </w:pPr>
      <w:rPr>
        <w:rFonts w:cs="Times New Roman"/>
      </w:rPr>
    </w:lvl>
    <w:lvl w:ilvl="8" w:tplc="0409001B" w:tentative="1">
      <w:start w:val="1"/>
      <w:numFmt w:val="lowerRoman"/>
      <w:lvlText w:val="%9."/>
      <w:lvlJc w:val="right"/>
      <w:pPr>
        <w:ind w:left="3705" w:hanging="400"/>
      </w:pPr>
      <w:rPr>
        <w:rFonts w:cs="Times New Roman"/>
      </w:rPr>
    </w:lvl>
  </w:abstractNum>
  <w:abstractNum w:abstractNumId="34">
    <w:nsid w:val="71080904"/>
    <w:multiLevelType w:val="hybridMultilevel"/>
    <w:tmpl w:val="3E2C8C18"/>
    <w:lvl w:ilvl="0" w:tplc="8A9E62BC">
      <w:start w:val="1"/>
      <w:numFmt w:val="decimal"/>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35">
    <w:nsid w:val="71EC35AF"/>
    <w:multiLevelType w:val="hybridMultilevel"/>
    <w:tmpl w:val="68144278"/>
    <w:lvl w:ilvl="0" w:tplc="C784C81C">
      <w:start w:val="1"/>
      <w:numFmt w:val="bullet"/>
      <w:lvlText w:val="-"/>
      <w:lvlJc w:val="left"/>
      <w:pPr>
        <w:ind w:left="417" w:hanging="360"/>
      </w:pPr>
      <w:rPr>
        <w:rFonts w:ascii="Arial" w:eastAsia="Malgun Gothic" w:hAnsi="Arial" w:hint="default"/>
        <w:b w:val="0"/>
        <w:color w:val="A6A6A6"/>
        <w:sz w:val="20"/>
      </w:rPr>
    </w:lvl>
    <w:lvl w:ilvl="1" w:tplc="04090003" w:tentative="1">
      <w:start w:val="1"/>
      <w:numFmt w:val="bullet"/>
      <w:lvlText w:val=""/>
      <w:lvlJc w:val="left"/>
      <w:pPr>
        <w:ind w:left="857" w:hanging="400"/>
      </w:pPr>
      <w:rPr>
        <w:rFonts w:ascii="Wingdings" w:hAnsi="Wingdings" w:hint="default"/>
      </w:rPr>
    </w:lvl>
    <w:lvl w:ilvl="2" w:tplc="04090005" w:tentative="1">
      <w:start w:val="1"/>
      <w:numFmt w:val="bullet"/>
      <w:lvlText w:val=""/>
      <w:lvlJc w:val="left"/>
      <w:pPr>
        <w:ind w:left="1257" w:hanging="400"/>
      </w:pPr>
      <w:rPr>
        <w:rFonts w:ascii="Wingdings" w:hAnsi="Wingdings" w:hint="default"/>
      </w:rPr>
    </w:lvl>
    <w:lvl w:ilvl="3" w:tplc="04090001" w:tentative="1">
      <w:start w:val="1"/>
      <w:numFmt w:val="bullet"/>
      <w:lvlText w:val=""/>
      <w:lvlJc w:val="left"/>
      <w:pPr>
        <w:ind w:left="1657" w:hanging="400"/>
      </w:pPr>
      <w:rPr>
        <w:rFonts w:ascii="Wingdings" w:hAnsi="Wingdings" w:hint="default"/>
      </w:rPr>
    </w:lvl>
    <w:lvl w:ilvl="4" w:tplc="04090003" w:tentative="1">
      <w:start w:val="1"/>
      <w:numFmt w:val="bullet"/>
      <w:lvlText w:val=""/>
      <w:lvlJc w:val="left"/>
      <w:pPr>
        <w:ind w:left="2057" w:hanging="400"/>
      </w:pPr>
      <w:rPr>
        <w:rFonts w:ascii="Wingdings" w:hAnsi="Wingdings" w:hint="default"/>
      </w:rPr>
    </w:lvl>
    <w:lvl w:ilvl="5" w:tplc="04090005" w:tentative="1">
      <w:start w:val="1"/>
      <w:numFmt w:val="bullet"/>
      <w:lvlText w:val=""/>
      <w:lvlJc w:val="left"/>
      <w:pPr>
        <w:ind w:left="2457" w:hanging="400"/>
      </w:pPr>
      <w:rPr>
        <w:rFonts w:ascii="Wingdings" w:hAnsi="Wingdings" w:hint="default"/>
      </w:rPr>
    </w:lvl>
    <w:lvl w:ilvl="6" w:tplc="04090001" w:tentative="1">
      <w:start w:val="1"/>
      <w:numFmt w:val="bullet"/>
      <w:lvlText w:val=""/>
      <w:lvlJc w:val="left"/>
      <w:pPr>
        <w:ind w:left="2857" w:hanging="400"/>
      </w:pPr>
      <w:rPr>
        <w:rFonts w:ascii="Wingdings" w:hAnsi="Wingdings" w:hint="default"/>
      </w:rPr>
    </w:lvl>
    <w:lvl w:ilvl="7" w:tplc="04090003" w:tentative="1">
      <w:start w:val="1"/>
      <w:numFmt w:val="bullet"/>
      <w:lvlText w:val=""/>
      <w:lvlJc w:val="left"/>
      <w:pPr>
        <w:ind w:left="3257" w:hanging="400"/>
      </w:pPr>
      <w:rPr>
        <w:rFonts w:ascii="Wingdings" w:hAnsi="Wingdings" w:hint="default"/>
      </w:rPr>
    </w:lvl>
    <w:lvl w:ilvl="8" w:tplc="04090005" w:tentative="1">
      <w:start w:val="1"/>
      <w:numFmt w:val="bullet"/>
      <w:lvlText w:val=""/>
      <w:lvlJc w:val="left"/>
      <w:pPr>
        <w:ind w:left="3657" w:hanging="400"/>
      </w:pPr>
      <w:rPr>
        <w:rFonts w:ascii="Wingdings" w:hAnsi="Wingdings" w:hint="default"/>
      </w:rPr>
    </w:lvl>
  </w:abstractNum>
  <w:abstractNum w:abstractNumId="36">
    <w:nsid w:val="76DA4DF7"/>
    <w:multiLevelType w:val="hybridMultilevel"/>
    <w:tmpl w:val="7304D706"/>
    <w:lvl w:ilvl="0" w:tplc="0409000F">
      <w:start w:val="1"/>
      <w:numFmt w:val="decimal"/>
      <w:lvlText w:val="%1."/>
      <w:lvlJc w:val="left"/>
      <w:pPr>
        <w:tabs>
          <w:tab w:val="num" w:pos="825"/>
        </w:tabs>
        <w:ind w:left="825" w:hanging="360"/>
      </w:pPr>
      <w:rPr>
        <w:rFonts w:cs="Times New Roman"/>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37">
    <w:nsid w:val="77AC5FF5"/>
    <w:multiLevelType w:val="hybridMultilevel"/>
    <w:tmpl w:val="54B0728C"/>
    <w:lvl w:ilvl="0" w:tplc="87F42696">
      <w:start w:val="1"/>
      <w:numFmt w:val="decimal"/>
      <w:lvlText w:val="%1)"/>
      <w:lvlJc w:val="left"/>
      <w:pPr>
        <w:ind w:left="465" w:hanging="360"/>
      </w:pPr>
      <w:rPr>
        <w:rFonts w:cs="Times New Roman" w:hint="default"/>
      </w:rPr>
    </w:lvl>
    <w:lvl w:ilvl="1" w:tplc="04090019" w:tentative="1">
      <w:start w:val="1"/>
      <w:numFmt w:val="upperLetter"/>
      <w:lvlText w:val="%2."/>
      <w:lvlJc w:val="left"/>
      <w:pPr>
        <w:ind w:left="905" w:hanging="400"/>
      </w:pPr>
      <w:rPr>
        <w:rFonts w:cs="Times New Roman"/>
      </w:rPr>
    </w:lvl>
    <w:lvl w:ilvl="2" w:tplc="0409001B" w:tentative="1">
      <w:start w:val="1"/>
      <w:numFmt w:val="lowerRoman"/>
      <w:lvlText w:val="%3."/>
      <w:lvlJc w:val="right"/>
      <w:pPr>
        <w:ind w:left="1305" w:hanging="400"/>
      </w:pPr>
      <w:rPr>
        <w:rFonts w:cs="Times New Roman"/>
      </w:rPr>
    </w:lvl>
    <w:lvl w:ilvl="3" w:tplc="0409000F" w:tentative="1">
      <w:start w:val="1"/>
      <w:numFmt w:val="decimal"/>
      <w:lvlText w:val="%4."/>
      <w:lvlJc w:val="left"/>
      <w:pPr>
        <w:ind w:left="1705" w:hanging="400"/>
      </w:pPr>
      <w:rPr>
        <w:rFonts w:cs="Times New Roman"/>
      </w:rPr>
    </w:lvl>
    <w:lvl w:ilvl="4" w:tplc="04090019" w:tentative="1">
      <w:start w:val="1"/>
      <w:numFmt w:val="upperLetter"/>
      <w:lvlText w:val="%5."/>
      <w:lvlJc w:val="left"/>
      <w:pPr>
        <w:ind w:left="2105" w:hanging="400"/>
      </w:pPr>
      <w:rPr>
        <w:rFonts w:cs="Times New Roman"/>
      </w:rPr>
    </w:lvl>
    <w:lvl w:ilvl="5" w:tplc="0409001B" w:tentative="1">
      <w:start w:val="1"/>
      <w:numFmt w:val="lowerRoman"/>
      <w:lvlText w:val="%6."/>
      <w:lvlJc w:val="right"/>
      <w:pPr>
        <w:ind w:left="2505" w:hanging="400"/>
      </w:pPr>
      <w:rPr>
        <w:rFonts w:cs="Times New Roman"/>
      </w:rPr>
    </w:lvl>
    <w:lvl w:ilvl="6" w:tplc="0409000F" w:tentative="1">
      <w:start w:val="1"/>
      <w:numFmt w:val="decimal"/>
      <w:lvlText w:val="%7."/>
      <w:lvlJc w:val="left"/>
      <w:pPr>
        <w:ind w:left="2905" w:hanging="400"/>
      </w:pPr>
      <w:rPr>
        <w:rFonts w:cs="Times New Roman"/>
      </w:rPr>
    </w:lvl>
    <w:lvl w:ilvl="7" w:tplc="04090019" w:tentative="1">
      <w:start w:val="1"/>
      <w:numFmt w:val="upperLetter"/>
      <w:lvlText w:val="%8."/>
      <w:lvlJc w:val="left"/>
      <w:pPr>
        <w:ind w:left="3305" w:hanging="400"/>
      </w:pPr>
      <w:rPr>
        <w:rFonts w:cs="Times New Roman"/>
      </w:rPr>
    </w:lvl>
    <w:lvl w:ilvl="8" w:tplc="0409001B" w:tentative="1">
      <w:start w:val="1"/>
      <w:numFmt w:val="lowerRoman"/>
      <w:lvlText w:val="%9."/>
      <w:lvlJc w:val="right"/>
      <w:pPr>
        <w:ind w:left="3705" w:hanging="400"/>
      </w:pPr>
      <w:rPr>
        <w:rFonts w:cs="Times New Roman"/>
      </w:rPr>
    </w:lvl>
  </w:abstractNum>
  <w:abstractNum w:abstractNumId="38">
    <w:nsid w:val="7A1C6512"/>
    <w:multiLevelType w:val="hybridMultilevel"/>
    <w:tmpl w:val="658664CA"/>
    <w:lvl w:ilvl="0" w:tplc="B852C452">
      <w:start w:val="1"/>
      <w:numFmt w:val="bullet"/>
      <w:lvlText w:val=""/>
      <w:lvlJc w:val="left"/>
      <w:pPr>
        <w:ind w:left="850" w:hanging="400"/>
      </w:pPr>
      <w:rPr>
        <w:rFonts w:ascii="Wingdings" w:hAnsi="Wingdings"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39">
    <w:nsid w:val="7D447CED"/>
    <w:multiLevelType w:val="hybridMultilevel"/>
    <w:tmpl w:val="DB12BBAC"/>
    <w:lvl w:ilvl="0" w:tplc="3B8CCDC4">
      <w:start w:val="1"/>
      <w:numFmt w:val="bullet"/>
      <w:lvlText w:val=""/>
      <w:lvlJc w:val="left"/>
      <w:pPr>
        <w:tabs>
          <w:tab w:val="num" w:pos="720"/>
        </w:tabs>
        <w:ind w:left="720" w:hanging="360"/>
      </w:pPr>
      <w:rPr>
        <w:rFonts w:ascii="Wingdings" w:hAnsi="Wingdings" w:hint="default"/>
      </w:rPr>
    </w:lvl>
    <w:lvl w:ilvl="1" w:tplc="6FC2D7CC">
      <w:start w:val="215"/>
      <w:numFmt w:val="bullet"/>
      <w:lvlText w:val="•"/>
      <w:lvlJc w:val="left"/>
      <w:pPr>
        <w:tabs>
          <w:tab w:val="num" w:pos="1440"/>
        </w:tabs>
        <w:ind w:left="1440" w:hanging="360"/>
      </w:pPr>
      <w:rPr>
        <w:rFonts w:ascii="Calibri" w:hAnsi="Calibri" w:hint="default"/>
      </w:rPr>
    </w:lvl>
    <w:lvl w:ilvl="2" w:tplc="3EB2C56E" w:tentative="1">
      <w:start w:val="1"/>
      <w:numFmt w:val="bullet"/>
      <w:lvlText w:val=""/>
      <w:lvlJc w:val="left"/>
      <w:pPr>
        <w:tabs>
          <w:tab w:val="num" w:pos="2160"/>
        </w:tabs>
        <w:ind w:left="2160" w:hanging="360"/>
      </w:pPr>
      <w:rPr>
        <w:rFonts w:ascii="Wingdings" w:hAnsi="Wingdings" w:hint="default"/>
      </w:rPr>
    </w:lvl>
    <w:lvl w:ilvl="3" w:tplc="8610AF92" w:tentative="1">
      <w:start w:val="1"/>
      <w:numFmt w:val="bullet"/>
      <w:lvlText w:val=""/>
      <w:lvlJc w:val="left"/>
      <w:pPr>
        <w:tabs>
          <w:tab w:val="num" w:pos="2880"/>
        </w:tabs>
        <w:ind w:left="2880" w:hanging="360"/>
      </w:pPr>
      <w:rPr>
        <w:rFonts w:ascii="Wingdings" w:hAnsi="Wingdings" w:hint="default"/>
      </w:rPr>
    </w:lvl>
    <w:lvl w:ilvl="4" w:tplc="FBDA667E" w:tentative="1">
      <w:start w:val="1"/>
      <w:numFmt w:val="bullet"/>
      <w:lvlText w:val=""/>
      <w:lvlJc w:val="left"/>
      <w:pPr>
        <w:tabs>
          <w:tab w:val="num" w:pos="3600"/>
        </w:tabs>
        <w:ind w:left="3600" w:hanging="360"/>
      </w:pPr>
      <w:rPr>
        <w:rFonts w:ascii="Wingdings" w:hAnsi="Wingdings" w:hint="default"/>
      </w:rPr>
    </w:lvl>
    <w:lvl w:ilvl="5" w:tplc="7B5257E8" w:tentative="1">
      <w:start w:val="1"/>
      <w:numFmt w:val="bullet"/>
      <w:lvlText w:val=""/>
      <w:lvlJc w:val="left"/>
      <w:pPr>
        <w:tabs>
          <w:tab w:val="num" w:pos="4320"/>
        </w:tabs>
        <w:ind w:left="4320" w:hanging="360"/>
      </w:pPr>
      <w:rPr>
        <w:rFonts w:ascii="Wingdings" w:hAnsi="Wingdings" w:hint="default"/>
      </w:rPr>
    </w:lvl>
    <w:lvl w:ilvl="6" w:tplc="CD54CC28" w:tentative="1">
      <w:start w:val="1"/>
      <w:numFmt w:val="bullet"/>
      <w:lvlText w:val=""/>
      <w:lvlJc w:val="left"/>
      <w:pPr>
        <w:tabs>
          <w:tab w:val="num" w:pos="5040"/>
        </w:tabs>
        <w:ind w:left="5040" w:hanging="360"/>
      </w:pPr>
      <w:rPr>
        <w:rFonts w:ascii="Wingdings" w:hAnsi="Wingdings" w:hint="default"/>
      </w:rPr>
    </w:lvl>
    <w:lvl w:ilvl="7" w:tplc="D5A46E38" w:tentative="1">
      <w:start w:val="1"/>
      <w:numFmt w:val="bullet"/>
      <w:lvlText w:val=""/>
      <w:lvlJc w:val="left"/>
      <w:pPr>
        <w:tabs>
          <w:tab w:val="num" w:pos="5760"/>
        </w:tabs>
        <w:ind w:left="5760" w:hanging="360"/>
      </w:pPr>
      <w:rPr>
        <w:rFonts w:ascii="Wingdings" w:hAnsi="Wingdings" w:hint="default"/>
      </w:rPr>
    </w:lvl>
    <w:lvl w:ilvl="8" w:tplc="CBC274D2" w:tentative="1">
      <w:start w:val="1"/>
      <w:numFmt w:val="bullet"/>
      <w:lvlText w:val=""/>
      <w:lvlJc w:val="left"/>
      <w:pPr>
        <w:tabs>
          <w:tab w:val="num" w:pos="6480"/>
        </w:tabs>
        <w:ind w:left="6480" w:hanging="360"/>
      </w:pPr>
      <w:rPr>
        <w:rFonts w:ascii="Wingdings" w:hAnsi="Wingdings" w:hint="default"/>
      </w:rPr>
    </w:lvl>
  </w:abstractNum>
  <w:abstractNum w:abstractNumId="40">
    <w:nsid w:val="7D5575A6"/>
    <w:multiLevelType w:val="hybridMultilevel"/>
    <w:tmpl w:val="89561DC8"/>
    <w:lvl w:ilvl="0" w:tplc="E2C64D98">
      <w:start w:val="1"/>
      <w:numFmt w:val="bullet"/>
      <w:lvlText w:val=""/>
      <w:lvlJc w:val="left"/>
      <w:pPr>
        <w:tabs>
          <w:tab w:val="num" w:pos="720"/>
        </w:tabs>
        <w:ind w:left="720" w:hanging="360"/>
      </w:pPr>
      <w:rPr>
        <w:rFonts w:ascii="Wingdings" w:hAnsi="Wingdings" w:hint="default"/>
      </w:rPr>
    </w:lvl>
    <w:lvl w:ilvl="1" w:tplc="2244E5E2">
      <w:start w:val="2113"/>
      <w:numFmt w:val="bullet"/>
      <w:lvlText w:val="•"/>
      <w:lvlJc w:val="left"/>
      <w:pPr>
        <w:tabs>
          <w:tab w:val="num" w:pos="1440"/>
        </w:tabs>
        <w:ind w:left="1440" w:hanging="360"/>
      </w:pPr>
      <w:rPr>
        <w:rFonts w:ascii="Gulim" w:eastAsia="Gulim" w:hint="default"/>
      </w:rPr>
    </w:lvl>
    <w:lvl w:ilvl="2" w:tplc="CFAC933E" w:tentative="1">
      <w:start w:val="1"/>
      <w:numFmt w:val="bullet"/>
      <w:lvlText w:val=""/>
      <w:lvlJc w:val="left"/>
      <w:pPr>
        <w:tabs>
          <w:tab w:val="num" w:pos="2160"/>
        </w:tabs>
        <w:ind w:left="2160" w:hanging="360"/>
      </w:pPr>
      <w:rPr>
        <w:rFonts w:ascii="Wingdings" w:hAnsi="Wingdings" w:hint="default"/>
      </w:rPr>
    </w:lvl>
    <w:lvl w:ilvl="3" w:tplc="4DAE6A44" w:tentative="1">
      <w:start w:val="1"/>
      <w:numFmt w:val="bullet"/>
      <w:lvlText w:val=""/>
      <w:lvlJc w:val="left"/>
      <w:pPr>
        <w:tabs>
          <w:tab w:val="num" w:pos="2880"/>
        </w:tabs>
        <w:ind w:left="2880" w:hanging="360"/>
      </w:pPr>
      <w:rPr>
        <w:rFonts w:ascii="Wingdings" w:hAnsi="Wingdings" w:hint="default"/>
      </w:rPr>
    </w:lvl>
    <w:lvl w:ilvl="4" w:tplc="1B9C8A96" w:tentative="1">
      <w:start w:val="1"/>
      <w:numFmt w:val="bullet"/>
      <w:lvlText w:val=""/>
      <w:lvlJc w:val="left"/>
      <w:pPr>
        <w:tabs>
          <w:tab w:val="num" w:pos="3600"/>
        </w:tabs>
        <w:ind w:left="3600" w:hanging="360"/>
      </w:pPr>
      <w:rPr>
        <w:rFonts w:ascii="Wingdings" w:hAnsi="Wingdings" w:hint="default"/>
      </w:rPr>
    </w:lvl>
    <w:lvl w:ilvl="5" w:tplc="203E4526" w:tentative="1">
      <w:start w:val="1"/>
      <w:numFmt w:val="bullet"/>
      <w:lvlText w:val=""/>
      <w:lvlJc w:val="left"/>
      <w:pPr>
        <w:tabs>
          <w:tab w:val="num" w:pos="4320"/>
        </w:tabs>
        <w:ind w:left="4320" w:hanging="360"/>
      </w:pPr>
      <w:rPr>
        <w:rFonts w:ascii="Wingdings" w:hAnsi="Wingdings" w:hint="default"/>
      </w:rPr>
    </w:lvl>
    <w:lvl w:ilvl="6" w:tplc="58B45BA2" w:tentative="1">
      <w:start w:val="1"/>
      <w:numFmt w:val="bullet"/>
      <w:lvlText w:val=""/>
      <w:lvlJc w:val="left"/>
      <w:pPr>
        <w:tabs>
          <w:tab w:val="num" w:pos="5040"/>
        </w:tabs>
        <w:ind w:left="5040" w:hanging="360"/>
      </w:pPr>
      <w:rPr>
        <w:rFonts w:ascii="Wingdings" w:hAnsi="Wingdings" w:hint="default"/>
      </w:rPr>
    </w:lvl>
    <w:lvl w:ilvl="7" w:tplc="E4F64C90" w:tentative="1">
      <w:start w:val="1"/>
      <w:numFmt w:val="bullet"/>
      <w:lvlText w:val=""/>
      <w:lvlJc w:val="left"/>
      <w:pPr>
        <w:tabs>
          <w:tab w:val="num" w:pos="5760"/>
        </w:tabs>
        <w:ind w:left="5760" w:hanging="360"/>
      </w:pPr>
      <w:rPr>
        <w:rFonts w:ascii="Wingdings" w:hAnsi="Wingdings" w:hint="default"/>
      </w:rPr>
    </w:lvl>
    <w:lvl w:ilvl="8" w:tplc="9C0A9D5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3"/>
  </w:num>
  <w:num w:numId="4">
    <w:abstractNumId w:val="23"/>
  </w:num>
  <w:num w:numId="5">
    <w:abstractNumId w:val="38"/>
  </w:num>
  <w:num w:numId="6">
    <w:abstractNumId w:val="14"/>
  </w:num>
  <w:num w:numId="7">
    <w:abstractNumId w:val="25"/>
  </w:num>
  <w:num w:numId="8">
    <w:abstractNumId w:val="0"/>
  </w:num>
  <w:num w:numId="9">
    <w:abstractNumId w:val="31"/>
  </w:num>
  <w:num w:numId="10">
    <w:abstractNumId w:val="15"/>
  </w:num>
  <w:num w:numId="11">
    <w:abstractNumId w:val="37"/>
  </w:num>
  <w:num w:numId="12">
    <w:abstractNumId w:val="33"/>
  </w:num>
  <w:num w:numId="13">
    <w:abstractNumId w:val="36"/>
  </w:num>
  <w:num w:numId="14">
    <w:abstractNumId w:val="24"/>
  </w:num>
  <w:num w:numId="15">
    <w:abstractNumId w:val="6"/>
  </w:num>
  <w:num w:numId="16">
    <w:abstractNumId w:val="39"/>
  </w:num>
  <w:num w:numId="17">
    <w:abstractNumId w:val="10"/>
  </w:num>
  <w:num w:numId="18">
    <w:abstractNumId w:val="2"/>
  </w:num>
  <w:num w:numId="19">
    <w:abstractNumId w:val="9"/>
  </w:num>
  <w:num w:numId="20">
    <w:abstractNumId w:val="7"/>
  </w:num>
  <w:num w:numId="21">
    <w:abstractNumId w:val="19"/>
  </w:num>
  <w:num w:numId="22">
    <w:abstractNumId w:val="16"/>
  </w:num>
  <w:num w:numId="23">
    <w:abstractNumId w:val="30"/>
  </w:num>
  <w:num w:numId="24">
    <w:abstractNumId w:val="32"/>
  </w:num>
  <w:num w:numId="25">
    <w:abstractNumId w:val="35"/>
  </w:num>
  <w:num w:numId="26">
    <w:abstractNumId w:val="40"/>
  </w:num>
  <w:num w:numId="27">
    <w:abstractNumId w:val="12"/>
  </w:num>
  <w:num w:numId="28">
    <w:abstractNumId w:val="29"/>
  </w:num>
  <w:num w:numId="29">
    <w:abstractNumId w:val="4"/>
  </w:num>
  <w:num w:numId="30">
    <w:abstractNumId w:val="26"/>
  </w:num>
  <w:num w:numId="31">
    <w:abstractNumId w:val="20"/>
  </w:num>
  <w:num w:numId="32">
    <w:abstractNumId w:val="1"/>
  </w:num>
  <w:num w:numId="33">
    <w:abstractNumId w:val="27"/>
  </w:num>
  <w:num w:numId="34">
    <w:abstractNumId w:val="28"/>
  </w:num>
  <w:num w:numId="35">
    <w:abstractNumId w:val="34"/>
  </w:num>
  <w:num w:numId="36">
    <w:abstractNumId w:val="17"/>
  </w:num>
  <w:num w:numId="37">
    <w:abstractNumId w:val="21"/>
  </w:num>
  <w:num w:numId="38">
    <w:abstractNumId w:val="5"/>
  </w:num>
  <w:num w:numId="39">
    <w:abstractNumId w:val="18"/>
  </w:num>
  <w:num w:numId="40">
    <w:abstractNumId w:val="22"/>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attachedTemplate r:id="rId1"/>
  <w:stylePaneFormatFilter w:val="3F01"/>
  <w:doNotTrackMoves/>
  <w:defaultTabStop w:val="720"/>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20D"/>
    <w:rsid w:val="00007B05"/>
    <w:rsid w:val="000152D2"/>
    <w:rsid w:val="000212F5"/>
    <w:rsid w:val="000228EC"/>
    <w:rsid w:val="00023669"/>
    <w:rsid w:val="0004170B"/>
    <w:rsid w:val="00043060"/>
    <w:rsid w:val="00060216"/>
    <w:rsid w:val="00063094"/>
    <w:rsid w:val="000656C3"/>
    <w:rsid w:val="00070739"/>
    <w:rsid w:val="0007311A"/>
    <w:rsid w:val="000743A8"/>
    <w:rsid w:val="00081EBC"/>
    <w:rsid w:val="0008682D"/>
    <w:rsid w:val="00087BA5"/>
    <w:rsid w:val="0009049C"/>
    <w:rsid w:val="000A178B"/>
    <w:rsid w:val="000A3615"/>
    <w:rsid w:val="000A699A"/>
    <w:rsid w:val="000B1C1C"/>
    <w:rsid w:val="000B2AF0"/>
    <w:rsid w:val="000B3CB3"/>
    <w:rsid w:val="000C4042"/>
    <w:rsid w:val="000C4CD6"/>
    <w:rsid w:val="000C71C4"/>
    <w:rsid w:val="000D36AB"/>
    <w:rsid w:val="000D629C"/>
    <w:rsid w:val="000E53CE"/>
    <w:rsid w:val="000E5512"/>
    <w:rsid w:val="000E5A6E"/>
    <w:rsid w:val="000E6617"/>
    <w:rsid w:val="000E6BBF"/>
    <w:rsid w:val="001016DA"/>
    <w:rsid w:val="00111187"/>
    <w:rsid w:val="00114ABE"/>
    <w:rsid w:val="00117F2C"/>
    <w:rsid w:val="00122C6C"/>
    <w:rsid w:val="00127EBD"/>
    <w:rsid w:val="00133AE1"/>
    <w:rsid w:val="00135974"/>
    <w:rsid w:val="00137B90"/>
    <w:rsid w:val="00153AAC"/>
    <w:rsid w:val="00157976"/>
    <w:rsid w:val="00165B0F"/>
    <w:rsid w:val="00173CDE"/>
    <w:rsid w:val="00176F97"/>
    <w:rsid w:val="00184834"/>
    <w:rsid w:val="001A2977"/>
    <w:rsid w:val="001A76BD"/>
    <w:rsid w:val="001B45CF"/>
    <w:rsid w:val="001B47DC"/>
    <w:rsid w:val="001B6574"/>
    <w:rsid w:val="001C051D"/>
    <w:rsid w:val="001C10FF"/>
    <w:rsid w:val="001C74D1"/>
    <w:rsid w:val="001D6435"/>
    <w:rsid w:val="001E1ACD"/>
    <w:rsid w:val="001E2290"/>
    <w:rsid w:val="001E2C72"/>
    <w:rsid w:val="001F5C84"/>
    <w:rsid w:val="00206499"/>
    <w:rsid w:val="00212B60"/>
    <w:rsid w:val="002209F0"/>
    <w:rsid w:val="002210A0"/>
    <w:rsid w:val="00222CBE"/>
    <w:rsid w:val="00224DA1"/>
    <w:rsid w:val="0023213B"/>
    <w:rsid w:val="002324E8"/>
    <w:rsid w:val="00233833"/>
    <w:rsid w:val="002372F3"/>
    <w:rsid w:val="00241322"/>
    <w:rsid w:val="00244A0A"/>
    <w:rsid w:val="002533C0"/>
    <w:rsid w:val="002549A4"/>
    <w:rsid w:val="002559AB"/>
    <w:rsid w:val="00261EC5"/>
    <w:rsid w:val="002629A8"/>
    <w:rsid w:val="002662C2"/>
    <w:rsid w:val="002745CD"/>
    <w:rsid w:val="0028443F"/>
    <w:rsid w:val="00290061"/>
    <w:rsid w:val="002953CA"/>
    <w:rsid w:val="002958BD"/>
    <w:rsid w:val="002B0AB3"/>
    <w:rsid w:val="002C28BD"/>
    <w:rsid w:val="002C73B2"/>
    <w:rsid w:val="002D434C"/>
    <w:rsid w:val="002D4B0A"/>
    <w:rsid w:val="002D53F9"/>
    <w:rsid w:val="002D5838"/>
    <w:rsid w:val="002F5462"/>
    <w:rsid w:val="002F712A"/>
    <w:rsid w:val="0030338C"/>
    <w:rsid w:val="0030523B"/>
    <w:rsid w:val="003076B9"/>
    <w:rsid w:val="00310052"/>
    <w:rsid w:val="00310452"/>
    <w:rsid w:val="00310F73"/>
    <w:rsid w:val="00317980"/>
    <w:rsid w:val="00323F47"/>
    <w:rsid w:val="00324A9E"/>
    <w:rsid w:val="00330A04"/>
    <w:rsid w:val="00330CC4"/>
    <w:rsid w:val="003372A8"/>
    <w:rsid w:val="00347359"/>
    <w:rsid w:val="0034762B"/>
    <w:rsid w:val="0035169D"/>
    <w:rsid w:val="003522B8"/>
    <w:rsid w:val="0036353B"/>
    <w:rsid w:val="00370CBE"/>
    <w:rsid w:val="0037238A"/>
    <w:rsid w:val="00380892"/>
    <w:rsid w:val="0038155F"/>
    <w:rsid w:val="0038329E"/>
    <w:rsid w:val="0039018E"/>
    <w:rsid w:val="0039467F"/>
    <w:rsid w:val="003947BC"/>
    <w:rsid w:val="003963EB"/>
    <w:rsid w:val="003A48B9"/>
    <w:rsid w:val="003A490B"/>
    <w:rsid w:val="003A5DC5"/>
    <w:rsid w:val="003A6C33"/>
    <w:rsid w:val="003B5951"/>
    <w:rsid w:val="003B5F6B"/>
    <w:rsid w:val="003C2D60"/>
    <w:rsid w:val="003C3E84"/>
    <w:rsid w:val="003D65D3"/>
    <w:rsid w:val="003E0281"/>
    <w:rsid w:val="003E5E58"/>
    <w:rsid w:val="003F121D"/>
    <w:rsid w:val="003F69F5"/>
    <w:rsid w:val="003F75B8"/>
    <w:rsid w:val="00406301"/>
    <w:rsid w:val="00413E55"/>
    <w:rsid w:val="00414CB1"/>
    <w:rsid w:val="00426A93"/>
    <w:rsid w:val="004277B4"/>
    <w:rsid w:val="004305B8"/>
    <w:rsid w:val="004311BB"/>
    <w:rsid w:val="00436960"/>
    <w:rsid w:val="00437CC1"/>
    <w:rsid w:val="00437DE3"/>
    <w:rsid w:val="00443B71"/>
    <w:rsid w:val="004446D3"/>
    <w:rsid w:val="00446781"/>
    <w:rsid w:val="00456ADE"/>
    <w:rsid w:val="00457C74"/>
    <w:rsid w:val="00461188"/>
    <w:rsid w:val="004621A8"/>
    <w:rsid w:val="0046417A"/>
    <w:rsid w:val="0046541C"/>
    <w:rsid w:val="00465502"/>
    <w:rsid w:val="0046720D"/>
    <w:rsid w:val="00471AAC"/>
    <w:rsid w:val="00473558"/>
    <w:rsid w:val="00473FAA"/>
    <w:rsid w:val="00474413"/>
    <w:rsid w:val="00484A7A"/>
    <w:rsid w:val="00485405"/>
    <w:rsid w:val="00492298"/>
    <w:rsid w:val="00497732"/>
    <w:rsid w:val="004A1FC6"/>
    <w:rsid w:val="004A42D2"/>
    <w:rsid w:val="004B5CDD"/>
    <w:rsid w:val="004C2AF6"/>
    <w:rsid w:val="004C2FB4"/>
    <w:rsid w:val="004C6A18"/>
    <w:rsid w:val="004D7199"/>
    <w:rsid w:val="004F1DA6"/>
    <w:rsid w:val="005018B6"/>
    <w:rsid w:val="005044F9"/>
    <w:rsid w:val="005056AE"/>
    <w:rsid w:val="00506029"/>
    <w:rsid w:val="005068B8"/>
    <w:rsid w:val="005127BB"/>
    <w:rsid w:val="005129FA"/>
    <w:rsid w:val="00515C06"/>
    <w:rsid w:val="00516D37"/>
    <w:rsid w:val="00524AEB"/>
    <w:rsid w:val="00525D32"/>
    <w:rsid w:val="0055173F"/>
    <w:rsid w:val="0055191B"/>
    <w:rsid w:val="005528EC"/>
    <w:rsid w:val="00561952"/>
    <w:rsid w:val="00571592"/>
    <w:rsid w:val="00571D47"/>
    <w:rsid w:val="00590F7D"/>
    <w:rsid w:val="005920D2"/>
    <w:rsid w:val="00594AFB"/>
    <w:rsid w:val="00596361"/>
    <w:rsid w:val="005A22E2"/>
    <w:rsid w:val="005B0D27"/>
    <w:rsid w:val="005B223A"/>
    <w:rsid w:val="005B4CF9"/>
    <w:rsid w:val="005C10E3"/>
    <w:rsid w:val="005C11D7"/>
    <w:rsid w:val="005C558C"/>
    <w:rsid w:val="005C6A12"/>
    <w:rsid w:val="005C6D66"/>
    <w:rsid w:val="005D627D"/>
    <w:rsid w:val="005E0EBD"/>
    <w:rsid w:val="005E1536"/>
    <w:rsid w:val="005E21B0"/>
    <w:rsid w:val="005E43D7"/>
    <w:rsid w:val="005F0824"/>
    <w:rsid w:val="005F421D"/>
    <w:rsid w:val="005F72ED"/>
    <w:rsid w:val="005F74CB"/>
    <w:rsid w:val="0060081F"/>
    <w:rsid w:val="00604331"/>
    <w:rsid w:val="00612675"/>
    <w:rsid w:val="00621E1F"/>
    <w:rsid w:val="0062263C"/>
    <w:rsid w:val="00623B9C"/>
    <w:rsid w:val="0063193C"/>
    <w:rsid w:val="0064229B"/>
    <w:rsid w:val="00650B6D"/>
    <w:rsid w:val="00657FC2"/>
    <w:rsid w:val="00661224"/>
    <w:rsid w:val="00664EF5"/>
    <w:rsid w:val="00664F2B"/>
    <w:rsid w:val="00665023"/>
    <w:rsid w:val="00666195"/>
    <w:rsid w:val="006669BC"/>
    <w:rsid w:val="00673053"/>
    <w:rsid w:val="006772A0"/>
    <w:rsid w:val="00680913"/>
    <w:rsid w:val="006827CD"/>
    <w:rsid w:val="00690540"/>
    <w:rsid w:val="00690DAD"/>
    <w:rsid w:val="00691D35"/>
    <w:rsid w:val="00692EC4"/>
    <w:rsid w:val="006A4FAA"/>
    <w:rsid w:val="006B22DE"/>
    <w:rsid w:val="006C0385"/>
    <w:rsid w:val="006C4E37"/>
    <w:rsid w:val="006D44C0"/>
    <w:rsid w:val="006D62C2"/>
    <w:rsid w:val="006F304C"/>
    <w:rsid w:val="00701E22"/>
    <w:rsid w:val="00706909"/>
    <w:rsid w:val="00721731"/>
    <w:rsid w:val="00723402"/>
    <w:rsid w:val="00723AEC"/>
    <w:rsid w:val="00731DC5"/>
    <w:rsid w:val="00750A9F"/>
    <w:rsid w:val="00753D90"/>
    <w:rsid w:val="0075570E"/>
    <w:rsid w:val="00757989"/>
    <w:rsid w:val="0076008C"/>
    <w:rsid w:val="0076146E"/>
    <w:rsid w:val="00761C3D"/>
    <w:rsid w:val="007623F6"/>
    <w:rsid w:val="00764EBF"/>
    <w:rsid w:val="0077283D"/>
    <w:rsid w:val="007754E9"/>
    <w:rsid w:val="0078040C"/>
    <w:rsid w:val="0078046E"/>
    <w:rsid w:val="007820B9"/>
    <w:rsid w:val="007868B0"/>
    <w:rsid w:val="00793850"/>
    <w:rsid w:val="007B0B06"/>
    <w:rsid w:val="007B1716"/>
    <w:rsid w:val="007B544F"/>
    <w:rsid w:val="007B67BC"/>
    <w:rsid w:val="007C2DB5"/>
    <w:rsid w:val="007C37AD"/>
    <w:rsid w:val="007C7238"/>
    <w:rsid w:val="007C7501"/>
    <w:rsid w:val="007D2DF8"/>
    <w:rsid w:val="007F0085"/>
    <w:rsid w:val="007F159A"/>
    <w:rsid w:val="007F1D04"/>
    <w:rsid w:val="007F2B41"/>
    <w:rsid w:val="007F5911"/>
    <w:rsid w:val="008059D6"/>
    <w:rsid w:val="00807FAD"/>
    <w:rsid w:val="0081011B"/>
    <w:rsid w:val="008102BE"/>
    <w:rsid w:val="00811889"/>
    <w:rsid w:val="008211C7"/>
    <w:rsid w:val="0082296B"/>
    <w:rsid w:val="00822B97"/>
    <w:rsid w:val="00824E8E"/>
    <w:rsid w:val="00825C25"/>
    <w:rsid w:val="00830441"/>
    <w:rsid w:val="0083572A"/>
    <w:rsid w:val="00836445"/>
    <w:rsid w:val="008410F2"/>
    <w:rsid w:val="00843B4C"/>
    <w:rsid w:val="008451EB"/>
    <w:rsid w:val="0084664C"/>
    <w:rsid w:val="0085793E"/>
    <w:rsid w:val="0086121B"/>
    <w:rsid w:val="00873AE5"/>
    <w:rsid w:val="00874B29"/>
    <w:rsid w:val="00875377"/>
    <w:rsid w:val="0087637B"/>
    <w:rsid w:val="00876F4F"/>
    <w:rsid w:val="00881802"/>
    <w:rsid w:val="008B003F"/>
    <w:rsid w:val="008B75C5"/>
    <w:rsid w:val="008C0231"/>
    <w:rsid w:val="008C3AD2"/>
    <w:rsid w:val="008D11F6"/>
    <w:rsid w:val="008D1824"/>
    <w:rsid w:val="008D53C3"/>
    <w:rsid w:val="008F199A"/>
    <w:rsid w:val="00901948"/>
    <w:rsid w:val="009065C1"/>
    <w:rsid w:val="00907CEE"/>
    <w:rsid w:val="0091004E"/>
    <w:rsid w:val="00934466"/>
    <w:rsid w:val="0093462B"/>
    <w:rsid w:val="00935A8A"/>
    <w:rsid w:val="00936172"/>
    <w:rsid w:val="00937DFB"/>
    <w:rsid w:val="009405A4"/>
    <w:rsid w:val="00941AF9"/>
    <w:rsid w:val="0094396A"/>
    <w:rsid w:val="00944630"/>
    <w:rsid w:val="00945319"/>
    <w:rsid w:val="00945337"/>
    <w:rsid w:val="009554E1"/>
    <w:rsid w:val="00956EFA"/>
    <w:rsid w:val="009631E9"/>
    <w:rsid w:val="00964C6F"/>
    <w:rsid w:val="00981E5E"/>
    <w:rsid w:val="0098318F"/>
    <w:rsid w:val="00986EDB"/>
    <w:rsid w:val="00986FB8"/>
    <w:rsid w:val="009A01FD"/>
    <w:rsid w:val="009B67B7"/>
    <w:rsid w:val="009B6FBE"/>
    <w:rsid w:val="009C20B0"/>
    <w:rsid w:val="009D0C00"/>
    <w:rsid w:val="009D215C"/>
    <w:rsid w:val="009E61B9"/>
    <w:rsid w:val="009F02E2"/>
    <w:rsid w:val="009F0F7D"/>
    <w:rsid w:val="009F3310"/>
    <w:rsid w:val="009F49D8"/>
    <w:rsid w:val="009F5C08"/>
    <w:rsid w:val="00A06F8F"/>
    <w:rsid w:val="00A14D1F"/>
    <w:rsid w:val="00A15347"/>
    <w:rsid w:val="00A158F1"/>
    <w:rsid w:val="00A238C7"/>
    <w:rsid w:val="00A25A07"/>
    <w:rsid w:val="00A3261E"/>
    <w:rsid w:val="00A345A5"/>
    <w:rsid w:val="00A3710D"/>
    <w:rsid w:val="00A4314A"/>
    <w:rsid w:val="00A438B4"/>
    <w:rsid w:val="00A5192C"/>
    <w:rsid w:val="00A55EAB"/>
    <w:rsid w:val="00A61242"/>
    <w:rsid w:val="00A66397"/>
    <w:rsid w:val="00A66BA2"/>
    <w:rsid w:val="00A67678"/>
    <w:rsid w:val="00A776F0"/>
    <w:rsid w:val="00A82386"/>
    <w:rsid w:val="00A91789"/>
    <w:rsid w:val="00A9454D"/>
    <w:rsid w:val="00AB0B8A"/>
    <w:rsid w:val="00AB25D5"/>
    <w:rsid w:val="00AB3144"/>
    <w:rsid w:val="00AB4DBD"/>
    <w:rsid w:val="00AC42EE"/>
    <w:rsid w:val="00AC5E30"/>
    <w:rsid w:val="00AD2002"/>
    <w:rsid w:val="00AD5F5D"/>
    <w:rsid w:val="00AD768A"/>
    <w:rsid w:val="00AE40F6"/>
    <w:rsid w:val="00AF1D64"/>
    <w:rsid w:val="00AF331D"/>
    <w:rsid w:val="00AF3EC5"/>
    <w:rsid w:val="00B01E32"/>
    <w:rsid w:val="00B02985"/>
    <w:rsid w:val="00B1780C"/>
    <w:rsid w:val="00B23A86"/>
    <w:rsid w:val="00B36162"/>
    <w:rsid w:val="00B40010"/>
    <w:rsid w:val="00B41706"/>
    <w:rsid w:val="00B42095"/>
    <w:rsid w:val="00B46C0B"/>
    <w:rsid w:val="00B606B4"/>
    <w:rsid w:val="00B63F46"/>
    <w:rsid w:val="00B72F28"/>
    <w:rsid w:val="00B74CA4"/>
    <w:rsid w:val="00B7602C"/>
    <w:rsid w:val="00B76AFA"/>
    <w:rsid w:val="00B77909"/>
    <w:rsid w:val="00B86C79"/>
    <w:rsid w:val="00B90344"/>
    <w:rsid w:val="00B964EB"/>
    <w:rsid w:val="00BA5088"/>
    <w:rsid w:val="00BC7712"/>
    <w:rsid w:val="00BD0D97"/>
    <w:rsid w:val="00BE1058"/>
    <w:rsid w:val="00BF2700"/>
    <w:rsid w:val="00BF582D"/>
    <w:rsid w:val="00C05FF6"/>
    <w:rsid w:val="00C0713C"/>
    <w:rsid w:val="00C108A0"/>
    <w:rsid w:val="00C1326D"/>
    <w:rsid w:val="00C429FE"/>
    <w:rsid w:val="00C45080"/>
    <w:rsid w:val="00C45FD8"/>
    <w:rsid w:val="00C46F6D"/>
    <w:rsid w:val="00C52ADE"/>
    <w:rsid w:val="00C53D17"/>
    <w:rsid w:val="00C604CC"/>
    <w:rsid w:val="00C61777"/>
    <w:rsid w:val="00C6357D"/>
    <w:rsid w:val="00C65D1B"/>
    <w:rsid w:val="00C71541"/>
    <w:rsid w:val="00C72136"/>
    <w:rsid w:val="00C74BB6"/>
    <w:rsid w:val="00C827AD"/>
    <w:rsid w:val="00C83E57"/>
    <w:rsid w:val="00C93C39"/>
    <w:rsid w:val="00CA0C55"/>
    <w:rsid w:val="00CA1EEC"/>
    <w:rsid w:val="00CA4192"/>
    <w:rsid w:val="00CB15C4"/>
    <w:rsid w:val="00CB7C28"/>
    <w:rsid w:val="00CC001F"/>
    <w:rsid w:val="00CD14FB"/>
    <w:rsid w:val="00CD2780"/>
    <w:rsid w:val="00CE0835"/>
    <w:rsid w:val="00CE364C"/>
    <w:rsid w:val="00D01C7A"/>
    <w:rsid w:val="00D13787"/>
    <w:rsid w:val="00D14560"/>
    <w:rsid w:val="00D14C99"/>
    <w:rsid w:val="00D15A65"/>
    <w:rsid w:val="00D20485"/>
    <w:rsid w:val="00D23A22"/>
    <w:rsid w:val="00D24337"/>
    <w:rsid w:val="00D3128E"/>
    <w:rsid w:val="00D3396F"/>
    <w:rsid w:val="00D33C5B"/>
    <w:rsid w:val="00D35C74"/>
    <w:rsid w:val="00D43420"/>
    <w:rsid w:val="00D45BA3"/>
    <w:rsid w:val="00D505C7"/>
    <w:rsid w:val="00D5297B"/>
    <w:rsid w:val="00D6030D"/>
    <w:rsid w:val="00D855B4"/>
    <w:rsid w:val="00D955A2"/>
    <w:rsid w:val="00DA3F38"/>
    <w:rsid w:val="00DB1501"/>
    <w:rsid w:val="00DB568D"/>
    <w:rsid w:val="00DB69AF"/>
    <w:rsid w:val="00DC78BF"/>
    <w:rsid w:val="00DD2A8B"/>
    <w:rsid w:val="00DD405A"/>
    <w:rsid w:val="00DD690C"/>
    <w:rsid w:val="00DF7DAD"/>
    <w:rsid w:val="00E01583"/>
    <w:rsid w:val="00E057F8"/>
    <w:rsid w:val="00E06A0A"/>
    <w:rsid w:val="00E07B67"/>
    <w:rsid w:val="00E16E61"/>
    <w:rsid w:val="00E173D7"/>
    <w:rsid w:val="00E17BD8"/>
    <w:rsid w:val="00E2063C"/>
    <w:rsid w:val="00E24EDF"/>
    <w:rsid w:val="00E261BD"/>
    <w:rsid w:val="00E277BE"/>
    <w:rsid w:val="00E36266"/>
    <w:rsid w:val="00E414BA"/>
    <w:rsid w:val="00E5648F"/>
    <w:rsid w:val="00E604B8"/>
    <w:rsid w:val="00E62FED"/>
    <w:rsid w:val="00E66135"/>
    <w:rsid w:val="00E67B04"/>
    <w:rsid w:val="00E736BC"/>
    <w:rsid w:val="00E8575E"/>
    <w:rsid w:val="00EB07DB"/>
    <w:rsid w:val="00EB6D6C"/>
    <w:rsid w:val="00EC2F3C"/>
    <w:rsid w:val="00EC7756"/>
    <w:rsid w:val="00ED59A1"/>
    <w:rsid w:val="00EE1589"/>
    <w:rsid w:val="00EE528E"/>
    <w:rsid w:val="00EE62A5"/>
    <w:rsid w:val="00EE7BD1"/>
    <w:rsid w:val="00EF299A"/>
    <w:rsid w:val="00EF4D9D"/>
    <w:rsid w:val="00EF6F8C"/>
    <w:rsid w:val="00EF7FB8"/>
    <w:rsid w:val="00F00AEE"/>
    <w:rsid w:val="00F032B8"/>
    <w:rsid w:val="00F03DA9"/>
    <w:rsid w:val="00F050C1"/>
    <w:rsid w:val="00F15E0A"/>
    <w:rsid w:val="00F304B2"/>
    <w:rsid w:val="00F36E83"/>
    <w:rsid w:val="00F44753"/>
    <w:rsid w:val="00F44B7D"/>
    <w:rsid w:val="00F4567A"/>
    <w:rsid w:val="00F45A5D"/>
    <w:rsid w:val="00F504A0"/>
    <w:rsid w:val="00F50B74"/>
    <w:rsid w:val="00F51B91"/>
    <w:rsid w:val="00F5259F"/>
    <w:rsid w:val="00F53CF7"/>
    <w:rsid w:val="00F65719"/>
    <w:rsid w:val="00F70525"/>
    <w:rsid w:val="00F77F55"/>
    <w:rsid w:val="00F83691"/>
    <w:rsid w:val="00F86BB4"/>
    <w:rsid w:val="00F93A41"/>
    <w:rsid w:val="00F93FF5"/>
    <w:rsid w:val="00F974BD"/>
    <w:rsid w:val="00FA1D6E"/>
    <w:rsid w:val="00FA34D0"/>
    <w:rsid w:val="00FC661B"/>
    <w:rsid w:val="00FC67B6"/>
    <w:rsid w:val="00FC7655"/>
    <w:rsid w:val="00FD3237"/>
    <w:rsid w:val="00FD7158"/>
    <w:rsid w:val="00FD79EB"/>
    <w:rsid w:val="00FF10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schemas-densijiten-jp/ddviewer" w:name="DDview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A41"/>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val="en-GB" w:eastAsia="en-US"/>
    </w:rPr>
  </w:style>
  <w:style w:type="paragraph" w:styleId="1">
    <w:name w:val="heading 1"/>
    <w:basedOn w:val="a"/>
    <w:next w:val="a"/>
    <w:link w:val="1Char"/>
    <w:uiPriority w:val="99"/>
    <w:qFormat/>
    <w:rsid w:val="00F93A41"/>
    <w:pPr>
      <w:keepNext/>
      <w:keepLines/>
      <w:tabs>
        <w:tab w:val="clear" w:pos="1418"/>
        <w:tab w:val="clear" w:pos="4678"/>
        <w:tab w:val="clear" w:pos="5954"/>
        <w:tab w:val="clear" w:pos="7088"/>
        <w:tab w:val="left" w:pos="709"/>
      </w:tabs>
      <w:spacing w:after="240" w:line="240" w:lineRule="atLeast"/>
      <w:ind w:left="709" w:hanging="709"/>
      <w:outlineLvl w:val="0"/>
    </w:pPr>
    <w:rPr>
      <w:b/>
      <w:sz w:val="24"/>
    </w:rPr>
  </w:style>
  <w:style w:type="paragraph" w:styleId="2">
    <w:name w:val="heading 2"/>
    <w:basedOn w:val="a"/>
    <w:next w:val="a"/>
    <w:link w:val="2Char"/>
    <w:uiPriority w:val="99"/>
    <w:qFormat/>
    <w:rsid w:val="00F93A41"/>
    <w:pPr>
      <w:keepNext/>
      <w:keepLines/>
      <w:tabs>
        <w:tab w:val="clear" w:pos="1418"/>
        <w:tab w:val="clear" w:pos="4678"/>
        <w:tab w:val="clear" w:pos="5954"/>
        <w:tab w:val="clear" w:pos="7088"/>
        <w:tab w:val="left" w:pos="851"/>
      </w:tabs>
      <w:spacing w:after="240" w:line="240" w:lineRule="atLeast"/>
      <w:ind w:left="851" w:hanging="851"/>
      <w:outlineLvl w:val="1"/>
    </w:pPr>
    <w:rPr>
      <w:b/>
    </w:rPr>
  </w:style>
  <w:style w:type="paragraph" w:styleId="3">
    <w:name w:val="heading 3"/>
    <w:basedOn w:val="a"/>
    <w:next w:val="a"/>
    <w:link w:val="3Char"/>
    <w:uiPriority w:val="99"/>
    <w:qFormat/>
    <w:rsid w:val="00F93A41"/>
    <w:pPr>
      <w:keepNext/>
      <w:keepLines/>
      <w:tabs>
        <w:tab w:val="clear" w:pos="1418"/>
        <w:tab w:val="clear" w:pos="4678"/>
        <w:tab w:val="clear" w:pos="5954"/>
        <w:tab w:val="clear" w:pos="7088"/>
        <w:tab w:val="left" w:pos="1134"/>
      </w:tabs>
      <w:spacing w:after="240" w:line="240" w:lineRule="atLeast"/>
      <w:ind w:left="1134" w:hanging="1134"/>
      <w:outlineLvl w:val="2"/>
    </w:pPr>
    <w:rPr>
      <w:b/>
    </w:rPr>
  </w:style>
  <w:style w:type="paragraph" w:styleId="4">
    <w:name w:val="heading 4"/>
    <w:basedOn w:val="a"/>
    <w:next w:val="a"/>
    <w:link w:val="4Char"/>
    <w:uiPriority w:val="99"/>
    <w:qFormat/>
    <w:rsid w:val="00F93A41"/>
    <w:pPr>
      <w:keepNext/>
      <w:keepLines/>
      <w:tabs>
        <w:tab w:val="clear" w:pos="4678"/>
        <w:tab w:val="clear" w:pos="5954"/>
        <w:tab w:val="clear" w:pos="7088"/>
      </w:tabs>
      <w:spacing w:after="240" w:line="240" w:lineRule="atLeast"/>
      <w:ind w:left="1418" w:hanging="1418"/>
      <w:outlineLvl w:val="3"/>
    </w:pPr>
    <w:rPr>
      <w:b/>
    </w:rPr>
  </w:style>
  <w:style w:type="paragraph" w:styleId="5">
    <w:name w:val="heading 5"/>
    <w:basedOn w:val="a"/>
    <w:next w:val="a"/>
    <w:link w:val="5Char"/>
    <w:uiPriority w:val="99"/>
    <w:qFormat/>
    <w:rsid w:val="00F93A41"/>
    <w:pPr>
      <w:keepNext/>
      <w:keepLines/>
      <w:tabs>
        <w:tab w:val="clear" w:pos="1418"/>
        <w:tab w:val="clear" w:pos="4678"/>
        <w:tab w:val="clear" w:pos="5954"/>
        <w:tab w:val="clear" w:pos="7088"/>
        <w:tab w:val="left" w:pos="1701"/>
      </w:tabs>
      <w:spacing w:after="240" w:line="240" w:lineRule="atLeast"/>
      <w:ind w:left="1701" w:hanging="1701"/>
      <w:outlineLvl w:val="4"/>
    </w:pPr>
    <w:rPr>
      <w:b/>
    </w:rPr>
  </w:style>
  <w:style w:type="paragraph" w:styleId="8">
    <w:name w:val="heading 8"/>
    <w:basedOn w:val="1"/>
    <w:next w:val="a"/>
    <w:link w:val="8Char"/>
    <w:uiPriority w:val="99"/>
    <w:qFormat/>
    <w:rsid w:val="00F93A41"/>
    <w:pPr>
      <w:tabs>
        <w:tab w:val="clear" w:pos="709"/>
        <w:tab w:val="left" w:pos="2977"/>
      </w:tabs>
      <w:ind w:left="2977" w:hanging="2977"/>
      <w:outlineLvl w:val="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9"/>
    <w:locked/>
    <w:rsid w:val="00B74CA4"/>
    <w:rPr>
      <w:rFonts w:ascii="Cambria" w:hAnsi="Cambria" w:cs="Times New Roman"/>
      <w:b/>
      <w:bCs/>
      <w:kern w:val="32"/>
      <w:sz w:val="32"/>
      <w:szCs w:val="32"/>
      <w:lang w:val="en-GB" w:eastAsia="en-US"/>
    </w:rPr>
  </w:style>
  <w:style w:type="character" w:customStyle="1" w:styleId="2Char">
    <w:name w:val="제목 2 Char"/>
    <w:basedOn w:val="a0"/>
    <w:link w:val="2"/>
    <w:uiPriority w:val="99"/>
    <w:semiHidden/>
    <w:locked/>
    <w:rsid w:val="00B74CA4"/>
    <w:rPr>
      <w:rFonts w:ascii="Cambria" w:hAnsi="Cambria" w:cs="Times New Roman"/>
      <w:b/>
      <w:bCs/>
      <w:i/>
      <w:iCs/>
      <w:sz w:val="28"/>
      <w:szCs w:val="28"/>
      <w:lang w:val="en-GB" w:eastAsia="en-US"/>
    </w:rPr>
  </w:style>
  <w:style w:type="character" w:customStyle="1" w:styleId="3Char">
    <w:name w:val="제목 3 Char"/>
    <w:basedOn w:val="a0"/>
    <w:link w:val="3"/>
    <w:uiPriority w:val="99"/>
    <w:semiHidden/>
    <w:locked/>
    <w:rsid w:val="00B74CA4"/>
    <w:rPr>
      <w:rFonts w:ascii="Cambria" w:hAnsi="Cambria" w:cs="Times New Roman"/>
      <w:b/>
      <w:bCs/>
      <w:sz w:val="26"/>
      <w:szCs w:val="26"/>
      <w:lang w:val="en-GB" w:eastAsia="en-US"/>
    </w:rPr>
  </w:style>
  <w:style w:type="character" w:customStyle="1" w:styleId="4Char">
    <w:name w:val="제목 4 Char"/>
    <w:basedOn w:val="a0"/>
    <w:link w:val="4"/>
    <w:uiPriority w:val="99"/>
    <w:semiHidden/>
    <w:locked/>
    <w:rsid w:val="00B74CA4"/>
    <w:rPr>
      <w:rFonts w:ascii="Calibri" w:hAnsi="Calibri" w:cs="Times New Roman"/>
      <w:b/>
      <w:bCs/>
      <w:sz w:val="28"/>
      <w:szCs w:val="28"/>
      <w:lang w:val="en-GB" w:eastAsia="en-US"/>
    </w:rPr>
  </w:style>
  <w:style w:type="character" w:customStyle="1" w:styleId="5Char">
    <w:name w:val="제목 5 Char"/>
    <w:basedOn w:val="a0"/>
    <w:link w:val="5"/>
    <w:uiPriority w:val="99"/>
    <w:semiHidden/>
    <w:locked/>
    <w:rsid w:val="00B74CA4"/>
    <w:rPr>
      <w:rFonts w:ascii="Calibri" w:hAnsi="Calibri" w:cs="Times New Roman"/>
      <w:b/>
      <w:bCs/>
      <w:i/>
      <w:iCs/>
      <w:sz w:val="26"/>
      <w:szCs w:val="26"/>
      <w:lang w:val="en-GB" w:eastAsia="en-US"/>
    </w:rPr>
  </w:style>
  <w:style w:type="character" w:customStyle="1" w:styleId="8Char">
    <w:name w:val="제목 8 Char"/>
    <w:basedOn w:val="a0"/>
    <w:link w:val="8"/>
    <w:uiPriority w:val="99"/>
    <w:semiHidden/>
    <w:locked/>
    <w:rsid w:val="00B74CA4"/>
    <w:rPr>
      <w:rFonts w:ascii="Calibri" w:hAnsi="Calibri" w:cs="Times New Roman"/>
      <w:i/>
      <w:iCs/>
      <w:sz w:val="24"/>
      <w:szCs w:val="24"/>
      <w:lang w:val="en-GB" w:eastAsia="en-US"/>
    </w:rPr>
  </w:style>
  <w:style w:type="paragraph" w:styleId="a3">
    <w:name w:val="footer"/>
    <w:basedOn w:val="a"/>
    <w:link w:val="Char"/>
    <w:uiPriority w:val="99"/>
    <w:rsid w:val="00F93A41"/>
    <w:pPr>
      <w:tabs>
        <w:tab w:val="clear" w:pos="1418"/>
        <w:tab w:val="clear" w:pos="4678"/>
        <w:tab w:val="clear" w:pos="5954"/>
        <w:tab w:val="clear" w:pos="7088"/>
        <w:tab w:val="center" w:pos="4819"/>
        <w:tab w:val="right" w:pos="9071"/>
      </w:tabs>
    </w:pPr>
  </w:style>
  <w:style w:type="character" w:customStyle="1" w:styleId="Char">
    <w:name w:val="바닥글 Char"/>
    <w:basedOn w:val="a0"/>
    <w:link w:val="a3"/>
    <w:uiPriority w:val="99"/>
    <w:semiHidden/>
    <w:locked/>
    <w:rsid w:val="00B74CA4"/>
    <w:rPr>
      <w:rFonts w:ascii="Arial" w:hAnsi="Arial" w:cs="Times New Roman"/>
      <w:sz w:val="20"/>
      <w:szCs w:val="20"/>
      <w:lang w:val="en-GB" w:eastAsia="en-US"/>
    </w:rPr>
  </w:style>
  <w:style w:type="paragraph" w:styleId="a4">
    <w:name w:val="header"/>
    <w:basedOn w:val="a"/>
    <w:link w:val="Char0"/>
    <w:uiPriority w:val="99"/>
    <w:rsid w:val="00F93A41"/>
    <w:pPr>
      <w:tabs>
        <w:tab w:val="clear" w:pos="1418"/>
        <w:tab w:val="clear" w:pos="4678"/>
        <w:tab w:val="clear" w:pos="5954"/>
        <w:tab w:val="clear" w:pos="7088"/>
        <w:tab w:val="center" w:pos="4819"/>
        <w:tab w:val="right" w:pos="9071"/>
      </w:tabs>
    </w:pPr>
  </w:style>
  <w:style w:type="character" w:customStyle="1" w:styleId="Char0">
    <w:name w:val="머리글 Char"/>
    <w:basedOn w:val="a0"/>
    <w:link w:val="a4"/>
    <w:uiPriority w:val="99"/>
    <w:semiHidden/>
    <w:locked/>
    <w:rsid w:val="00B74CA4"/>
    <w:rPr>
      <w:rFonts w:ascii="Arial" w:hAnsi="Arial" w:cs="Times New Roman"/>
      <w:sz w:val="20"/>
      <w:szCs w:val="20"/>
      <w:lang w:val="en-GB" w:eastAsia="en-US"/>
    </w:rPr>
  </w:style>
  <w:style w:type="character" w:styleId="a5">
    <w:name w:val="Hyperlink"/>
    <w:basedOn w:val="a0"/>
    <w:uiPriority w:val="99"/>
    <w:rsid w:val="00310052"/>
    <w:rPr>
      <w:rFonts w:cs="Times New Roman"/>
      <w:color w:val="0000FF"/>
      <w:u w:val="single"/>
    </w:rPr>
  </w:style>
  <w:style w:type="paragraph" w:customStyle="1" w:styleId="B1">
    <w:name w:val="B1"/>
    <w:uiPriority w:val="99"/>
    <w:rsid w:val="00F93A41"/>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eastAsia="en-US"/>
    </w:rPr>
  </w:style>
  <w:style w:type="paragraph" w:customStyle="1" w:styleId="B2">
    <w:name w:val="B2"/>
    <w:uiPriority w:val="99"/>
    <w:rsid w:val="00F93A41"/>
    <w:pPr>
      <w:tabs>
        <w:tab w:val="left" w:pos="1134"/>
      </w:tabs>
      <w:overflowPunct w:val="0"/>
      <w:autoSpaceDE w:val="0"/>
      <w:autoSpaceDN w:val="0"/>
      <w:adjustRightInd w:val="0"/>
      <w:spacing w:line="240" w:lineRule="atLeast"/>
      <w:ind w:left="1134" w:hanging="567"/>
      <w:jc w:val="both"/>
      <w:textAlignment w:val="baseline"/>
    </w:pPr>
    <w:rPr>
      <w:rFonts w:ascii="Arial" w:hAnsi="Arial"/>
      <w:lang w:val="en-GB" w:eastAsia="en-US"/>
    </w:rPr>
  </w:style>
  <w:style w:type="paragraph" w:customStyle="1" w:styleId="B3">
    <w:name w:val="B3"/>
    <w:uiPriority w:val="99"/>
    <w:rsid w:val="00F93A41"/>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eastAsia="en-US"/>
    </w:rPr>
  </w:style>
  <w:style w:type="paragraph" w:customStyle="1" w:styleId="B4">
    <w:name w:val="B4"/>
    <w:uiPriority w:val="99"/>
    <w:rsid w:val="00F93A41"/>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eastAsia="en-US"/>
    </w:rPr>
  </w:style>
  <w:style w:type="paragraph" w:customStyle="1" w:styleId="B5">
    <w:name w:val="B5"/>
    <w:uiPriority w:val="99"/>
    <w:rsid w:val="00F93A41"/>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eastAsia="en-US"/>
    </w:rPr>
  </w:style>
  <w:style w:type="character" w:styleId="a6">
    <w:name w:val="annotation reference"/>
    <w:basedOn w:val="a0"/>
    <w:uiPriority w:val="99"/>
    <w:semiHidden/>
    <w:rsid w:val="00F93A41"/>
    <w:rPr>
      <w:rFonts w:cs="Times New Roman"/>
      <w:sz w:val="16"/>
    </w:rPr>
  </w:style>
  <w:style w:type="paragraph" w:styleId="a7">
    <w:name w:val="annotation text"/>
    <w:basedOn w:val="a"/>
    <w:link w:val="Char1"/>
    <w:uiPriority w:val="99"/>
    <w:semiHidden/>
    <w:rsid w:val="00F93A41"/>
    <w:rPr>
      <w:lang w:eastAsia="ko-KR"/>
    </w:rPr>
  </w:style>
  <w:style w:type="character" w:customStyle="1" w:styleId="Char1">
    <w:name w:val="메모 텍스트 Char"/>
    <w:basedOn w:val="a0"/>
    <w:link w:val="a7"/>
    <w:uiPriority w:val="99"/>
    <w:semiHidden/>
    <w:locked/>
    <w:rsid w:val="00497732"/>
    <w:rPr>
      <w:rFonts w:ascii="Arial" w:hAnsi="Arial" w:cs="Times New Roman"/>
      <w:lang w:val="en-GB"/>
    </w:rPr>
  </w:style>
  <w:style w:type="paragraph" w:customStyle="1" w:styleId="EW">
    <w:name w:val="EW"/>
    <w:next w:val="a"/>
    <w:uiPriority w:val="99"/>
    <w:rsid w:val="00F93A41"/>
    <w:pPr>
      <w:tabs>
        <w:tab w:val="left" w:pos="2268"/>
      </w:tabs>
      <w:overflowPunct w:val="0"/>
      <w:autoSpaceDE w:val="0"/>
      <w:autoSpaceDN w:val="0"/>
      <w:adjustRightInd w:val="0"/>
      <w:spacing w:line="240" w:lineRule="atLeast"/>
      <w:ind w:left="2268" w:hanging="2268"/>
      <w:jc w:val="both"/>
      <w:textAlignment w:val="baseline"/>
    </w:pPr>
    <w:rPr>
      <w:rFonts w:ascii="Arial" w:hAnsi="Arial"/>
      <w:lang w:val="en-GB" w:eastAsia="en-US"/>
    </w:rPr>
  </w:style>
  <w:style w:type="paragraph" w:customStyle="1" w:styleId="EX">
    <w:name w:val="EX"/>
    <w:next w:val="a"/>
    <w:uiPriority w:val="99"/>
    <w:rsid w:val="00F93A41"/>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en-GB" w:eastAsia="en-US"/>
    </w:rPr>
  </w:style>
  <w:style w:type="character" w:styleId="a8">
    <w:name w:val="footnote reference"/>
    <w:basedOn w:val="a0"/>
    <w:uiPriority w:val="99"/>
    <w:semiHidden/>
    <w:rsid w:val="00F93A41"/>
    <w:rPr>
      <w:rFonts w:cs="Times New Roman"/>
      <w:b/>
      <w:position w:val="6"/>
      <w:sz w:val="16"/>
    </w:rPr>
  </w:style>
  <w:style w:type="paragraph" w:styleId="a9">
    <w:name w:val="footnote text"/>
    <w:basedOn w:val="a"/>
    <w:link w:val="Char2"/>
    <w:uiPriority w:val="99"/>
    <w:semiHidden/>
    <w:rsid w:val="00F93A41"/>
    <w:pPr>
      <w:keepNext/>
      <w:keepLines/>
      <w:tabs>
        <w:tab w:val="clear" w:pos="1418"/>
        <w:tab w:val="clear" w:pos="4678"/>
        <w:tab w:val="clear" w:pos="5954"/>
        <w:tab w:val="clear" w:pos="7088"/>
        <w:tab w:val="left" w:pos="454"/>
      </w:tabs>
      <w:ind w:left="454" w:hanging="454"/>
    </w:pPr>
    <w:rPr>
      <w:sz w:val="16"/>
    </w:rPr>
  </w:style>
  <w:style w:type="character" w:customStyle="1" w:styleId="Char2">
    <w:name w:val="각주 텍스트 Char"/>
    <w:basedOn w:val="a0"/>
    <w:link w:val="a9"/>
    <w:uiPriority w:val="99"/>
    <w:semiHidden/>
    <w:locked/>
    <w:rsid w:val="00B74CA4"/>
    <w:rPr>
      <w:rFonts w:ascii="Arial" w:hAnsi="Arial" w:cs="Times New Roman"/>
      <w:sz w:val="20"/>
      <w:szCs w:val="20"/>
      <w:lang w:val="en-GB" w:eastAsia="en-US"/>
    </w:rPr>
  </w:style>
  <w:style w:type="paragraph" w:customStyle="1" w:styleId="FP">
    <w:name w:val="FP"/>
    <w:uiPriority w:val="99"/>
    <w:rsid w:val="00F93A41"/>
    <w:pPr>
      <w:overflowPunct w:val="0"/>
      <w:autoSpaceDE w:val="0"/>
      <w:autoSpaceDN w:val="0"/>
      <w:adjustRightInd w:val="0"/>
      <w:spacing w:line="240" w:lineRule="atLeast"/>
      <w:textAlignment w:val="baseline"/>
    </w:pPr>
    <w:rPr>
      <w:rFonts w:ascii="Arial" w:hAnsi="Arial"/>
      <w:lang w:val="en-GB" w:eastAsia="en-US"/>
    </w:rPr>
  </w:style>
  <w:style w:type="paragraph" w:customStyle="1" w:styleId="H6">
    <w:name w:val="H6"/>
    <w:next w:val="a"/>
    <w:uiPriority w:val="99"/>
    <w:rsid w:val="00F93A41"/>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val="en-GB" w:eastAsia="en-US"/>
    </w:rPr>
  </w:style>
  <w:style w:type="paragraph" w:customStyle="1" w:styleId="HE">
    <w:name w:val="HE"/>
    <w:next w:val="a"/>
    <w:uiPriority w:val="99"/>
    <w:rsid w:val="00F93A41"/>
    <w:pPr>
      <w:overflowPunct w:val="0"/>
      <w:autoSpaceDE w:val="0"/>
      <w:autoSpaceDN w:val="0"/>
      <w:adjustRightInd w:val="0"/>
      <w:spacing w:line="240" w:lineRule="atLeast"/>
      <w:textAlignment w:val="baseline"/>
    </w:pPr>
    <w:rPr>
      <w:rFonts w:ascii="Arial" w:hAnsi="Arial"/>
      <w:b/>
      <w:lang w:val="en-GB" w:eastAsia="en-US"/>
    </w:rPr>
  </w:style>
  <w:style w:type="paragraph" w:customStyle="1" w:styleId="HO">
    <w:name w:val="HO"/>
    <w:next w:val="a"/>
    <w:uiPriority w:val="99"/>
    <w:rsid w:val="00F93A41"/>
    <w:pPr>
      <w:overflowPunct w:val="0"/>
      <w:autoSpaceDE w:val="0"/>
      <w:autoSpaceDN w:val="0"/>
      <w:adjustRightInd w:val="0"/>
      <w:spacing w:line="240" w:lineRule="atLeast"/>
      <w:jc w:val="right"/>
      <w:textAlignment w:val="baseline"/>
    </w:pPr>
    <w:rPr>
      <w:rFonts w:ascii="Arial" w:hAnsi="Arial"/>
      <w:b/>
      <w:lang w:val="en-GB" w:eastAsia="en-US"/>
    </w:rPr>
  </w:style>
  <w:style w:type="paragraph" w:styleId="10">
    <w:name w:val="index 1"/>
    <w:basedOn w:val="a"/>
    <w:uiPriority w:val="99"/>
    <w:semiHidden/>
    <w:rsid w:val="00F93A41"/>
  </w:style>
  <w:style w:type="paragraph" w:styleId="20">
    <w:name w:val="index 2"/>
    <w:basedOn w:val="a"/>
    <w:uiPriority w:val="99"/>
    <w:semiHidden/>
    <w:rsid w:val="00F93A41"/>
    <w:pPr>
      <w:ind w:left="567"/>
    </w:pPr>
  </w:style>
  <w:style w:type="paragraph" w:styleId="aa">
    <w:name w:val="index heading"/>
    <w:basedOn w:val="a"/>
    <w:uiPriority w:val="99"/>
    <w:semiHidden/>
    <w:rsid w:val="00F93A41"/>
    <w:pPr>
      <w:keepNext/>
      <w:keepLines/>
      <w:spacing w:before="240"/>
    </w:pPr>
    <w:rPr>
      <w:b/>
      <w:sz w:val="24"/>
    </w:rPr>
  </w:style>
  <w:style w:type="paragraph" w:customStyle="1" w:styleId="LD">
    <w:name w:val="LD"/>
    <w:uiPriority w:val="99"/>
    <w:rsid w:val="00F93A41"/>
    <w:pPr>
      <w:keepNext/>
      <w:keepLines/>
      <w:overflowPunct w:val="0"/>
      <w:autoSpaceDE w:val="0"/>
      <w:autoSpaceDN w:val="0"/>
      <w:adjustRightInd w:val="0"/>
      <w:textAlignment w:val="baseline"/>
    </w:pPr>
    <w:rPr>
      <w:rFonts w:ascii="Arial" w:hAnsi="Arial"/>
      <w:sz w:val="24"/>
      <w:lang w:val="en-GB" w:eastAsia="en-US"/>
    </w:rPr>
  </w:style>
  <w:style w:type="paragraph" w:customStyle="1" w:styleId="NO">
    <w:name w:val="NO"/>
    <w:next w:val="a"/>
    <w:uiPriority w:val="99"/>
    <w:rsid w:val="00F93A41"/>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val="en-GB" w:eastAsia="en-US"/>
    </w:rPr>
  </w:style>
  <w:style w:type="paragraph" w:styleId="ab">
    <w:name w:val="Normal Indent"/>
    <w:basedOn w:val="a"/>
    <w:next w:val="a"/>
    <w:uiPriority w:val="99"/>
    <w:rsid w:val="00F93A41"/>
    <w:pPr>
      <w:ind w:left="720"/>
    </w:pPr>
  </w:style>
  <w:style w:type="paragraph" w:customStyle="1" w:styleId="NW">
    <w:name w:val="NW"/>
    <w:basedOn w:val="NO"/>
    <w:next w:val="a"/>
    <w:uiPriority w:val="99"/>
    <w:rsid w:val="00F93A41"/>
    <w:pPr>
      <w:spacing w:after="0"/>
    </w:pPr>
  </w:style>
  <w:style w:type="paragraph" w:customStyle="1" w:styleId="WP">
    <w:name w:val="WP"/>
    <w:next w:val="a"/>
    <w:uiPriority w:val="99"/>
    <w:rsid w:val="00F93A41"/>
    <w:pPr>
      <w:overflowPunct w:val="0"/>
      <w:autoSpaceDE w:val="0"/>
      <w:autoSpaceDN w:val="0"/>
      <w:adjustRightInd w:val="0"/>
      <w:spacing w:line="240" w:lineRule="atLeast"/>
      <w:jc w:val="both"/>
      <w:textAlignment w:val="baseline"/>
    </w:pPr>
    <w:rPr>
      <w:rFonts w:ascii="Arial" w:hAnsi="Arial"/>
      <w:lang w:val="en-GB" w:eastAsia="en-US"/>
    </w:rPr>
  </w:style>
  <w:style w:type="paragraph" w:customStyle="1" w:styleId="TAJ">
    <w:name w:val="TAJ"/>
    <w:basedOn w:val="WP"/>
    <w:uiPriority w:val="99"/>
    <w:rsid w:val="00F93A41"/>
    <w:pPr>
      <w:keepNext/>
      <w:keepLines/>
      <w:spacing w:before="12" w:after="12"/>
      <w:ind w:left="57" w:right="57"/>
    </w:pPr>
  </w:style>
  <w:style w:type="paragraph" w:customStyle="1" w:styleId="TAC">
    <w:name w:val="TAC"/>
    <w:basedOn w:val="TAJ"/>
    <w:uiPriority w:val="99"/>
    <w:rsid w:val="00F93A41"/>
    <w:pPr>
      <w:jc w:val="center"/>
    </w:pPr>
  </w:style>
  <w:style w:type="paragraph" w:customStyle="1" w:styleId="TAH">
    <w:name w:val="TAH"/>
    <w:basedOn w:val="TAC"/>
    <w:uiPriority w:val="99"/>
    <w:rsid w:val="00F93A41"/>
    <w:rPr>
      <w:b/>
    </w:rPr>
  </w:style>
  <w:style w:type="paragraph" w:customStyle="1" w:styleId="TAL">
    <w:name w:val="TAL"/>
    <w:basedOn w:val="TAJ"/>
    <w:uiPriority w:val="99"/>
    <w:rsid w:val="00F93A41"/>
    <w:pPr>
      <w:jc w:val="left"/>
    </w:pPr>
  </w:style>
  <w:style w:type="paragraph" w:customStyle="1" w:styleId="TAN">
    <w:name w:val="TAN"/>
    <w:basedOn w:val="NO"/>
    <w:uiPriority w:val="99"/>
    <w:rsid w:val="00F93A41"/>
    <w:pPr>
      <w:keepNext/>
      <w:keepLines/>
      <w:tabs>
        <w:tab w:val="clear" w:pos="1701"/>
        <w:tab w:val="left" w:pos="1247"/>
      </w:tabs>
      <w:spacing w:before="12" w:after="12"/>
      <w:ind w:left="1247" w:right="57" w:hanging="1191"/>
    </w:pPr>
  </w:style>
  <w:style w:type="paragraph" w:customStyle="1" w:styleId="TB">
    <w:name w:val="TB"/>
    <w:uiPriority w:val="99"/>
    <w:rsid w:val="00F93A41"/>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val="en-GB" w:eastAsia="en-US"/>
    </w:rPr>
  </w:style>
  <w:style w:type="paragraph" w:customStyle="1" w:styleId="TC">
    <w:name w:val="TC"/>
    <w:uiPriority w:val="99"/>
    <w:rsid w:val="00F93A41"/>
    <w:pPr>
      <w:keepNext/>
      <w:keepLines/>
      <w:overflowPunct w:val="0"/>
      <w:autoSpaceDE w:val="0"/>
      <w:autoSpaceDN w:val="0"/>
      <w:adjustRightInd w:val="0"/>
      <w:jc w:val="center"/>
      <w:textAlignment w:val="baseline"/>
    </w:pPr>
    <w:rPr>
      <w:rFonts w:ascii="Arial" w:hAnsi="Arial"/>
      <w:sz w:val="24"/>
      <w:lang w:val="en-GB" w:eastAsia="en-US"/>
    </w:rPr>
  </w:style>
  <w:style w:type="paragraph" w:customStyle="1" w:styleId="TF">
    <w:name w:val="TF"/>
    <w:next w:val="a"/>
    <w:uiPriority w:val="99"/>
    <w:rsid w:val="00F93A41"/>
    <w:pPr>
      <w:keepLines/>
      <w:overflowPunct w:val="0"/>
      <w:autoSpaceDE w:val="0"/>
      <w:autoSpaceDN w:val="0"/>
      <w:adjustRightInd w:val="0"/>
      <w:spacing w:before="240" w:after="240" w:line="240" w:lineRule="atLeast"/>
      <w:jc w:val="center"/>
      <w:textAlignment w:val="baseline"/>
    </w:pPr>
    <w:rPr>
      <w:rFonts w:ascii="Arial" w:hAnsi="Arial"/>
      <w:lang w:val="en-GB" w:eastAsia="en-US"/>
    </w:rPr>
  </w:style>
  <w:style w:type="paragraph" w:customStyle="1" w:styleId="TH">
    <w:name w:val="TH"/>
    <w:next w:val="a"/>
    <w:uiPriority w:val="99"/>
    <w:rsid w:val="00F93A41"/>
    <w:pPr>
      <w:keepNext/>
      <w:keepLines/>
      <w:overflowPunct w:val="0"/>
      <w:autoSpaceDE w:val="0"/>
      <w:autoSpaceDN w:val="0"/>
      <w:adjustRightInd w:val="0"/>
      <w:spacing w:after="240" w:line="240" w:lineRule="atLeast"/>
      <w:jc w:val="center"/>
      <w:textAlignment w:val="baseline"/>
    </w:pPr>
    <w:rPr>
      <w:rFonts w:ascii="Arial" w:hAnsi="Arial"/>
      <w:lang w:val="en-GB" w:eastAsia="en-US"/>
    </w:rPr>
  </w:style>
  <w:style w:type="paragraph" w:styleId="11">
    <w:name w:val="toc 1"/>
    <w:basedOn w:val="a"/>
    <w:uiPriority w:val="99"/>
    <w:semiHidden/>
    <w:rsid w:val="00F93A41"/>
    <w:pPr>
      <w:keepLines/>
      <w:tabs>
        <w:tab w:val="clear" w:pos="1418"/>
        <w:tab w:val="clear" w:pos="4678"/>
        <w:tab w:val="clear" w:pos="5954"/>
        <w:tab w:val="clear" w:pos="7088"/>
        <w:tab w:val="left" w:pos="567"/>
        <w:tab w:val="right" w:leader="dot" w:pos="9356"/>
      </w:tabs>
      <w:spacing w:before="240" w:line="240" w:lineRule="atLeast"/>
      <w:ind w:left="567" w:right="284" w:hanging="567"/>
    </w:pPr>
  </w:style>
  <w:style w:type="paragraph" w:styleId="21">
    <w:name w:val="toc 2"/>
    <w:basedOn w:val="a"/>
    <w:uiPriority w:val="99"/>
    <w:semiHidden/>
    <w:rsid w:val="00F93A41"/>
    <w:pPr>
      <w:keepLines/>
      <w:tabs>
        <w:tab w:val="clear" w:pos="4678"/>
        <w:tab w:val="clear" w:pos="5954"/>
        <w:tab w:val="clear" w:pos="7088"/>
        <w:tab w:val="right" w:leader="dot" w:pos="9356"/>
      </w:tabs>
      <w:spacing w:line="240" w:lineRule="atLeast"/>
      <w:ind w:left="1418" w:right="284" w:hanging="851"/>
    </w:pPr>
  </w:style>
  <w:style w:type="paragraph" w:styleId="30">
    <w:name w:val="toc 3"/>
    <w:basedOn w:val="a"/>
    <w:uiPriority w:val="99"/>
    <w:semiHidden/>
    <w:rsid w:val="00F93A41"/>
    <w:pPr>
      <w:keepLines/>
      <w:tabs>
        <w:tab w:val="clear" w:pos="1418"/>
        <w:tab w:val="clear" w:pos="4678"/>
        <w:tab w:val="clear" w:pos="5954"/>
        <w:tab w:val="clear" w:pos="7088"/>
        <w:tab w:val="left" w:pos="2552"/>
        <w:tab w:val="right" w:leader="dot" w:pos="9356"/>
      </w:tabs>
      <w:spacing w:line="240" w:lineRule="atLeast"/>
      <w:ind w:left="2552" w:right="284" w:hanging="1134"/>
    </w:pPr>
  </w:style>
  <w:style w:type="paragraph" w:styleId="40">
    <w:name w:val="toc 4"/>
    <w:basedOn w:val="a"/>
    <w:uiPriority w:val="99"/>
    <w:semiHidden/>
    <w:rsid w:val="00F93A41"/>
    <w:pPr>
      <w:keepLines/>
      <w:tabs>
        <w:tab w:val="clear" w:pos="1418"/>
        <w:tab w:val="clear" w:pos="4678"/>
        <w:tab w:val="clear" w:pos="5954"/>
        <w:tab w:val="clear" w:pos="7088"/>
        <w:tab w:val="left" w:pos="3969"/>
        <w:tab w:val="right" w:leader="dot" w:pos="9356"/>
      </w:tabs>
      <w:spacing w:line="240" w:lineRule="atLeast"/>
      <w:ind w:left="3969" w:right="284" w:hanging="1418"/>
    </w:pPr>
  </w:style>
  <w:style w:type="paragraph" w:styleId="50">
    <w:name w:val="toc 5"/>
    <w:basedOn w:val="a"/>
    <w:uiPriority w:val="99"/>
    <w:semiHidden/>
    <w:rsid w:val="00F93A41"/>
    <w:pPr>
      <w:keepLines/>
      <w:tabs>
        <w:tab w:val="clear" w:pos="1418"/>
        <w:tab w:val="clear" w:pos="4678"/>
        <w:tab w:val="clear" w:pos="5954"/>
        <w:tab w:val="clear" w:pos="7088"/>
        <w:tab w:val="left" w:pos="5670"/>
        <w:tab w:val="right" w:leader="dot" w:pos="9356"/>
      </w:tabs>
      <w:spacing w:line="240" w:lineRule="atLeast"/>
      <w:ind w:left="5670" w:right="284" w:hanging="1701"/>
    </w:pPr>
  </w:style>
  <w:style w:type="paragraph" w:styleId="80">
    <w:name w:val="toc 8"/>
    <w:basedOn w:val="11"/>
    <w:uiPriority w:val="99"/>
    <w:semiHidden/>
    <w:rsid w:val="00F93A41"/>
    <w:pPr>
      <w:tabs>
        <w:tab w:val="clear" w:pos="567"/>
        <w:tab w:val="left" w:pos="2268"/>
      </w:tabs>
      <w:ind w:left="2268" w:hanging="2268"/>
    </w:pPr>
  </w:style>
  <w:style w:type="paragraph" w:customStyle="1" w:styleId="TT">
    <w:name w:val="TT"/>
    <w:next w:val="a"/>
    <w:uiPriority w:val="99"/>
    <w:rsid w:val="00F93A41"/>
    <w:pPr>
      <w:overflowPunct w:val="0"/>
      <w:autoSpaceDE w:val="0"/>
      <w:autoSpaceDN w:val="0"/>
      <w:adjustRightInd w:val="0"/>
      <w:spacing w:after="960" w:line="240" w:lineRule="atLeast"/>
      <w:jc w:val="center"/>
      <w:textAlignment w:val="baseline"/>
    </w:pPr>
    <w:rPr>
      <w:rFonts w:ascii="Arial" w:hAnsi="Arial"/>
      <w:b/>
      <w:sz w:val="24"/>
      <w:lang w:val="en-GB" w:eastAsia="en-US"/>
    </w:rPr>
  </w:style>
  <w:style w:type="paragraph" w:customStyle="1" w:styleId="ZA">
    <w:name w:val="ZA"/>
    <w:uiPriority w:val="99"/>
    <w:rsid w:val="00F93A41"/>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val="en-GB" w:eastAsia="en-US"/>
    </w:rPr>
  </w:style>
  <w:style w:type="paragraph" w:customStyle="1" w:styleId="ZB">
    <w:name w:val="ZB"/>
    <w:uiPriority w:val="99"/>
    <w:rsid w:val="00F93A41"/>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eastAsia="en-US"/>
    </w:rPr>
  </w:style>
  <w:style w:type="paragraph" w:customStyle="1" w:styleId="ZC">
    <w:name w:val="ZC"/>
    <w:uiPriority w:val="99"/>
    <w:rsid w:val="00F93A41"/>
    <w:pPr>
      <w:keepNext/>
      <w:keepLines/>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E">
    <w:name w:val="ZE"/>
    <w:uiPriority w:val="99"/>
    <w:rsid w:val="00F93A41"/>
    <w:pPr>
      <w:overflowPunct w:val="0"/>
      <w:autoSpaceDE w:val="0"/>
      <w:autoSpaceDN w:val="0"/>
      <w:adjustRightInd w:val="0"/>
      <w:spacing w:after="960" w:line="408" w:lineRule="atLeast"/>
      <w:jc w:val="center"/>
      <w:textAlignment w:val="baseline"/>
    </w:pPr>
    <w:rPr>
      <w:rFonts w:ascii="Arial" w:hAnsi="Arial"/>
      <w:lang w:val="en-GB" w:eastAsia="en-US"/>
    </w:rPr>
  </w:style>
  <w:style w:type="paragraph" w:customStyle="1" w:styleId="ZK">
    <w:name w:val="ZK"/>
    <w:uiPriority w:val="99"/>
    <w:rsid w:val="00F93A41"/>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val="en-GB" w:eastAsia="en-US"/>
    </w:rPr>
  </w:style>
  <w:style w:type="paragraph" w:customStyle="1" w:styleId="ZT">
    <w:name w:val="ZT"/>
    <w:uiPriority w:val="99"/>
    <w:rsid w:val="00F93A41"/>
    <w:pPr>
      <w:keepNext/>
      <w:keepLines/>
      <w:overflowPunct w:val="0"/>
      <w:autoSpaceDE w:val="0"/>
      <w:autoSpaceDN w:val="0"/>
      <w:adjustRightInd w:val="0"/>
      <w:spacing w:after="96" w:line="240" w:lineRule="atLeast"/>
      <w:jc w:val="center"/>
      <w:textAlignment w:val="baseline"/>
    </w:pPr>
    <w:rPr>
      <w:rFonts w:ascii="Arial" w:hAnsi="Arial"/>
      <w:b/>
      <w:sz w:val="32"/>
      <w:lang w:val="en-GB" w:eastAsia="en-US"/>
    </w:rPr>
  </w:style>
  <w:style w:type="paragraph" w:customStyle="1" w:styleId="ZU">
    <w:name w:val="ZU"/>
    <w:uiPriority w:val="99"/>
    <w:rsid w:val="00F93A41"/>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val="en-GB" w:eastAsia="en-US"/>
    </w:rPr>
  </w:style>
  <w:style w:type="paragraph" w:customStyle="1" w:styleId="ZW">
    <w:name w:val="ZW"/>
    <w:uiPriority w:val="99"/>
    <w:rsid w:val="00F93A41"/>
    <w:pPr>
      <w:keepNext/>
      <w:keepLines/>
      <w:tabs>
        <w:tab w:val="left" w:pos="5387"/>
      </w:tabs>
      <w:overflowPunct w:val="0"/>
      <w:autoSpaceDE w:val="0"/>
      <w:autoSpaceDN w:val="0"/>
      <w:adjustRightInd w:val="0"/>
      <w:spacing w:after="240" w:line="240" w:lineRule="atLeast"/>
      <w:textAlignment w:val="baseline"/>
    </w:pPr>
    <w:rPr>
      <w:rFonts w:ascii="Arial" w:hAnsi="Arial"/>
      <w:lang w:val="en-GB" w:eastAsia="en-US"/>
    </w:rPr>
  </w:style>
  <w:style w:type="paragraph" w:styleId="ac">
    <w:name w:val="Balloon Text"/>
    <w:basedOn w:val="a"/>
    <w:link w:val="Char3"/>
    <w:uiPriority w:val="99"/>
    <w:semiHidden/>
    <w:rsid w:val="002953CA"/>
    <w:rPr>
      <w:rFonts w:ascii="Tahoma" w:hAnsi="Tahoma" w:cs="Tahoma"/>
      <w:sz w:val="16"/>
      <w:szCs w:val="16"/>
    </w:rPr>
  </w:style>
  <w:style w:type="character" w:customStyle="1" w:styleId="Char3">
    <w:name w:val="풍선 도움말 텍스트 Char"/>
    <w:basedOn w:val="a0"/>
    <w:link w:val="ac"/>
    <w:uiPriority w:val="99"/>
    <w:semiHidden/>
    <w:locked/>
    <w:rsid w:val="00B74CA4"/>
    <w:rPr>
      <w:rFonts w:cs="Times New Roman"/>
      <w:sz w:val="2"/>
      <w:lang w:val="en-GB" w:eastAsia="en-US"/>
    </w:rPr>
  </w:style>
  <w:style w:type="paragraph" w:styleId="ad">
    <w:name w:val="annotation subject"/>
    <w:basedOn w:val="a7"/>
    <w:next w:val="a7"/>
    <w:link w:val="Char4"/>
    <w:uiPriority w:val="99"/>
    <w:rsid w:val="00497732"/>
    <w:rPr>
      <w:b/>
      <w:bCs/>
    </w:rPr>
  </w:style>
  <w:style w:type="character" w:customStyle="1" w:styleId="Char4">
    <w:name w:val="메모 주제 Char"/>
    <w:basedOn w:val="Char1"/>
    <w:link w:val="ad"/>
    <w:uiPriority w:val="99"/>
    <w:locked/>
    <w:rsid w:val="00497732"/>
    <w:rPr>
      <w:b/>
    </w:rPr>
  </w:style>
  <w:style w:type="paragraph" w:styleId="ae">
    <w:name w:val="Document Map"/>
    <w:basedOn w:val="a"/>
    <w:link w:val="Char5"/>
    <w:uiPriority w:val="99"/>
    <w:rsid w:val="008D1824"/>
    <w:rPr>
      <w:rFonts w:ascii="Tahoma" w:hAnsi="Tahoma" w:cs="Tahoma"/>
      <w:sz w:val="16"/>
      <w:szCs w:val="16"/>
    </w:rPr>
  </w:style>
  <w:style w:type="character" w:customStyle="1" w:styleId="Char5">
    <w:name w:val="문서 구조 Char"/>
    <w:basedOn w:val="a0"/>
    <w:link w:val="ae"/>
    <w:uiPriority w:val="99"/>
    <w:locked/>
    <w:rsid w:val="008D182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43112370">
      <w:marLeft w:val="0"/>
      <w:marRight w:val="0"/>
      <w:marTop w:val="0"/>
      <w:marBottom w:val="0"/>
      <w:divBdr>
        <w:top w:val="none" w:sz="0" w:space="0" w:color="auto"/>
        <w:left w:val="none" w:sz="0" w:space="0" w:color="auto"/>
        <w:bottom w:val="none" w:sz="0" w:space="0" w:color="auto"/>
        <w:right w:val="none" w:sz="0" w:space="0" w:color="auto"/>
      </w:divBdr>
    </w:div>
    <w:div w:id="443112371">
      <w:marLeft w:val="0"/>
      <w:marRight w:val="0"/>
      <w:marTop w:val="0"/>
      <w:marBottom w:val="0"/>
      <w:divBdr>
        <w:top w:val="none" w:sz="0" w:space="0" w:color="auto"/>
        <w:left w:val="none" w:sz="0" w:space="0" w:color="auto"/>
        <w:bottom w:val="none" w:sz="0" w:space="0" w:color="auto"/>
        <w:right w:val="none" w:sz="0" w:space="0" w:color="auto"/>
      </w:divBdr>
    </w:div>
    <w:div w:id="443112372">
      <w:marLeft w:val="0"/>
      <w:marRight w:val="0"/>
      <w:marTop w:val="0"/>
      <w:marBottom w:val="0"/>
      <w:divBdr>
        <w:top w:val="none" w:sz="0" w:space="0" w:color="auto"/>
        <w:left w:val="none" w:sz="0" w:space="0" w:color="auto"/>
        <w:bottom w:val="none" w:sz="0" w:space="0" w:color="auto"/>
        <w:right w:val="none" w:sz="0" w:space="0" w:color="auto"/>
      </w:divBdr>
    </w:div>
    <w:div w:id="443112373">
      <w:marLeft w:val="0"/>
      <w:marRight w:val="0"/>
      <w:marTop w:val="0"/>
      <w:marBottom w:val="0"/>
      <w:divBdr>
        <w:top w:val="none" w:sz="0" w:space="0" w:color="auto"/>
        <w:left w:val="none" w:sz="0" w:space="0" w:color="auto"/>
        <w:bottom w:val="none" w:sz="0" w:space="0" w:color="auto"/>
        <w:right w:val="none" w:sz="0" w:space="0" w:color="auto"/>
      </w:divBdr>
      <w:divsChild>
        <w:div w:id="443112412">
          <w:marLeft w:val="0"/>
          <w:marRight w:val="0"/>
          <w:marTop w:val="0"/>
          <w:marBottom w:val="0"/>
          <w:divBdr>
            <w:top w:val="none" w:sz="0" w:space="0" w:color="auto"/>
            <w:left w:val="none" w:sz="0" w:space="0" w:color="auto"/>
            <w:bottom w:val="none" w:sz="0" w:space="0" w:color="auto"/>
            <w:right w:val="none" w:sz="0" w:space="0" w:color="auto"/>
          </w:divBdr>
          <w:divsChild>
            <w:div w:id="443112376">
              <w:marLeft w:val="0"/>
              <w:marRight w:val="0"/>
              <w:marTop w:val="0"/>
              <w:marBottom w:val="0"/>
              <w:divBdr>
                <w:top w:val="none" w:sz="0" w:space="0" w:color="auto"/>
                <w:left w:val="none" w:sz="0" w:space="0" w:color="auto"/>
                <w:bottom w:val="none" w:sz="0" w:space="0" w:color="auto"/>
                <w:right w:val="none" w:sz="0" w:space="0" w:color="auto"/>
              </w:divBdr>
            </w:div>
            <w:div w:id="443112384">
              <w:marLeft w:val="0"/>
              <w:marRight w:val="0"/>
              <w:marTop w:val="0"/>
              <w:marBottom w:val="0"/>
              <w:divBdr>
                <w:top w:val="none" w:sz="0" w:space="0" w:color="auto"/>
                <w:left w:val="none" w:sz="0" w:space="0" w:color="auto"/>
                <w:bottom w:val="none" w:sz="0" w:space="0" w:color="auto"/>
                <w:right w:val="none" w:sz="0" w:space="0" w:color="auto"/>
              </w:divBdr>
            </w:div>
            <w:div w:id="443112402">
              <w:marLeft w:val="0"/>
              <w:marRight w:val="0"/>
              <w:marTop w:val="0"/>
              <w:marBottom w:val="0"/>
              <w:divBdr>
                <w:top w:val="none" w:sz="0" w:space="0" w:color="auto"/>
                <w:left w:val="none" w:sz="0" w:space="0" w:color="auto"/>
                <w:bottom w:val="none" w:sz="0" w:space="0" w:color="auto"/>
                <w:right w:val="none" w:sz="0" w:space="0" w:color="auto"/>
              </w:divBdr>
            </w:div>
            <w:div w:id="443112426">
              <w:marLeft w:val="0"/>
              <w:marRight w:val="0"/>
              <w:marTop w:val="0"/>
              <w:marBottom w:val="0"/>
              <w:divBdr>
                <w:top w:val="none" w:sz="0" w:space="0" w:color="auto"/>
                <w:left w:val="none" w:sz="0" w:space="0" w:color="auto"/>
                <w:bottom w:val="none" w:sz="0" w:space="0" w:color="auto"/>
                <w:right w:val="none" w:sz="0" w:space="0" w:color="auto"/>
              </w:divBdr>
            </w:div>
            <w:div w:id="4431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2374">
      <w:marLeft w:val="0"/>
      <w:marRight w:val="0"/>
      <w:marTop w:val="0"/>
      <w:marBottom w:val="0"/>
      <w:divBdr>
        <w:top w:val="none" w:sz="0" w:space="0" w:color="auto"/>
        <w:left w:val="none" w:sz="0" w:space="0" w:color="auto"/>
        <w:bottom w:val="none" w:sz="0" w:space="0" w:color="auto"/>
        <w:right w:val="none" w:sz="0" w:space="0" w:color="auto"/>
      </w:divBdr>
    </w:div>
    <w:div w:id="443112378">
      <w:marLeft w:val="0"/>
      <w:marRight w:val="0"/>
      <w:marTop w:val="0"/>
      <w:marBottom w:val="0"/>
      <w:divBdr>
        <w:top w:val="none" w:sz="0" w:space="0" w:color="auto"/>
        <w:left w:val="none" w:sz="0" w:space="0" w:color="auto"/>
        <w:bottom w:val="none" w:sz="0" w:space="0" w:color="auto"/>
        <w:right w:val="none" w:sz="0" w:space="0" w:color="auto"/>
      </w:divBdr>
      <w:divsChild>
        <w:div w:id="443112369">
          <w:marLeft w:val="0"/>
          <w:marRight w:val="0"/>
          <w:marTop w:val="0"/>
          <w:marBottom w:val="0"/>
          <w:divBdr>
            <w:top w:val="none" w:sz="0" w:space="0" w:color="auto"/>
            <w:left w:val="none" w:sz="0" w:space="0" w:color="auto"/>
            <w:bottom w:val="none" w:sz="0" w:space="0" w:color="auto"/>
            <w:right w:val="none" w:sz="0" w:space="0" w:color="auto"/>
          </w:divBdr>
          <w:divsChild>
            <w:div w:id="443112380">
              <w:marLeft w:val="0"/>
              <w:marRight w:val="0"/>
              <w:marTop w:val="0"/>
              <w:marBottom w:val="0"/>
              <w:divBdr>
                <w:top w:val="none" w:sz="0" w:space="0" w:color="auto"/>
                <w:left w:val="none" w:sz="0" w:space="0" w:color="auto"/>
                <w:bottom w:val="none" w:sz="0" w:space="0" w:color="auto"/>
                <w:right w:val="none" w:sz="0" w:space="0" w:color="auto"/>
              </w:divBdr>
            </w:div>
            <w:div w:id="443112382">
              <w:marLeft w:val="0"/>
              <w:marRight w:val="0"/>
              <w:marTop w:val="0"/>
              <w:marBottom w:val="0"/>
              <w:divBdr>
                <w:top w:val="none" w:sz="0" w:space="0" w:color="auto"/>
                <w:left w:val="none" w:sz="0" w:space="0" w:color="auto"/>
                <w:bottom w:val="none" w:sz="0" w:space="0" w:color="auto"/>
                <w:right w:val="none" w:sz="0" w:space="0" w:color="auto"/>
              </w:divBdr>
            </w:div>
            <w:div w:id="443112400">
              <w:marLeft w:val="0"/>
              <w:marRight w:val="0"/>
              <w:marTop w:val="0"/>
              <w:marBottom w:val="0"/>
              <w:divBdr>
                <w:top w:val="none" w:sz="0" w:space="0" w:color="auto"/>
                <w:left w:val="none" w:sz="0" w:space="0" w:color="auto"/>
                <w:bottom w:val="none" w:sz="0" w:space="0" w:color="auto"/>
                <w:right w:val="none" w:sz="0" w:space="0" w:color="auto"/>
              </w:divBdr>
            </w:div>
            <w:div w:id="443112434">
              <w:marLeft w:val="0"/>
              <w:marRight w:val="0"/>
              <w:marTop w:val="0"/>
              <w:marBottom w:val="0"/>
              <w:divBdr>
                <w:top w:val="none" w:sz="0" w:space="0" w:color="auto"/>
                <w:left w:val="none" w:sz="0" w:space="0" w:color="auto"/>
                <w:bottom w:val="none" w:sz="0" w:space="0" w:color="auto"/>
                <w:right w:val="none" w:sz="0" w:space="0" w:color="auto"/>
              </w:divBdr>
            </w:div>
            <w:div w:id="443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2381">
      <w:marLeft w:val="0"/>
      <w:marRight w:val="0"/>
      <w:marTop w:val="0"/>
      <w:marBottom w:val="0"/>
      <w:divBdr>
        <w:top w:val="none" w:sz="0" w:space="0" w:color="auto"/>
        <w:left w:val="none" w:sz="0" w:space="0" w:color="auto"/>
        <w:bottom w:val="none" w:sz="0" w:space="0" w:color="auto"/>
        <w:right w:val="none" w:sz="0" w:space="0" w:color="auto"/>
      </w:divBdr>
    </w:div>
    <w:div w:id="443112383">
      <w:marLeft w:val="0"/>
      <w:marRight w:val="0"/>
      <w:marTop w:val="0"/>
      <w:marBottom w:val="0"/>
      <w:divBdr>
        <w:top w:val="none" w:sz="0" w:space="0" w:color="auto"/>
        <w:left w:val="none" w:sz="0" w:space="0" w:color="auto"/>
        <w:bottom w:val="none" w:sz="0" w:space="0" w:color="auto"/>
        <w:right w:val="none" w:sz="0" w:space="0" w:color="auto"/>
      </w:divBdr>
    </w:div>
    <w:div w:id="443112385">
      <w:marLeft w:val="0"/>
      <w:marRight w:val="0"/>
      <w:marTop w:val="0"/>
      <w:marBottom w:val="0"/>
      <w:divBdr>
        <w:top w:val="none" w:sz="0" w:space="0" w:color="auto"/>
        <w:left w:val="none" w:sz="0" w:space="0" w:color="auto"/>
        <w:bottom w:val="none" w:sz="0" w:space="0" w:color="auto"/>
        <w:right w:val="none" w:sz="0" w:space="0" w:color="auto"/>
      </w:divBdr>
    </w:div>
    <w:div w:id="443112387">
      <w:marLeft w:val="0"/>
      <w:marRight w:val="0"/>
      <w:marTop w:val="0"/>
      <w:marBottom w:val="0"/>
      <w:divBdr>
        <w:top w:val="none" w:sz="0" w:space="0" w:color="auto"/>
        <w:left w:val="none" w:sz="0" w:space="0" w:color="auto"/>
        <w:bottom w:val="none" w:sz="0" w:space="0" w:color="auto"/>
        <w:right w:val="none" w:sz="0" w:space="0" w:color="auto"/>
      </w:divBdr>
    </w:div>
    <w:div w:id="443112388">
      <w:marLeft w:val="0"/>
      <w:marRight w:val="0"/>
      <w:marTop w:val="0"/>
      <w:marBottom w:val="0"/>
      <w:divBdr>
        <w:top w:val="none" w:sz="0" w:space="0" w:color="auto"/>
        <w:left w:val="none" w:sz="0" w:space="0" w:color="auto"/>
        <w:bottom w:val="none" w:sz="0" w:space="0" w:color="auto"/>
        <w:right w:val="none" w:sz="0" w:space="0" w:color="auto"/>
      </w:divBdr>
    </w:div>
    <w:div w:id="443112389">
      <w:marLeft w:val="0"/>
      <w:marRight w:val="0"/>
      <w:marTop w:val="0"/>
      <w:marBottom w:val="0"/>
      <w:divBdr>
        <w:top w:val="none" w:sz="0" w:space="0" w:color="auto"/>
        <w:left w:val="none" w:sz="0" w:space="0" w:color="auto"/>
        <w:bottom w:val="none" w:sz="0" w:space="0" w:color="auto"/>
        <w:right w:val="none" w:sz="0" w:space="0" w:color="auto"/>
      </w:divBdr>
    </w:div>
    <w:div w:id="443112390">
      <w:marLeft w:val="0"/>
      <w:marRight w:val="0"/>
      <w:marTop w:val="0"/>
      <w:marBottom w:val="0"/>
      <w:divBdr>
        <w:top w:val="none" w:sz="0" w:space="0" w:color="auto"/>
        <w:left w:val="none" w:sz="0" w:space="0" w:color="auto"/>
        <w:bottom w:val="none" w:sz="0" w:space="0" w:color="auto"/>
        <w:right w:val="none" w:sz="0" w:space="0" w:color="auto"/>
      </w:divBdr>
      <w:divsChild>
        <w:div w:id="443112399">
          <w:marLeft w:val="0"/>
          <w:marRight w:val="0"/>
          <w:marTop w:val="0"/>
          <w:marBottom w:val="0"/>
          <w:divBdr>
            <w:top w:val="none" w:sz="0" w:space="0" w:color="auto"/>
            <w:left w:val="none" w:sz="0" w:space="0" w:color="auto"/>
            <w:bottom w:val="none" w:sz="0" w:space="0" w:color="auto"/>
            <w:right w:val="none" w:sz="0" w:space="0" w:color="auto"/>
          </w:divBdr>
          <w:divsChild>
            <w:div w:id="443112395">
              <w:marLeft w:val="0"/>
              <w:marRight w:val="0"/>
              <w:marTop w:val="0"/>
              <w:marBottom w:val="0"/>
              <w:divBdr>
                <w:top w:val="none" w:sz="0" w:space="0" w:color="auto"/>
                <w:left w:val="none" w:sz="0" w:space="0" w:color="auto"/>
                <w:bottom w:val="none" w:sz="0" w:space="0" w:color="auto"/>
                <w:right w:val="none" w:sz="0" w:space="0" w:color="auto"/>
              </w:divBdr>
            </w:div>
            <w:div w:id="443112401">
              <w:marLeft w:val="0"/>
              <w:marRight w:val="0"/>
              <w:marTop w:val="0"/>
              <w:marBottom w:val="0"/>
              <w:divBdr>
                <w:top w:val="none" w:sz="0" w:space="0" w:color="auto"/>
                <w:left w:val="none" w:sz="0" w:space="0" w:color="auto"/>
                <w:bottom w:val="none" w:sz="0" w:space="0" w:color="auto"/>
                <w:right w:val="none" w:sz="0" w:space="0" w:color="auto"/>
              </w:divBdr>
            </w:div>
            <w:div w:id="443112406">
              <w:marLeft w:val="0"/>
              <w:marRight w:val="0"/>
              <w:marTop w:val="0"/>
              <w:marBottom w:val="0"/>
              <w:divBdr>
                <w:top w:val="none" w:sz="0" w:space="0" w:color="auto"/>
                <w:left w:val="none" w:sz="0" w:space="0" w:color="auto"/>
                <w:bottom w:val="none" w:sz="0" w:space="0" w:color="auto"/>
                <w:right w:val="none" w:sz="0" w:space="0" w:color="auto"/>
              </w:divBdr>
            </w:div>
            <w:div w:id="443112424">
              <w:marLeft w:val="0"/>
              <w:marRight w:val="0"/>
              <w:marTop w:val="0"/>
              <w:marBottom w:val="0"/>
              <w:divBdr>
                <w:top w:val="none" w:sz="0" w:space="0" w:color="auto"/>
                <w:left w:val="none" w:sz="0" w:space="0" w:color="auto"/>
                <w:bottom w:val="none" w:sz="0" w:space="0" w:color="auto"/>
                <w:right w:val="none" w:sz="0" w:space="0" w:color="auto"/>
              </w:divBdr>
            </w:div>
            <w:div w:id="4431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2392">
      <w:marLeft w:val="0"/>
      <w:marRight w:val="0"/>
      <w:marTop w:val="0"/>
      <w:marBottom w:val="0"/>
      <w:divBdr>
        <w:top w:val="none" w:sz="0" w:space="0" w:color="auto"/>
        <w:left w:val="none" w:sz="0" w:space="0" w:color="auto"/>
        <w:bottom w:val="none" w:sz="0" w:space="0" w:color="auto"/>
        <w:right w:val="none" w:sz="0" w:space="0" w:color="auto"/>
      </w:divBdr>
      <w:divsChild>
        <w:div w:id="443112393">
          <w:marLeft w:val="1166"/>
          <w:marRight w:val="0"/>
          <w:marTop w:val="115"/>
          <w:marBottom w:val="0"/>
          <w:divBdr>
            <w:top w:val="none" w:sz="0" w:space="0" w:color="auto"/>
            <w:left w:val="none" w:sz="0" w:space="0" w:color="auto"/>
            <w:bottom w:val="none" w:sz="0" w:space="0" w:color="auto"/>
            <w:right w:val="none" w:sz="0" w:space="0" w:color="auto"/>
          </w:divBdr>
        </w:div>
        <w:div w:id="443112394">
          <w:marLeft w:val="1166"/>
          <w:marRight w:val="0"/>
          <w:marTop w:val="77"/>
          <w:marBottom w:val="0"/>
          <w:divBdr>
            <w:top w:val="none" w:sz="0" w:space="0" w:color="auto"/>
            <w:left w:val="none" w:sz="0" w:space="0" w:color="auto"/>
            <w:bottom w:val="none" w:sz="0" w:space="0" w:color="auto"/>
            <w:right w:val="none" w:sz="0" w:space="0" w:color="auto"/>
          </w:divBdr>
        </w:div>
        <w:div w:id="443112403">
          <w:marLeft w:val="1166"/>
          <w:marRight w:val="0"/>
          <w:marTop w:val="77"/>
          <w:marBottom w:val="0"/>
          <w:divBdr>
            <w:top w:val="none" w:sz="0" w:space="0" w:color="auto"/>
            <w:left w:val="none" w:sz="0" w:space="0" w:color="auto"/>
            <w:bottom w:val="none" w:sz="0" w:space="0" w:color="auto"/>
            <w:right w:val="none" w:sz="0" w:space="0" w:color="auto"/>
          </w:divBdr>
        </w:div>
        <w:div w:id="443112404">
          <w:marLeft w:val="1166"/>
          <w:marRight w:val="0"/>
          <w:marTop w:val="77"/>
          <w:marBottom w:val="0"/>
          <w:divBdr>
            <w:top w:val="none" w:sz="0" w:space="0" w:color="auto"/>
            <w:left w:val="none" w:sz="0" w:space="0" w:color="auto"/>
            <w:bottom w:val="none" w:sz="0" w:space="0" w:color="auto"/>
            <w:right w:val="none" w:sz="0" w:space="0" w:color="auto"/>
          </w:divBdr>
        </w:div>
        <w:div w:id="443112407">
          <w:marLeft w:val="1166"/>
          <w:marRight w:val="0"/>
          <w:marTop w:val="77"/>
          <w:marBottom w:val="0"/>
          <w:divBdr>
            <w:top w:val="none" w:sz="0" w:space="0" w:color="auto"/>
            <w:left w:val="none" w:sz="0" w:space="0" w:color="auto"/>
            <w:bottom w:val="none" w:sz="0" w:space="0" w:color="auto"/>
            <w:right w:val="none" w:sz="0" w:space="0" w:color="auto"/>
          </w:divBdr>
        </w:div>
        <w:div w:id="443112414">
          <w:marLeft w:val="1166"/>
          <w:marRight w:val="0"/>
          <w:marTop w:val="77"/>
          <w:marBottom w:val="0"/>
          <w:divBdr>
            <w:top w:val="none" w:sz="0" w:space="0" w:color="auto"/>
            <w:left w:val="none" w:sz="0" w:space="0" w:color="auto"/>
            <w:bottom w:val="none" w:sz="0" w:space="0" w:color="auto"/>
            <w:right w:val="none" w:sz="0" w:space="0" w:color="auto"/>
          </w:divBdr>
        </w:div>
        <w:div w:id="443112417">
          <w:marLeft w:val="1166"/>
          <w:marRight w:val="0"/>
          <w:marTop w:val="77"/>
          <w:marBottom w:val="0"/>
          <w:divBdr>
            <w:top w:val="none" w:sz="0" w:space="0" w:color="auto"/>
            <w:left w:val="none" w:sz="0" w:space="0" w:color="auto"/>
            <w:bottom w:val="none" w:sz="0" w:space="0" w:color="auto"/>
            <w:right w:val="none" w:sz="0" w:space="0" w:color="auto"/>
          </w:divBdr>
        </w:div>
        <w:div w:id="443112422">
          <w:marLeft w:val="547"/>
          <w:marRight w:val="0"/>
          <w:marTop w:val="96"/>
          <w:marBottom w:val="0"/>
          <w:divBdr>
            <w:top w:val="none" w:sz="0" w:space="0" w:color="auto"/>
            <w:left w:val="none" w:sz="0" w:space="0" w:color="auto"/>
            <w:bottom w:val="none" w:sz="0" w:space="0" w:color="auto"/>
            <w:right w:val="none" w:sz="0" w:space="0" w:color="auto"/>
          </w:divBdr>
        </w:div>
        <w:div w:id="443112429">
          <w:marLeft w:val="1166"/>
          <w:marRight w:val="0"/>
          <w:marTop w:val="77"/>
          <w:marBottom w:val="0"/>
          <w:divBdr>
            <w:top w:val="none" w:sz="0" w:space="0" w:color="auto"/>
            <w:left w:val="none" w:sz="0" w:space="0" w:color="auto"/>
            <w:bottom w:val="none" w:sz="0" w:space="0" w:color="auto"/>
            <w:right w:val="none" w:sz="0" w:space="0" w:color="auto"/>
          </w:divBdr>
        </w:div>
      </w:divsChild>
    </w:div>
    <w:div w:id="443112405">
      <w:marLeft w:val="0"/>
      <w:marRight w:val="0"/>
      <w:marTop w:val="0"/>
      <w:marBottom w:val="0"/>
      <w:divBdr>
        <w:top w:val="none" w:sz="0" w:space="0" w:color="auto"/>
        <w:left w:val="none" w:sz="0" w:space="0" w:color="auto"/>
        <w:bottom w:val="none" w:sz="0" w:space="0" w:color="auto"/>
        <w:right w:val="none" w:sz="0" w:space="0" w:color="auto"/>
      </w:divBdr>
    </w:div>
    <w:div w:id="443112408">
      <w:marLeft w:val="0"/>
      <w:marRight w:val="0"/>
      <w:marTop w:val="0"/>
      <w:marBottom w:val="0"/>
      <w:divBdr>
        <w:top w:val="none" w:sz="0" w:space="0" w:color="auto"/>
        <w:left w:val="none" w:sz="0" w:space="0" w:color="auto"/>
        <w:bottom w:val="none" w:sz="0" w:space="0" w:color="auto"/>
        <w:right w:val="none" w:sz="0" w:space="0" w:color="auto"/>
      </w:divBdr>
      <w:divsChild>
        <w:div w:id="443112396">
          <w:marLeft w:val="0"/>
          <w:marRight w:val="0"/>
          <w:marTop w:val="0"/>
          <w:marBottom w:val="0"/>
          <w:divBdr>
            <w:top w:val="none" w:sz="0" w:space="0" w:color="auto"/>
            <w:left w:val="none" w:sz="0" w:space="0" w:color="auto"/>
            <w:bottom w:val="none" w:sz="0" w:space="0" w:color="auto"/>
            <w:right w:val="none" w:sz="0" w:space="0" w:color="auto"/>
          </w:divBdr>
          <w:divsChild>
            <w:div w:id="443112386">
              <w:marLeft w:val="0"/>
              <w:marRight w:val="0"/>
              <w:marTop w:val="0"/>
              <w:marBottom w:val="0"/>
              <w:divBdr>
                <w:top w:val="none" w:sz="0" w:space="0" w:color="auto"/>
                <w:left w:val="none" w:sz="0" w:space="0" w:color="auto"/>
                <w:bottom w:val="none" w:sz="0" w:space="0" w:color="auto"/>
                <w:right w:val="none" w:sz="0" w:space="0" w:color="auto"/>
              </w:divBdr>
            </w:div>
            <w:div w:id="443112397">
              <w:marLeft w:val="0"/>
              <w:marRight w:val="0"/>
              <w:marTop w:val="0"/>
              <w:marBottom w:val="0"/>
              <w:divBdr>
                <w:top w:val="none" w:sz="0" w:space="0" w:color="auto"/>
                <w:left w:val="none" w:sz="0" w:space="0" w:color="auto"/>
                <w:bottom w:val="none" w:sz="0" w:space="0" w:color="auto"/>
                <w:right w:val="none" w:sz="0" w:space="0" w:color="auto"/>
              </w:divBdr>
            </w:div>
            <w:div w:id="443112411">
              <w:marLeft w:val="0"/>
              <w:marRight w:val="0"/>
              <w:marTop w:val="0"/>
              <w:marBottom w:val="0"/>
              <w:divBdr>
                <w:top w:val="none" w:sz="0" w:space="0" w:color="auto"/>
                <w:left w:val="none" w:sz="0" w:space="0" w:color="auto"/>
                <w:bottom w:val="none" w:sz="0" w:space="0" w:color="auto"/>
                <w:right w:val="none" w:sz="0" w:space="0" w:color="auto"/>
              </w:divBdr>
            </w:div>
            <w:div w:id="443112420">
              <w:marLeft w:val="0"/>
              <w:marRight w:val="0"/>
              <w:marTop w:val="0"/>
              <w:marBottom w:val="0"/>
              <w:divBdr>
                <w:top w:val="none" w:sz="0" w:space="0" w:color="auto"/>
                <w:left w:val="none" w:sz="0" w:space="0" w:color="auto"/>
                <w:bottom w:val="none" w:sz="0" w:space="0" w:color="auto"/>
                <w:right w:val="none" w:sz="0" w:space="0" w:color="auto"/>
              </w:divBdr>
            </w:div>
            <w:div w:id="443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2413">
      <w:marLeft w:val="0"/>
      <w:marRight w:val="0"/>
      <w:marTop w:val="0"/>
      <w:marBottom w:val="0"/>
      <w:divBdr>
        <w:top w:val="none" w:sz="0" w:space="0" w:color="auto"/>
        <w:left w:val="none" w:sz="0" w:space="0" w:color="auto"/>
        <w:bottom w:val="none" w:sz="0" w:space="0" w:color="auto"/>
        <w:right w:val="none" w:sz="0" w:space="0" w:color="auto"/>
      </w:divBdr>
    </w:div>
    <w:div w:id="443112418">
      <w:marLeft w:val="0"/>
      <w:marRight w:val="0"/>
      <w:marTop w:val="0"/>
      <w:marBottom w:val="0"/>
      <w:divBdr>
        <w:top w:val="none" w:sz="0" w:space="0" w:color="auto"/>
        <w:left w:val="none" w:sz="0" w:space="0" w:color="auto"/>
        <w:bottom w:val="none" w:sz="0" w:space="0" w:color="auto"/>
        <w:right w:val="none" w:sz="0" w:space="0" w:color="auto"/>
      </w:divBdr>
    </w:div>
    <w:div w:id="443112419">
      <w:marLeft w:val="0"/>
      <w:marRight w:val="0"/>
      <w:marTop w:val="0"/>
      <w:marBottom w:val="0"/>
      <w:divBdr>
        <w:top w:val="none" w:sz="0" w:space="0" w:color="auto"/>
        <w:left w:val="none" w:sz="0" w:space="0" w:color="auto"/>
        <w:bottom w:val="none" w:sz="0" w:space="0" w:color="auto"/>
        <w:right w:val="none" w:sz="0" w:space="0" w:color="auto"/>
      </w:divBdr>
      <w:divsChild>
        <w:div w:id="443112391">
          <w:marLeft w:val="0"/>
          <w:marRight w:val="0"/>
          <w:marTop w:val="0"/>
          <w:marBottom w:val="0"/>
          <w:divBdr>
            <w:top w:val="none" w:sz="0" w:space="0" w:color="auto"/>
            <w:left w:val="none" w:sz="0" w:space="0" w:color="auto"/>
            <w:bottom w:val="none" w:sz="0" w:space="0" w:color="auto"/>
            <w:right w:val="none" w:sz="0" w:space="0" w:color="auto"/>
          </w:divBdr>
        </w:div>
      </w:divsChild>
    </w:div>
    <w:div w:id="443112421">
      <w:marLeft w:val="0"/>
      <w:marRight w:val="0"/>
      <w:marTop w:val="0"/>
      <w:marBottom w:val="0"/>
      <w:divBdr>
        <w:top w:val="none" w:sz="0" w:space="0" w:color="auto"/>
        <w:left w:val="none" w:sz="0" w:space="0" w:color="auto"/>
        <w:bottom w:val="none" w:sz="0" w:space="0" w:color="auto"/>
        <w:right w:val="none" w:sz="0" w:space="0" w:color="auto"/>
      </w:divBdr>
    </w:div>
    <w:div w:id="443112423">
      <w:marLeft w:val="0"/>
      <w:marRight w:val="0"/>
      <w:marTop w:val="0"/>
      <w:marBottom w:val="0"/>
      <w:divBdr>
        <w:top w:val="none" w:sz="0" w:space="0" w:color="auto"/>
        <w:left w:val="none" w:sz="0" w:space="0" w:color="auto"/>
        <w:bottom w:val="none" w:sz="0" w:space="0" w:color="auto"/>
        <w:right w:val="none" w:sz="0" w:space="0" w:color="auto"/>
      </w:divBdr>
    </w:div>
    <w:div w:id="443112425">
      <w:marLeft w:val="0"/>
      <w:marRight w:val="0"/>
      <w:marTop w:val="0"/>
      <w:marBottom w:val="0"/>
      <w:divBdr>
        <w:top w:val="none" w:sz="0" w:space="0" w:color="auto"/>
        <w:left w:val="none" w:sz="0" w:space="0" w:color="auto"/>
        <w:bottom w:val="none" w:sz="0" w:space="0" w:color="auto"/>
        <w:right w:val="none" w:sz="0" w:space="0" w:color="auto"/>
      </w:divBdr>
      <w:divsChild>
        <w:div w:id="443112377">
          <w:marLeft w:val="0"/>
          <w:marRight w:val="0"/>
          <w:marTop w:val="0"/>
          <w:marBottom w:val="0"/>
          <w:divBdr>
            <w:top w:val="none" w:sz="0" w:space="0" w:color="auto"/>
            <w:left w:val="none" w:sz="0" w:space="0" w:color="auto"/>
            <w:bottom w:val="none" w:sz="0" w:space="0" w:color="auto"/>
            <w:right w:val="none" w:sz="0" w:space="0" w:color="auto"/>
          </w:divBdr>
          <w:divsChild>
            <w:div w:id="443112368">
              <w:marLeft w:val="0"/>
              <w:marRight w:val="0"/>
              <w:marTop w:val="0"/>
              <w:marBottom w:val="0"/>
              <w:divBdr>
                <w:top w:val="none" w:sz="0" w:space="0" w:color="auto"/>
                <w:left w:val="none" w:sz="0" w:space="0" w:color="auto"/>
                <w:bottom w:val="none" w:sz="0" w:space="0" w:color="auto"/>
                <w:right w:val="none" w:sz="0" w:space="0" w:color="auto"/>
              </w:divBdr>
            </w:div>
            <w:div w:id="443112375">
              <w:marLeft w:val="0"/>
              <w:marRight w:val="0"/>
              <w:marTop w:val="0"/>
              <w:marBottom w:val="0"/>
              <w:divBdr>
                <w:top w:val="none" w:sz="0" w:space="0" w:color="auto"/>
                <w:left w:val="none" w:sz="0" w:space="0" w:color="auto"/>
                <w:bottom w:val="none" w:sz="0" w:space="0" w:color="auto"/>
                <w:right w:val="none" w:sz="0" w:space="0" w:color="auto"/>
              </w:divBdr>
            </w:div>
            <w:div w:id="443112379">
              <w:marLeft w:val="0"/>
              <w:marRight w:val="0"/>
              <w:marTop w:val="0"/>
              <w:marBottom w:val="0"/>
              <w:divBdr>
                <w:top w:val="none" w:sz="0" w:space="0" w:color="auto"/>
                <w:left w:val="none" w:sz="0" w:space="0" w:color="auto"/>
                <w:bottom w:val="none" w:sz="0" w:space="0" w:color="auto"/>
                <w:right w:val="none" w:sz="0" w:space="0" w:color="auto"/>
              </w:divBdr>
            </w:div>
            <w:div w:id="443112398">
              <w:marLeft w:val="0"/>
              <w:marRight w:val="0"/>
              <w:marTop w:val="0"/>
              <w:marBottom w:val="0"/>
              <w:divBdr>
                <w:top w:val="none" w:sz="0" w:space="0" w:color="auto"/>
                <w:left w:val="none" w:sz="0" w:space="0" w:color="auto"/>
                <w:bottom w:val="none" w:sz="0" w:space="0" w:color="auto"/>
                <w:right w:val="none" w:sz="0" w:space="0" w:color="auto"/>
              </w:divBdr>
            </w:div>
            <w:div w:id="443112409">
              <w:marLeft w:val="0"/>
              <w:marRight w:val="0"/>
              <w:marTop w:val="0"/>
              <w:marBottom w:val="0"/>
              <w:divBdr>
                <w:top w:val="none" w:sz="0" w:space="0" w:color="auto"/>
                <w:left w:val="none" w:sz="0" w:space="0" w:color="auto"/>
                <w:bottom w:val="none" w:sz="0" w:space="0" w:color="auto"/>
                <w:right w:val="none" w:sz="0" w:space="0" w:color="auto"/>
              </w:divBdr>
            </w:div>
            <w:div w:id="443112410">
              <w:marLeft w:val="0"/>
              <w:marRight w:val="0"/>
              <w:marTop w:val="0"/>
              <w:marBottom w:val="0"/>
              <w:divBdr>
                <w:top w:val="none" w:sz="0" w:space="0" w:color="auto"/>
                <w:left w:val="none" w:sz="0" w:space="0" w:color="auto"/>
                <w:bottom w:val="none" w:sz="0" w:space="0" w:color="auto"/>
                <w:right w:val="none" w:sz="0" w:space="0" w:color="auto"/>
              </w:divBdr>
            </w:div>
            <w:div w:id="443112415">
              <w:marLeft w:val="0"/>
              <w:marRight w:val="0"/>
              <w:marTop w:val="0"/>
              <w:marBottom w:val="0"/>
              <w:divBdr>
                <w:top w:val="none" w:sz="0" w:space="0" w:color="auto"/>
                <w:left w:val="none" w:sz="0" w:space="0" w:color="auto"/>
                <w:bottom w:val="none" w:sz="0" w:space="0" w:color="auto"/>
                <w:right w:val="none" w:sz="0" w:space="0" w:color="auto"/>
              </w:divBdr>
            </w:div>
            <w:div w:id="443112416">
              <w:marLeft w:val="0"/>
              <w:marRight w:val="0"/>
              <w:marTop w:val="0"/>
              <w:marBottom w:val="0"/>
              <w:divBdr>
                <w:top w:val="none" w:sz="0" w:space="0" w:color="auto"/>
                <w:left w:val="none" w:sz="0" w:space="0" w:color="auto"/>
                <w:bottom w:val="none" w:sz="0" w:space="0" w:color="auto"/>
                <w:right w:val="none" w:sz="0" w:space="0" w:color="auto"/>
              </w:divBdr>
            </w:div>
            <w:div w:id="4431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2427">
      <w:marLeft w:val="0"/>
      <w:marRight w:val="0"/>
      <w:marTop w:val="0"/>
      <w:marBottom w:val="0"/>
      <w:divBdr>
        <w:top w:val="none" w:sz="0" w:space="0" w:color="auto"/>
        <w:left w:val="none" w:sz="0" w:space="0" w:color="auto"/>
        <w:bottom w:val="none" w:sz="0" w:space="0" w:color="auto"/>
        <w:right w:val="none" w:sz="0" w:space="0" w:color="auto"/>
      </w:divBdr>
      <w:divsChild>
        <w:div w:id="443112430">
          <w:marLeft w:val="0"/>
          <w:marRight w:val="0"/>
          <w:marTop w:val="0"/>
          <w:marBottom w:val="0"/>
          <w:divBdr>
            <w:top w:val="none" w:sz="0" w:space="0" w:color="auto"/>
            <w:left w:val="none" w:sz="0" w:space="0" w:color="auto"/>
            <w:bottom w:val="none" w:sz="0" w:space="0" w:color="auto"/>
            <w:right w:val="none" w:sz="0" w:space="0" w:color="auto"/>
          </w:divBdr>
        </w:div>
      </w:divsChild>
    </w:div>
    <w:div w:id="443112431">
      <w:marLeft w:val="0"/>
      <w:marRight w:val="0"/>
      <w:marTop w:val="0"/>
      <w:marBottom w:val="0"/>
      <w:divBdr>
        <w:top w:val="none" w:sz="0" w:space="0" w:color="auto"/>
        <w:left w:val="none" w:sz="0" w:space="0" w:color="auto"/>
        <w:bottom w:val="none" w:sz="0" w:space="0" w:color="auto"/>
        <w:right w:val="none" w:sz="0" w:space="0" w:color="auto"/>
      </w:divBdr>
    </w:div>
    <w:div w:id="443112435">
      <w:marLeft w:val="0"/>
      <w:marRight w:val="0"/>
      <w:marTop w:val="0"/>
      <w:marBottom w:val="0"/>
      <w:divBdr>
        <w:top w:val="none" w:sz="0" w:space="0" w:color="auto"/>
        <w:left w:val="none" w:sz="0" w:space="0" w:color="auto"/>
        <w:bottom w:val="none" w:sz="0" w:space="0" w:color="auto"/>
        <w:right w:val="none" w:sz="0" w:space="0" w:color="auto"/>
      </w:divBdr>
    </w:div>
    <w:div w:id="443112437">
      <w:marLeft w:val="0"/>
      <w:marRight w:val="0"/>
      <w:marTop w:val="0"/>
      <w:marBottom w:val="0"/>
      <w:divBdr>
        <w:top w:val="none" w:sz="0" w:space="0" w:color="auto"/>
        <w:left w:val="none" w:sz="0" w:space="0" w:color="auto"/>
        <w:bottom w:val="none" w:sz="0" w:space="0" w:color="auto"/>
        <w:right w:val="none" w:sz="0" w:space="0" w:color="auto"/>
      </w:divBdr>
    </w:div>
    <w:div w:id="443112439">
      <w:marLeft w:val="0"/>
      <w:marRight w:val="0"/>
      <w:marTop w:val="0"/>
      <w:marBottom w:val="0"/>
      <w:divBdr>
        <w:top w:val="none" w:sz="0" w:space="0" w:color="auto"/>
        <w:left w:val="none" w:sz="0" w:space="0" w:color="auto"/>
        <w:bottom w:val="none" w:sz="0" w:space="0" w:color="auto"/>
        <w:right w:val="none" w:sz="0" w:space="0" w:color="auto"/>
      </w:divBdr>
    </w:div>
    <w:div w:id="443112440">
      <w:marLeft w:val="0"/>
      <w:marRight w:val="0"/>
      <w:marTop w:val="0"/>
      <w:marBottom w:val="0"/>
      <w:divBdr>
        <w:top w:val="none" w:sz="0" w:space="0" w:color="auto"/>
        <w:left w:val="none" w:sz="0" w:space="0" w:color="auto"/>
        <w:bottom w:val="none" w:sz="0" w:space="0" w:color="auto"/>
        <w:right w:val="none" w:sz="0" w:space="0" w:color="auto"/>
      </w:divBdr>
    </w:div>
    <w:div w:id="443112441">
      <w:marLeft w:val="0"/>
      <w:marRight w:val="0"/>
      <w:marTop w:val="0"/>
      <w:marBottom w:val="0"/>
      <w:divBdr>
        <w:top w:val="none" w:sz="0" w:space="0" w:color="auto"/>
        <w:left w:val="none" w:sz="0" w:space="0" w:color="auto"/>
        <w:bottom w:val="none" w:sz="0" w:space="0" w:color="auto"/>
        <w:right w:val="none" w:sz="0" w:space="0" w:color="auto"/>
      </w:divBdr>
    </w:div>
    <w:div w:id="18090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Graphic%20Bible\GB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GB_Styles.dot</Template>
  <TotalTime>5</TotalTime>
  <Pages>3</Pages>
  <Words>623</Words>
  <Characters>3554</Characters>
  <Application>Microsoft Office Word</Application>
  <DocSecurity>0</DocSecurity>
  <Lines>29</Lines>
  <Paragraphs>8</Paragraphs>
  <ScaleCrop>false</ScaleCrop>
  <Company>ETSI</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Chang</dc:creator>
  <cp:keywords/>
  <dc:description/>
  <cp:lastModifiedBy>user</cp:lastModifiedBy>
  <cp:revision>3</cp:revision>
  <cp:lastPrinted>2012-05-10T11:32:00Z</cp:lastPrinted>
  <dcterms:created xsi:type="dcterms:W3CDTF">2012-05-18T11:44:00Z</dcterms:created>
  <dcterms:modified xsi:type="dcterms:W3CDTF">2012-05-18T11:49:00Z</dcterms:modified>
</cp:coreProperties>
</file>