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C421D8">
              <w:rPr>
                <w:rFonts w:ascii="Myriad Pro" w:hAnsi="Myriad Pro" w:cs="Arial"/>
              </w:rPr>
              <w:t>Bengaluru,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511E09">
              <w:rPr>
                <w:rFonts w:ascii="Myriad Pro" w:hAnsi="Myriad Pro" w:cs="Arial"/>
                <w:sz w:val="24"/>
              </w:rPr>
            </w:r>
            <w:r w:rsidR="00511E09">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511E09">
              <w:rPr>
                <w:rFonts w:ascii="Myriad Pro" w:hAnsi="Myriad Pro" w:cs="Arial"/>
                <w:sz w:val="24"/>
              </w:rPr>
            </w:r>
            <w:r w:rsidR="00511E09">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511E09">
              <w:rPr>
                <w:rFonts w:ascii="Myriad Pro" w:hAnsi="Myriad Pro" w:cs="Arial"/>
                <w:sz w:val="24"/>
              </w:rPr>
            </w:r>
            <w:r w:rsidR="00511E09">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511E09">
              <w:rPr>
                <w:rFonts w:ascii="Myriad Pro" w:hAnsi="Myriad Pro" w:cs="Arial"/>
                <w:sz w:val="24"/>
              </w:rPr>
            </w:r>
            <w:r w:rsidR="00511E09">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r w:rsidR="005E2636">
              <w:rPr>
                <w:rFonts w:eastAsia="MS Mincho" w:cs="Arial"/>
                <w:b/>
                <w:bCs/>
                <w:color w:val="000000"/>
                <w:kern w:val="24"/>
                <w:lang w:eastAsia="ja-JP"/>
              </w:rPr>
              <w:t xml:space="preserve"> + joint PRO</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r w:rsidR="00A91F2D"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A91F2D" w:rsidRDefault="00A91F2D" w:rsidP="003C7C64">
            <w:pPr>
              <w:spacing w:before="0"/>
            </w:pPr>
            <w:r>
              <w:t>Contribute R1 + R2 security features to Features Catalogue</w:t>
            </w:r>
          </w:p>
        </w:tc>
        <w:tc>
          <w:tcPr>
            <w:tcW w:w="90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SEC -2017-0176</w:t>
            </w:r>
            <w:r w:rsidR="00A573E6">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CR TS-0003 MAF Corrections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A573E6" w:rsidP="008120DB">
            <w:pPr>
              <w:spacing w:before="45"/>
              <w:rPr>
                <w:rFonts w:ascii="Verdana" w:hAnsi="Verdana"/>
                <w:sz w:val="17"/>
                <w:szCs w:val="17"/>
              </w:rPr>
            </w:pPr>
            <w:r>
              <w:rPr>
                <w:rFonts w:ascii="Verdana" w:hAnsi="Verdana"/>
                <w:sz w:val="17"/>
                <w:szCs w:val="17"/>
              </w:rPr>
              <w:t>Add Rel-3 + TS-0032 CR</w:t>
            </w: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lang w:val="en-US"/>
              </w:rPr>
            </w:pPr>
            <w:r>
              <w:rPr>
                <w:rFonts w:ascii="Verdana" w:hAnsi="Verdana"/>
                <w:sz w:val="17"/>
                <w:szCs w:val="17"/>
                <w:lang w:val="en-US"/>
              </w:rPr>
              <w:t>SEC-2017-0177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D7E" w:rsidRDefault="007C2D7E" w:rsidP="007C2D7E">
            <w:pPr>
              <w:spacing w:before="45"/>
              <w:rPr>
                <w:rFonts w:ascii="Verdana" w:hAnsi="Verdana"/>
                <w:sz w:val="17"/>
                <w:szCs w:val="17"/>
              </w:rPr>
            </w:pPr>
            <w:r>
              <w:rPr>
                <w:rFonts w:ascii="Verdana" w:hAnsi="Verdana"/>
                <w:sz w:val="17"/>
                <w:szCs w:val="17"/>
              </w:rPr>
              <w:t xml:space="preserve">IBC-based SAEF for TS-0003 </w:t>
            </w:r>
          </w:p>
          <w:p w:rsidR="00BC5627" w:rsidRPr="00BC5627" w:rsidRDefault="007C2D7E" w:rsidP="007C2D7E">
            <w:pPr>
              <w:spacing w:before="45"/>
              <w:rPr>
                <w:rFonts w:ascii="Verdana" w:hAnsi="Verdana"/>
                <w:sz w:val="17"/>
                <w:szCs w:val="17"/>
              </w:rPr>
            </w:pPr>
            <w:r>
              <w:rPr>
                <w:rFonts w:ascii="Verdana" w:hAnsi="Verdana"/>
                <w:sz w:val="17"/>
                <w:szCs w:val="17"/>
              </w:rPr>
              <w:t>(Rel-4)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rPr>
            </w:pPr>
            <w:r>
              <w:rPr>
                <w:rFonts w:ascii="Verdana" w:hAnsi="Verdana"/>
                <w:sz w:val="17"/>
                <w:szCs w:val="17"/>
              </w:rPr>
              <w:t>Huawei</w:t>
            </w:r>
            <w:bookmarkStart w:id="0" w:name="_GoBack"/>
            <w:bookmarkEnd w:id="0"/>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3E39DF" w:rsidP="004565E0">
            <w:pPr>
              <w:spacing w:before="45"/>
              <w:rPr>
                <w:rFonts w:ascii="Verdana" w:hAnsi="Verdana"/>
                <w:sz w:val="17"/>
                <w:szCs w:val="17"/>
              </w:rPr>
            </w:pPr>
            <w:r>
              <w:rPr>
                <w:rFonts w:ascii="Verdana" w:hAnsi="Verdana"/>
                <w:sz w:val="17"/>
                <w:szCs w:val="17"/>
              </w:rPr>
              <w:t>R01 TBD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w:t>
            </w:r>
            <w:r w:rsidR="005E2636">
              <w:rPr>
                <w:rFonts w:ascii="Verdana" w:hAnsi="Verdana"/>
                <w:color w:val="3B3B39"/>
                <w:sz w:val="17"/>
                <w:szCs w:val="17"/>
              </w:rPr>
              <w:t>d</w:t>
            </w:r>
            <w:r>
              <w:rPr>
                <w:rFonts w:ascii="Verdana" w:hAnsi="Verdana"/>
                <w:color w:val="3B3B39"/>
                <w:sz w:val="17"/>
                <w:szCs w:val="17"/>
              </w:rPr>
              <w:t>D</w:t>
            </w:r>
            <w:r w:rsidR="003E22FE">
              <w:rPr>
                <w:rFonts w:ascii="Verdana" w:hAnsi="Verdana"/>
                <w:color w:val="3B3B39"/>
                <w:sz w:val="17"/>
                <w:szCs w:val="17"/>
              </w:rPr>
              <w:t>e</w:t>
            </w:r>
            <w:r>
              <w:rPr>
                <w:rFonts w:ascii="Verdana" w:hAnsi="Verdana"/>
                <w:color w:val="3B3B39"/>
                <w:sz w:val="17"/>
                <w:szCs w:val="17"/>
              </w:rPr>
              <w:t>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r w:rsidR="005979C0">
              <w:rPr>
                <w:rFonts w:ascii="Verdana" w:hAnsi="Verdana"/>
                <w:color w:val="3B3B39"/>
                <w:sz w:val="17"/>
                <w:szCs w:val="17"/>
              </w:rPr>
              <w:t>R01</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r w:rsidR="00080753">
              <w:rPr>
                <w:rFonts w:ascii="Verdana" w:hAnsi="Verdana"/>
                <w:color w:val="3B3B39"/>
                <w:sz w:val="17"/>
                <w:szCs w:val="17"/>
              </w:rPr>
              <w:t>R02 Agreed</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r w:rsidR="00C60279">
              <w:rPr>
                <w:rFonts w:ascii="Verdana" w:hAnsi="Verdana"/>
                <w:sz w:val="17"/>
                <w:szCs w:val="17"/>
              </w:rPr>
              <w:t>R01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A91F2D" w:rsidP="00437366">
            <w:pPr>
              <w:spacing w:before="45"/>
              <w:rPr>
                <w:rFonts w:ascii="Verdana" w:hAnsi="Verdana"/>
                <w:sz w:val="17"/>
                <w:szCs w:val="17"/>
              </w:rPr>
            </w:pPr>
            <w:r>
              <w:rPr>
                <w:rFonts w:ascii="Verdana" w:hAnsi="Verdana"/>
                <w:sz w:val="17"/>
                <w:szCs w:val="17"/>
              </w:rPr>
              <w:t>Agreed</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6C7395" w:rsidP="00016B85">
            <w:pPr>
              <w:spacing w:before="45"/>
              <w:rPr>
                <w:rFonts w:ascii="Verdana" w:hAnsi="Verdana"/>
                <w:color w:val="3B3B39"/>
                <w:sz w:val="17"/>
                <w:szCs w:val="17"/>
              </w:rPr>
            </w:pPr>
            <w:r>
              <w:rPr>
                <w:rFonts w:ascii="Verdana" w:hAnsi="Verdana"/>
                <w:color w:val="3B3B39"/>
                <w:sz w:val="17"/>
                <w:szCs w:val="17"/>
              </w:rPr>
              <w:t>TBR</w:t>
            </w:r>
          </w:p>
        </w:tc>
      </w:tr>
    </w:tbl>
    <w:tbl>
      <w:tblPr>
        <w:tblW w:w="4870" w:type="pct"/>
        <w:tblInd w:w="292" w:type="dxa"/>
        <w:shd w:val="clear" w:color="auto" w:fill="91B5D1"/>
        <w:tblCellMar>
          <w:left w:w="0" w:type="dxa"/>
          <w:right w:w="0" w:type="dxa"/>
        </w:tblCellMar>
        <w:tblLook w:val="0000" w:firstRow="0" w:lastRow="0" w:firstColumn="0" w:lastColumn="0" w:noHBand="0" w:noVBand="0"/>
      </w:tblPr>
      <w:tblGrid>
        <w:gridCol w:w="1843"/>
        <w:gridCol w:w="4110"/>
        <w:gridCol w:w="961"/>
        <w:gridCol w:w="1894"/>
      </w:tblGrid>
      <w:tr w:rsidR="00DC0420" w:rsidRPr="00DC0420" w:rsidTr="00016B85">
        <w:trPr>
          <w:trHeight w:val="270"/>
        </w:trPr>
        <w:tc>
          <w:tcPr>
            <w:tcW w:w="1843"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41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961"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1"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1"/>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E63BEB" w:rsidRPr="005F42C4" w:rsidTr="00016B8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016B85" w:rsidP="00016B85">
            <w:pPr>
              <w:spacing w:before="45"/>
              <w:rPr>
                <w:rFonts w:ascii="Verdana" w:hAnsi="Verdana"/>
                <w:sz w:val="17"/>
                <w:szCs w:val="17"/>
              </w:rPr>
            </w:pP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03725" w:rsidP="00751126">
            <w:pPr>
              <w:spacing w:before="45"/>
              <w:rPr>
                <w:rFonts w:ascii="Verdana" w:hAnsi="Verdana"/>
                <w:color w:val="3B3B39"/>
                <w:sz w:val="17"/>
                <w:szCs w:val="17"/>
              </w:rPr>
            </w:pPr>
            <w:r>
              <w:rPr>
                <w:rFonts w:ascii="Verdana" w:hAnsi="Verdana"/>
                <w:color w:val="3B3B39"/>
                <w:sz w:val="17"/>
                <w:szCs w:val="17"/>
              </w:rPr>
              <w:t>R01 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TBR R01!</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r w:rsidR="00693416">
              <w:rPr>
                <w:rFonts w:ascii="Calibri" w:hAnsi="Calibri"/>
                <w:color w:val="000000"/>
                <w:sz w:val="22"/>
                <w:szCs w:val="22"/>
                <w:lang w:eastAsia="en-GB"/>
              </w:rPr>
              <w:t>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w:t>
            </w:r>
            <w:r w:rsidR="00F125AE">
              <w:rPr>
                <w:rFonts w:ascii="Calibri" w:hAnsi="Calibri"/>
                <w:color w:val="000000"/>
                <w:sz w:val="22"/>
                <w:szCs w:val="22"/>
                <w:lang w:eastAsia="en-GB"/>
              </w:rPr>
              <w:t>i</w:t>
            </w:r>
            <w:r>
              <w:rPr>
                <w:rFonts w:ascii="Calibri" w:hAnsi="Calibri"/>
                <w:color w:val="000000"/>
                <w:sz w:val="22"/>
                <w:szCs w:val="22"/>
                <w:lang w:eastAsia="en-GB"/>
              </w:rPr>
              <w:t>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R01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693416" w:rsidP="00751126">
            <w:pPr>
              <w:spacing w:before="45"/>
              <w:rPr>
                <w:rFonts w:ascii="Verdana" w:hAnsi="Verdana"/>
                <w:color w:val="3B3B39"/>
                <w:sz w:val="17"/>
                <w:szCs w:val="17"/>
              </w:rPr>
            </w:pPr>
            <w:r>
              <w:rPr>
                <w:rFonts w:ascii="Verdana" w:hAnsi="Verdana"/>
                <w:color w:val="3B3B39"/>
                <w:sz w:val="17"/>
                <w:szCs w:val="17"/>
              </w:rPr>
              <w:t>open</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5E2636" w:rsidP="00552E7B">
            <w:pPr>
              <w:spacing w:before="45"/>
              <w:rPr>
                <w:rFonts w:ascii="Verdana" w:hAnsi="Verdana"/>
                <w:color w:val="3B3B39"/>
                <w:sz w:val="17"/>
                <w:szCs w:val="17"/>
              </w:rPr>
            </w:pPr>
            <w:r>
              <w:rPr>
                <w:rFonts w:ascii="Verdana" w:hAnsi="Verdana"/>
                <w:color w:val="3B3B39"/>
                <w:sz w:val="17"/>
                <w:szCs w:val="17"/>
              </w:rPr>
              <w:t>François to prepare answer</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r>
              <w:rPr>
                <w:rFonts w:ascii="Verdana" w:hAnsi="Verdana"/>
                <w:sz w:val="17"/>
                <w:szCs w:val="17"/>
              </w:rPr>
              <w:t>TP-2017-0331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(Draft) Reply LS Out to ETSI TC SCP on Smart Secure Platform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SEC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C67E74" w:rsidP="004F5B31">
            <w:pPr>
              <w:spacing w:before="45"/>
              <w:rPr>
                <w:rFonts w:ascii="Verdana" w:hAnsi="Verdana"/>
                <w:color w:val="00B0F0"/>
                <w:sz w:val="17"/>
                <w:szCs w:val="17"/>
              </w:rPr>
            </w:pPr>
            <w:r>
              <w:rPr>
                <w:rFonts w:ascii="Verdana" w:hAnsi="Verdana"/>
                <w:color w:val="00B0F0"/>
                <w:sz w:val="17"/>
                <w:szCs w:val="17"/>
              </w:rPr>
              <w:t>Formalize as UseCase input with Reqts.</w:t>
            </w: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09" w:rsidRDefault="00511E09" w:rsidP="00F77748">
      <w:r>
        <w:separator/>
      </w:r>
    </w:p>
  </w:endnote>
  <w:endnote w:type="continuationSeparator" w:id="0">
    <w:p w:rsidR="00511E09" w:rsidRDefault="00511E0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C2D7E">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C2D7E">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11E09">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11E09">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09" w:rsidRDefault="00511E09" w:rsidP="00F77748">
      <w:r>
        <w:separator/>
      </w:r>
    </w:p>
  </w:footnote>
  <w:footnote w:type="continuationSeparator" w:id="0">
    <w:p w:rsidR="00511E09" w:rsidRDefault="00511E09"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C67E74">
            <w:rPr>
              <w:noProof/>
              <w:lang w:val="fr-FR"/>
            </w:rPr>
            <w:t>R03</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C67E74">
            <w:rPr>
              <w:noProof/>
              <w:lang w:val="fr-FR"/>
            </w:rPr>
            <w:t>R03</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1E09"/>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3E6"/>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47986-6392-4B48-86A9-8741BF31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1074</TotalTime>
  <Pages>6</Pages>
  <Words>1265</Words>
  <Characters>7214</Characters>
  <Application>Microsoft Office Word</Application>
  <DocSecurity>0</DocSecurity>
  <Lines>60</Lines>
  <Paragraphs>16</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8</cp:revision>
  <cp:lastPrinted>2017-02-10T14:46:00Z</cp:lastPrinted>
  <dcterms:created xsi:type="dcterms:W3CDTF">2017-11-14T09:41:00Z</dcterms:created>
  <dcterms:modified xsi:type="dcterms:W3CDTF">2017-11-15T08:43:00Z</dcterms:modified>
</cp:coreProperties>
</file>