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366A1E" w14:paraId="31924B7D" w14:textId="77777777" w:rsidTr="00DB15F0">
        <w:trPr>
          <w:trHeight w:val="302"/>
          <w:jc w:val="center"/>
        </w:trPr>
        <w:tc>
          <w:tcPr>
            <w:tcW w:w="9466" w:type="dxa"/>
            <w:gridSpan w:val="2"/>
            <w:tcBorders>
              <w:bottom w:val="nil"/>
            </w:tcBorders>
            <w:shd w:val="clear" w:color="auto" w:fill="B42025"/>
          </w:tcPr>
          <w:p w14:paraId="0811E531" w14:textId="77777777" w:rsidR="00CE0481" w:rsidRPr="00366A1E" w:rsidRDefault="00CE0481" w:rsidP="00FD29B7">
            <w:pPr>
              <w:pStyle w:val="oneM2M-CoverTableTitle"/>
            </w:pPr>
            <w:r w:rsidRPr="00366A1E">
              <w:t>MINUTES</w:t>
            </w:r>
          </w:p>
        </w:tc>
      </w:tr>
      <w:tr w:rsidR="00CE0481" w:rsidRPr="00366A1E" w14:paraId="2D287A26" w14:textId="77777777" w:rsidTr="00DB15F0">
        <w:trPr>
          <w:trHeight w:val="124"/>
          <w:jc w:val="center"/>
        </w:trPr>
        <w:tc>
          <w:tcPr>
            <w:tcW w:w="2513" w:type="dxa"/>
            <w:tcBorders>
              <w:top w:val="nil"/>
            </w:tcBorders>
            <w:shd w:val="clear" w:color="auto" w:fill="A0A0A3"/>
          </w:tcPr>
          <w:p w14:paraId="5466C736" w14:textId="77777777" w:rsidR="00CE0481" w:rsidRPr="00695D54" w:rsidRDefault="00E97F1E" w:rsidP="00FD29B7">
            <w:pPr>
              <w:pStyle w:val="oneM2M-CoverTableLeft"/>
              <w:rPr>
                <w:lang w:val="en-IN"/>
              </w:rPr>
            </w:pPr>
            <w:r w:rsidRPr="00695D54">
              <w:rPr>
                <w:lang w:val="en-IN"/>
              </w:rPr>
              <w:t>Meeting</w:t>
            </w:r>
            <w:r w:rsidR="00CE0481" w:rsidRPr="00695D54">
              <w:rPr>
                <w:lang w:val="en-IN"/>
              </w:rPr>
              <w:t>:</w:t>
            </w:r>
          </w:p>
        </w:tc>
        <w:tc>
          <w:tcPr>
            <w:tcW w:w="6953" w:type="dxa"/>
            <w:tcBorders>
              <w:top w:val="nil"/>
            </w:tcBorders>
            <w:shd w:val="clear" w:color="auto" w:fill="FFFFFF"/>
          </w:tcPr>
          <w:p w14:paraId="05F5436E" w14:textId="57223748" w:rsidR="00CE0481" w:rsidRPr="00695D54" w:rsidRDefault="00025AEB" w:rsidP="00805014">
            <w:pPr>
              <w:pStyle w:val="oneM2M-CoverTableText"/>
              <w:rPr>
                <w:sz w:val="24"/>
                <w:lang w:val="en-IN"/>
              </w:rPr>
            </w:pPr>
            <w:r w:rsidRPr="00695D54">
              <w:rPr>
                <w:sz w:val="24"/>
                <w:lang w:val="en-IN"/>
              </w:rPr>
              <w:t xml:space="preserve">Marcom </w:t>
            </w:r>
            <w:r w:rsidR="00692DA9" w:rsidRPr="00695D54">
              <w:rPr>
                <w:sz w:val="24"/>
                <w:lang w:val="en-IN"/>
              </w:rPr>
              <w:t>1</w:t>
            </w:r>
            <w:r w:rsidR="00F461BF">
              <w:rPr>
                <w:sz w:val="24"/>
                <w:lang w:val="en-IN"/>
              </w:rPr>
              <w:t>2</w:t>
            </w:r>
            <w:r w:rsidR="000500A2">
              <w:rPr>
                <w:sz w:val="24"/>
                <w:lang w:val="en-IN"/>
              </w:rPr>
              <w:t>4</w:t>
            </w:r>
          </w:p>
        </w:tc>
      </w:tr>
      <w:tr w:rsidR="00CE0481" w:rsidRPr="00366A1E" w14:paraId="137727A0" w14:textId="77777777" w:rsidTr="00DB15F0">
        <w:trPr>
          <w:trHeight w:val="116"/>
          <w:jc w:val="center"/>
        </w:trPr>
        <w:tc>
          <w:tcPr>
            <w:tcW w:w="2513" w:type="dxa"/>
            <w:shd w:val="clear" w:color="auto" w:fill="A0A0A3"/>
          </w:tcPr>
          <w:p w14:paraId="04E2DD93" w14:textId="77777777" w:rsidR="00CE0481" w:rsidRPr="00695D54" w:rsidRDefault="00CE0481" w:rsidP="00FD29B7">
            <w:pPr>
              <w:pStyle w:val="oneM2M-CoverTableLeft"/>
              <w:rPr>
                <w:lang w:val="en-IN"/>
              </w:rPr>
            </w:pPr>
            <w:r w:rsidRPr="00695D54">
              <w:rPr>
                <w:lang w:val="en-IN"/>
              </w:rPr>
              <w:t>Chair:</w:t>
            </w:r>
          </w:p>
        </w:tc>
        <w:tc>
          <w:tcPr>
            <w:tcW w:w="6953" w:type="dxa"/>
            <w:shd w:val="clear" w:color="auto" w:fill="FFFFFF"/>
          </w:tcPr>
          <w:p w14:paraId="0E5AF4BF" w14:textId="708B2E21" w:rsidR="00CE0481" w:rsidRPr="00695D54" w:rsidRDefault="00FD5389" w:rsidP="003E162C">
            <w:pPr>
              <w:pStyle w:val="oneM2M-CoverTableText"/>
              <w:rPr>
                <w:sz w:val="24"/>
                <w:lang w:val="sv-SE"/>
              </w:rPr>
            </w:pPr>
            <w:r w:rsidRPr="00695D54">
              <w:rPr>
                <w:sz w:val="24"/>
                <w:lang w:val="sv-SE"/>
              </w:rPr>
              <w:t xml:space="preserve">Chair: Bindoo Srivastava, TSDSI – </w:t>
            </w:r>
            <w:hyperlink r:id="rId8" w:history="1">
              <w:r w:rsidRPr="00695D54">
                <w:rPr>
                  <w:rStyle w:val="Hyperlink"/>
                  <w:sz w:val="24"/>
                  <w:lang w:val="sv-SE"/>
                </w:rPr>
                <w:t>bindoo@tsdsi.in</w:t>
              </w:r>
            </w:hyperlink>
          </w:p>
          <w:p w14:paraId="526BFA88" w14:textId="3F59D06A" w:rsidR="00CD667E" w:rsidRPr="00695D54" w:rsidRDefault="00CD667E" w:rsidP="003E162C">
            <w:pPr>
              <w:pStyle w:val="oneM2M-CoverTableText"/>
              <w:rPr>
                <w:sz w:val="24"/>
                <w:lang w:val="en-IN"/>
              </w:rPr>
            </w:pPr>
            <w:r w:rsidRPr="00695D54">
              <w:rPr>
                <w:sz w:val="24"/>
                <w:lang w:val="en-IN"/>
              </w:rPr>
              <w:t xml:space="preserve">Vice-Chair: </w:t>
            </w:r>
          </w:p>
        </w:tc>
      </w:tr>
      <w:tr w:rsidR="00CE0481" w:rsidRPr="00485340" w14:paraId="37629A05" w14:textId="77777777" w:rsidTr="00DB15F0">
        <w:trPr>
          <w:trHeight w:val="124"/>
          <w:jc w:val="center"/>
        </w:trPr>
        <w:tc>
          <w:tcPr>
            <w:tcW w:w="2513" w:type="dxa"/>
            <w:shd w:val="clear" w:color="auto" w:fill="A0A0A3"/>
          </w:tcPr>
          <w:p w14:paraId="5D37CE09" w14:textId="77777777" w:rsidR="00CE0481" w:rsidRPr="00695D54" w:rsidRDefault="00CE0481" w:rsidP="00FD29B7">
            <w:pPr>
              <w:pStyle w:val="oneM2M-CoverTableLeft"/>
              <w:rPr>
                <w:lang w:val="en-IN"/>
              </w:rPr>
            </w:pPr>
            <w:r w:rsidRPr="00695D54">
              <w:rPr>
                <w:lang w:val="en-IN"/>
              </w:rPr>
              <w:t>Secretary:</w:t>
            </w:r>
          </w:p>
        </w:tc>
        <w:tc>
          <w:tcPr>
            <w:tcW w:w="6953" w:type="dxa"/>
            <w:shd w:val="clear" w:color="auto" w:fill="FFFFFF"/>
          </w:tcPr>
          <w:p w14:paraId="21B4FD35" w14:textId="77777777" w:rsidR="00CE0481" w:rsidRPr="00695D54" w:rsidRDefault="00025AEB" w:rsidP="003E162C">
            <w:pPr>
              <w:pStyle w:val="oneM2M-CoverTableText"/>
              <w:rPr>
                <w:sz w:val="24"/>
                <w:lang w:val="sv-SE"/>
              </w:rPr>
            </w:pPr>
            <w:r w:rsidRPr="00695D54">
              <w:rPr>
                <w:sz w:val="24"/>
                <w:lang w:val="sv-SE"/>
              </w:rPr>
              <w:t xml:space="preserve">Akash Malik, TSDSI – </w:t>
            </w:r>
            <w:hyperlink r:id="rId9" w:history="1">
              <w:r w:rsidRPr="00695D54">
                <w:rPr>
                  <w:rStyle w:val="Hyperlink"/>
                  <w:sz w:val="24"/>
                  <w:lang w:val="sv-SE"/>
                </w:rPr>
                <w:t>akash@tsdsi.in</w:t>
              </w:r>
            </w:hyperlink>
          </w:p>
        </w:tc>
      </w:tr>
      <w:tr w:rsidR="00CE0481" w:rsidRPr="00366A1E" w14:paraId="1BD87982" w14:textId="77777777" w:rsidTr="00DB15F0">
        <w:trPr>
          <w:trHeight w:val="124"/>
          <w:jc w:val="center"/>
        </w:trPr>
        <w:tc>
          <w:tcPr>
            <w:tcW w:w="2513" w:type="dxa"/>
            <w:shd w:val="clear" w:color="auto" w:fill="A0A0A3"/>
          </w:tcPr>
          <w:p w14:paraId="5CBB7B65" w14:textId="77777777" w:rsidR="00CE0481" w:rsidRPr="00695D54" w:rsidRDefault="00CE0481" w:rsidP="00FD29B7">
            <w:pPr>
              <w:pStyle w:val="oneM2M-CoverTableLeft"/>
              <w:rPr>
                <w:lang w:val="en-IN"/>
              </w:rPr>
            </w:pPr>
            <w:r w:rsidRPr="00695D54">
              <w:rPr>
                <w:lang w:val="en-IN"/>
              </w:rPr>
              <w:t>Meeting Date:</w:t>
            </w:r>
          </w:p>
        </w:tc>
        <w:tc>
          <w:tcPr>
            <w:tcW w:w="6953" w:type="dxa"/>
            <w:shd w:val="clear" w:color="auto" w:fill="FFFFFF"/>
          </w:tcPr>
          <w:p w14:paraId="1F79B9C5" w14:textId="412A269F" w:rsidR="00CE0481" w:rsidRPr="00695D54" w:rsidRDefault="00692DA9" w:rsidP="00352A41">
            <w:pPr>
              <w:pStyle w:val="oneM2M-CoverTableText"/>
              <w:rPr>
                <w:sz w:val="24"/>
                <w:lang w:val="en-IN"/>
              </w:rPr>
            </w:pPr>
            <w:r w:rsidRPr="00695D54">
              <w:rPr>
                <w:sz w:val="24"/>
                <w:lang w:val="en-IN"/>
              </w:rPr>
              <w:t>2023-</w:t>
            </w:r>
            <w:r w:rsidR="000500A2">
              <w:rPr>
                <w:sz w:val="24"/>
                <w:lang w:val="en-IN"/>
              </w:rPr>
              <w:t>02</w:t>
            </w:r>
            <w:r w:rsidRPr="00695D54">
              <w:rPr>
                <w:sz w:val="24"/>
                <w:lang w:val="en-IN"/>
              </w:rPr>
              <w:t>-</w:t>
            </w:r>
            <w:r w:rsidR="00B23C2A">
              <w:rPr>
                <w:sz w:val="24"/>
                <w:lang w:val="en-IN"/>
              </w:rPr>
              <w:t>0</w:t>
            </w:r>
            <w:r w:rsidR="000500A2">
              <w:rPr>
                <w:sz w:val="24"/>
                <w:lang w:val="en-IN"/>
              </w:rPr>
              <w:t>8</w:t>
            </w:r>
          </w:p>
        </w:tc>
      </w:tr>
      <w:tr w:rsidR="00CE0481" w:rsidRPr="00366A1E" w14:paraId="7121E5DF" w14:textId="77777777" w:rsidTr="00DB15F0">
        <w:trPr>
          <w:trHeight w:val="937"/>
          <w:jc w:val="center"/>
        </w:trPr>
        <w:tc>
          <w:tcPr>
            <w:tcW w:w="2513" w:type="dxa"/>
            <w:shd w:val="clear" w:color="auto" w:fill="A0A0A3"/>
          </w:tcPr>
          <w:p w14:paraId="5ABA39E1" w14:textId="77777777" w:rsidR="00CE0481" w:rsidRPr="00695D54" w:rsidRDefault="00CE0481" w:rsidP="00FD29B7">
            <w:pPr>
              <w:pStyle w:val="oneM2M-CoverTableLeft"/>
              <w:rPr>
                <w:lang w:val="en-IN"/>
              </w:rPr>
            </w:pPr>
            <w:r w:rsidRPr="00695D54">
              <w:rPr>
                <w:lang w:val="en-IN"/>
              </w:rPr>
              <w:t>Meeting Details:</w:t>
            </w:r>
          </w:p>
        </w:tc>
        <w:tc>
          <w:tcPr>
            <w:tcW w:w="6953" w:type="dxa"/>
            <w:shd w:val="clear" w:color="auto" w:fill="FFFFFF"/>
          </w:tcPr>
          <w:p w14:paraId="354B5BC8" w14:textId="77777777" w:rsidR="00CE6977" w:rsidRPr="00695D54" w:rsidRDefault="00CE6977" w:rsidP="00CE6977">
            <w:pPr>
              <w:pStyle w:val="oneM2M-CoverTableText"/>
              <w:rPr>
                <w:sz w:val="24"/>
                <w:lang w:val="en-IN"/>
              </w:rPr>
            </w:pPr>
            <w:r w:rsidRPr="00695D54">
              <w:rPr>
                <w:sz w:val="24"/>
                <w:lang w:val="en-IN"/>
              </w:rPr>
              <w:t>Web Conference – 12:00 to 13:30 UTC</w:t>
            </w:r>
          </w:p>
          <w:p w14:paraId="35F8B1FF" w14:textId="77777777" w:rsidR="00B34FDC" w:rsidRDefault="00000000" w:rsidP="00B34FDC">
            <w:pPr>
              <w:pStyle w:val="PlainText"/>
            </w:pPr>
            <w:hyperlink r:id="rId10" w:history="1">
              <w:r w:rsidR="00B34FDC">
                <w:rPr>
                  <w:rStyle w:val="Hyperlink"/>
                </w:rPr>
                <w:t>https://meet.goto.com/404056213</w:t>
              </w:r>
            </w:hyperlink>
          </w:p>
          <w:p w14:paraId="354D4A23" w14:textId="77777777" w:rsidR="00A91A32" w:rsidRPr="00695D54" w:rsidRDefault="00CE6977" w:rsidP="00CE6977">
            <w:pPr>
              <w:pStyle w:val="oneM2M-CoverTableText"/>
              <w:rPr>
                <w:sz w:val="24"/>
                <w:lang w:val="en-IN"/>
              </w:rPr>
            </w:pPr>
            <w:r w:rsidRPr="00485340">
              <w:rPr>
                <w:sz w:val="24"/>
                <w:lang w:val="en-IN"/>
              </w:rPr>
              <w:t>Access Code – 404-056-213</w:t>
            </w:r>
          </w:p>
        </w:tc>
      </w:tr>
      <w:tr w:rsidR="00CE0481" w:rsidRPr="00366A1E" w14:paraId="46F1A417" w14:textId="77777777" w:rsidTr="00DB15F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7C8EF4" w14:textId="77777777" w:rsidR="00CE0481" w:rsidRPr="00695D54" w:rsidRDefault="00CE0481" w:rsidP="00FD29B7">
            <w:pPr>
              <w:pStyle w:val="oneM2M-CoverTableLeft"/>
              <w:rPr>
                <w:lang w:val="en-IN"/>
              </w:rPr>
            </w:pPr>
            <w:r w:rsidRPr="00695D54">
              <w:rPr>
                <w:lang w:val="en-IN"/>
              </w:rPr>
              <w:t>Intended purpose of</w:t>
            </w:r>
          </w:p>
          <w:p w14:paraId="1184F2B2" w14:textId="77777777" w:rsidR="00CE0481" w:rsidRPr="00695D54" w:rsidRDefault="00CE0481" w:rsidP="00FD29B7">
            <w:pPr>
              <w:pStyle w:val="oneM2M-CoverTableLeft"/>
              <w:rPr>
                <w:lang w:val="en-IN"/>
              </w:rPr>
            </w:pPr>
            <w:r w:rsidRPr="00695D54">
              <w:rPr>
                <w:lang w:val="en-IN"/>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45F5827" w14:textId="77777777" w:rsidR="00CE0481" w:rsidRPr="00695D54" w:rsidRDefault="00CE0481" w:rsidP="003E162C">
            <w:pPr>
              <w:pStyle w:val="oneM2M-CoverTableText"/>
              <w:rPr>
                <w:sz w:val="24"/>
                <w:lang w:val="en-IN"/>
              </w:rPr>
            </w:pPr>
            <w:r w:rsidRPr="00695D54">
              <w:rPr>
                <w:sz w:val="24"/>
                <w:lang w:val="en-IN"/>
              </w:rPr>
              <w:fldChar w:fldCharType="begin">
                <w:ffData>
                  <w:name w:val=""/>
                  <w:enabled/>
                  <w:calcOnExit w:val="0"/>
                  <w:checkBox>
                    <w:sizeAuto/>
                    <w:default w:val="1"/>
                  </w:checkBox>
                </w:ffData>
              </w:fldChar>
            </w:r>
            <w:r w:rsidRPr="00695D54">
              <w:rPr>
                <w:sz w:val="24"/>
                <w:lang w:val="en-IN"/>
              </w:rPr>
              <w:instrText xml:space="preserve"> FORMCHECKBOX </w:instrText>
            </w:r>
            <w:r w:rsidR="00000000">
              <w:rPr>
                <w:sz w:val="24"/>
                <w:lang w:val="en-IN"/>
              </w:rPr>
            </w:r>
            <w:r w:rsidR="00000000">
              <w:rPr>
                <w:sz w:val="24"/>
                <w:lang w:val="en-IN"/>
              </w:rPr>
              <w:fldChar w:fldCharType="separate"/>
            </w:r>
            <w:r w:rsidRPr="00695D54">
              <w:rPr>
                <w:sz w:val="24"/>
                <w:lang w:val="en-IN"/>
              </w:rPr>
              <w:fldChar w:fldCharType="end"/>
            </w:r>
            <w:r w:rsidRPr="00695D54">
              <w:rPr>
                <w:sz w:val="24"/>
                <w:lang w:val="en-IN"/>
              </w:rPr>
              <w:t xml:space="preserve"> Decision</w:t>
            </w:r>
          </w:p>
          <w:p w14:paraId="48C5A091" w14:textId="77777777" w:rsidR="00CE0481" w:rsidRPr="00695D54" w:rsidRDefault="00CE0481" w:rsidP="003E162C">
            <w:pPr>
              <w:pStyle w:val="oneM2M-CoverTableText"/>
              <w:rPr>
                <w:sz w:val="24"/>
                <w:lang w:val="en-IN"/>
              </w:rPr>
            </w:pPr>
            <w:r w:rsidRPr="00695D54">
              <w:rPr>
                <w:sz w:val="24"/>
                <w:lang w:val="en-IN"/>
              </w:rPr>
              <w:fldChar w:fldCharType="begin">
                <w:ffData>
                  <w:name w:val=""/>
                  <w:enabled/>
                  <w:calcOnExit w:val="0"/>
                  <w:checkBox>
                    <w:sizeAuto/>
                    <w:default w:val="0"/>
                  </w:checkBox>
                </w:ffData>
              </w:fldChar>
            </w:r>
            <w:r w:rsidRPr="00695D54">
              <w:rPr>
                <w:sz w:val="24"/>
                <w:lang w:val="en-IN"/>
              </w:rPr>
              <w:instrText xml:space="preserve"> FORMCHECKBOX </w:instrText>
            </w:r>
            <w:r w:rsidR="00000000">
              <w:rPr>
                <w:sz w:val="24"/>
                <w:lang w:val="en-IN"/>
              </w:rPr>
            </w:r>
            <w:r w:rsidR="00000000">
              <w:rPr>
                <w:sz w:val="24"/>
                <w:lang w:val="en-IN"/>
              </w:rPr>
              <w:fldChar w:fldCharType="separate"/>
            </w:r>
            <w:r w:rsidRPr="00695D54">
              <w:rPr>
                <w:sz w:val="24"/>
                <w:lang w:val="en-IN"/>
              </w:rPr>
              <w:fldChar w:fldCharType="end"/>
            </w:r>
            <w:r w:rsidRPr="00695D54">
              <w:rPr>
                <w:sz w:val="24"/>
                <w:lang w:val="en-IN"/>
              </w:rPr>
              <w:t xml:space="preserve"> Discussion</w:t>
            </w:r>
          </w:p>
          <w:p w14:paraId="60ADB0B1" w14:textId="77777777" w:rsidR="00CE0481" w:rsidRPr="00695D54" w:rsidRDefault="00CE0481" w:rsidP="003E162C">
            <w:pPr>
              <w:pStyle w:val="oneM2M-CoverTableText"/>
              <w:rPr>
                <w:sz w:val="24"/>
                <w:lang w:val="en-IN"/>
              </w:rPr>
            </w:pPr>
            <w:r w:rsidRPr="00695D54">
              <w:rPr>
                <w:sz w:val="24"/>
                <w:lang w:val="en-IN"/>
              </w:rPr>
              <w:fldChar w:fldCharType="begin">
                <w:ffData>
                  <w:name w:val=""/>
                  <w:enabled/>
                  <w:calcOnExit w:val="0"/>
                  <w:checkBox>
                    <w:sizeAuto/>
                    <w:default w:val="0"/>
                  </w:checkBox>
                </w:ffData>
              </w:fldChar>
            </w:r>
            <w:r w:rsidRPr="00695D54">
              <w:rPr>
                <w:sz w:val="24"/>
                <w:lang w:val="en-IN"/>
              </w:rPr>
              <w:instrText xml:space="preserve"> FORMCHECKBOX </w:instrText>
            </w:r>
            <w:r w:rsidR="00000000">
              <w:rPr>
                <w:sz w:val="24"/>
                <w:lang w:val="en-IN"/>
              </w:rPr>
            </w:r>
            <w:r w:rsidR="00000000">
              <w:rPr>
                <w:sz w:val="24"/>
                <w:lang w:val="en-IN"/>
              </w:rPr>
              <w:fldChar w:fldCharType="separate"/>
            </w:r>
            <w:r w:rsidRPr="00695D54">
              <w:rPr>
                <w:sz w:val="24"/>
                <w:lang w:val="en-IN"/>
              </w:rPr>
              <w:fldChar w:fldCharType="end"/>
            </w:r>
            <w:r w:rsidRPr="00695D54">
              <w:rPr>
                <w:sz w:val="24"/>
                <w:lang w:val="en-IN"/>
              </w:rPr>
              <w:t xml:space="preserve"> Information</w:t>
            </w:r>
          </w:p>
          <w:p w14:paraId="0260643A" w14:textId="77777777" w:rsidR="00CE0481" w:rsidRPr="00695D54" w:rsidRDefault="00CE0481" w:rsidP="003E162C">
            <w:pPr>
              <w:pStyle w:val="oneM2M-CoverTableText"/>
              <w:rPr>
                <w:sz w:val="24"/>
                <w:lang w:val="en-IN"/>
              </w:rPr>
            </w:pPr>
            <w:r w:rsidRPr="00695D54">
              <w:rPr>
                <w:sz w:val="24"/>
                <w:lang w:val="en-IN"/>
              </w:rPr>
              <w:fldChar w:fldCharType="begin">
                <w:ffData>
                  <w:name w:val=""/>
                  <w:enabled/>
                  <w:calcOnExit w:val="0"/>
                  <w:checkBox>
                    <w:sizeAuto/>
                    <w:default w:val="0"/>
                  </w:checkBox>
                </w:ffData>
              </w:fldChar>
            </w:r>
            <w:r w:rsidRPr="00695D54">
              <w:rPr>
                <w:sz w:val="24"/>
                <w:lang w:val="en-IN"/>
              </w:rPr>
              <w:instrText xml:space="preserve"> FORMCHECKBOX </w:instrText>
            </w:r>
            <w:r w:rsidR="00000000">
              <w:rPr>
                <w:sz w:val="24"/>
                <w:lang w:val="en-IN"/>
              </w:rPr>
            </w:r>
            <w:r w:rsidR="00000000">
              <w:rPr>
                <w:sz w:val="24"/>
                <w:lang w:val="en-IN"/>
              </w:rPr>
              <w:fldChar w:fldCharType="separate"/>
            </w:r>
            <w:r w:rsidRPr="00695D54">
              <w:rPr>
                <w:sz w:val="24"/>
                <w:lang w:val="en-IN"/>
              </w:rPr>
              <w:fldChar w:fldCharType="end"/>
            </w:r>
            <w:r w:rsidRPr="00695D54">
              <w:rPr>
                <w:sz w:val="24"/>
                <w:lang w:val="en-IN"/>
              </w:rPr>
              <w:t xml:space="preserve"> Other &lt;specify&gt;</w:t>
            </w:r>
          </w:p>
        </w:tc>
      </w:tr>
      <w:tr w:rsidR="00B462B7" w:rsidRPr="00366A1E" w14:paraId="523AF9A6" w14:textId="77777777" w:rsidTr="00DB15F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F30E7D7" w14:textId="77777777" w:rsidR="00B462B7" w:rsidRPr="00325D82" w:rsidRDefault="00A2437B" w:rsidP="003F6A09">
            <w:pPr>
              <w:pStyle w:val="oneM2M-CoverTableLeft"/>
              <w:tabs>
                <w:tab w:val="left" w:pos="6248"/>
              </w:tabs>
              <w:rPr>
                <w:rFonts w:ascii="Calibri" w:hAnsi="Calibri" w:cs="Calibri"/>
                <w:sz w:val="16"/>
                <w:szCs w:val="16"/>
                <w:lang w:val="en-IN" w:eastAsia="ja-JP"/>
              </w:rPr>
            </w:pPr>
            <w:r w:rsidRPr="00325D82">
              <w:rPr>
                <w:rFonts w:ascii="Calibri" w:hAnsi="Calibri" w:cs="Calibri"/>
                <w:sz w:val="16"/>
                <w:szCs w:val="16"/>
                <w:lang w:val="en-IN"/>
              </w:rPr>
              <w:t xml:space="preserve">'Template Version: </w:t>
            </w:r>
            <w:r w:rsidR="00A87E99" w:rsidRPr="00325D82">
              <w:rPr>
                <w:rFonts w:ascii="Calibri" w:hAnsi="Calibri" w:cs="Calibri"/>
                <w:sz w:val="16"/>
                <w:szCs w:val="16"/>
                <w:lang w:val="en-IN"/>
              </w:rPr>
              <w:t xml:space="preserve">January </w:t>
            </w:r>
            <w:r w:rsidRPr="00325D82">
              <w:rPr>
                <w:rFonts w:ascii="Calibri" w:hAnsi="Calibri" w:cs="Calibri"/>
                <w:sz w:val="16"/>
                <w:szCs w:val="16"/>
                <w:lang w:val="en-IN"/>
              </w:rPr>
              <w:t>20</w:t>
            </w:r>
            <w:r w:rsidR="00A87E99" w:rsidRPr="00325D82">
              <w:rPr>
                <w:rFonts w:ascii="Calibri" w:hAnsi="Calibri" w:cs="Calibri"/>
                <w:sz w:val="16"/>
                <w:szCs w:val="16"/>
                <w:lang w:val="en-IN"/>
              </w:rPr>
              <w:t>20</w:t>
            </w:r>
            <w:r w:rsidRPr="00325D82">
              <w:rPr>
                <w:rFonts w:ascii="Calibri" w:hAnsi="Calibri" w:cs="Calibri"/>
                <w:sz w:val="16"/>
                <w:szCs w:val="16"/>
                <w:lang w:val="en-IN"/>
              </w:rPr>
              <w:t xml:space="preserve"> (do not modify)</w:t>
            </w:r>
          </w:p>
        </w:tc>
      </w:tr>
    </w:tbl>
    <w:p w14:paraId="3B882747" w14:textId="77777777" w:rsidR="0043296F" w:rsidRPr="00366A1E" w:rsidRDefault="0043296F" w:rsidP="00992FD9">
      <w:pPr>
        <w:rPr>
          <w:rFonts w:ascii="Calibri" w:hAnsi="Calibri" w:cs="Calibri"/>
        </w:rPr>
      </w:pPr>
    </w:p>
    <w:p w14:paraId="71579DB1" w14:textId="77777777" w:rsidR="000A11AD" w:rsidRPr="00366A1E" w:rsidRDefault="000A11AD" w:rsidP="00C84EC0">
      <w:pPr>
        <w:pStyle w:val="oneM2M-Normal"/>
        <w:rPr>
          <w:rFonts w:ascii="Calibri" w:hAnsi="Calibri" w:cs="Calibri"/>
        </w:rPr>
      </w:pPr>
    </w:p>
    <w:p w14:paraId="49497368" w14:textId="77777777" w:rsidR="006A4B75" w:rsidRPr="00695D54" w:rsidRDefault="006A4B75" w:rsidP="00821587">
      <w:pPr>
        <w:pStyle w:val="oneM2M-IPRTitle"/>
      </w:pPr>
      <w:r w:rsidRPr="00695D54">
        <w:t>oneM2M Notice</w:t>
      </w:r>
    </w:p>
    <w:p w14:paraId="21DD2A09" w14:textId="77777777" w:rsidR="006A4B75" w:rsidRPr="00695D54" w:rsidRDefault="006A4B75" w:rsidP="00636A38">
      <w:pPr>
        <w:pStyle w:val="oneM2M-IPR"/>
        <w:rPr>
          <w:szCs w:val="20"/>
        </w:rPr>
      </w:pPr>
      <w:r w:rsidRPr="00695D54">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CA25929" w14:textId="77777777" w:rsidR="00C84EC0" w:rsidRPr="007B61A2" w:rsidRDefault="00F54BCF" w:rsidP="00BC258B">
      <w:pPr>
        <w:pStyle w:val="oneM2M-Normal"/>
        <w:numPr>
          <w:ilvl w:val="0"/>
          <w:numId w:val="5"/>
        </w:numPr>
        <w:rPr>
          <w:b/>
          <w:bCs/>
          <w:sz w:val="28"/>
          <w:szCs w:val="28"/>
        </w:rPr>
      </w:pPr>
      <w:r w:rsidRPr="00366A1E">
        <w:rPr>
          <w:rFonts w:ascii="Calibri" w:hAnsi="Calibri" w:cs="Calibri"/>
        </w:rPr>
        <w:br w:type="page"/>
      </w:r>
      <w:r w:rsidR="00643848" w:rsidRPr="007B61A2">
        <w:rPr>
          <w:b/>
          <w:bCs/>
          <w:sz w:val="28"/>
          <w:szCs w:val="28"/>
        </w:rPr>
        <w:lastRenderedPageBreak/>
        <w:t>Opening of the meeting</w:t>
      </w:r>
      <w:r w:rsidR="00C84EC0" w:rsidRPr="007B61A2">
        <w:rPr>
          <w:b/>
          <w:bCs/>
          <w:sz w:val="28"/>
          <w:szCs w:val="28"/>
        </w:rPr>
        <w:tab/>
      </w:r>
    </w:p>
    <w:p w14:paraId="3B435515" w14:textId="4EC03018" w:rsidR="00C84EC0" w:rsidRPr="007329BC" w:rsidRDefault="00643848" w:rsidP="00BC258B">
      <w:pPr>
        <w:pStyle w:val="oneM2M-Heading1"/>
        <w:numPr>
          <w:ilvl w:val="1"/>
          <w:numId w:val="5"/>
        </w:numPr>
        <w:spacing w:before="360"/>
        <w:rPr>
          <w:sz w:val="24"/>
          <w:szCs w:val="36"/>
          <w:lang w:val="en-IN"/>
        </w:rPr>
      </w:pPr>
      <w:r w:rsidRPr="007329BC">
        <w:rPr>
          <w:sz w:val="24"/>
          <w:szCs w:val="36"/>
          <w:lang w:val="en-IN"/>
        </w:rPr>
        <w:t>Welcome</w:t>
      </w:r>
    </w:p>
    <w:p w14:paraId="5EF9E5AF" w14:textId="7062D023" w:rsidR="00E707A6" w:rsidRPr="007329BC" w:rsidRDefault="00025AEB" w:rsidP="00D356FE">
      <w:pPr>
        <w:pStyle w:val="oneM2M-Normal"/>
        <w:ind w:left="360"/>
        <w:rPr>
          <w:szCs w:val="20"/>
        </w:rPr>
      </w:pPr>
      <w:r w:rsidRPr="007329BC">
        <w:rPr>
          <w:szCs w:val="20"/>
        </w:rPr>
        <w:t>Chair opened the meeting and welcomed the participants</w:t>
      </w:r>
      <w:r w:rsidR="00532589" w:rsidRPr="007329BC">
        <w:rPr>
          <w:szCs w:val="20"/>
        </w:rPr>
        <w:t>.</w:t>
      </w:r>
      <w:r w:rsidR="00C006F9" w:rsidRPr="007329BC">
        <w:rPr>
          <w:szCs w:val="20"/>
        </w:rPr>
        <w:t xml:space="preserve"> </w:t>
      </w:r>
    </w:p>
    <w:p w14:paraId="2123E2A5" w14:textId="33ED5C77" w:rsidR="00643848" w:rsidRPr="00366A1E" w:rsidRDefault="00643848" w:rsidP="00025AEB">
      <w:pPr>
        <w:pStyle w:val="oneM2M-Normal"/>
        <w:ind w:left="360"/>
        <w:rPr>
          <w:rFonts w:ascii="Calibri" w:hAnsi="Calibri" w:cs="Calibri"/>
          <w:sz w:val="24"/>
        </w:rPr>
      </w:pPr>
    </w:p>
    <w:p w14:paraId="50309CD2" w14:textId="77777777" w:rsidR="00F820B7" w:rsidRDefault="00E97F1E" w:rsidP="00F820B7">
      <w:pPr>
        <w:pStyle w:val="oneM2M-Heading1"/>
        <w:numPr>
          <w:ilvl w:val="1"/>
          <w:numId w:val="5"/>
        </w:numPr>
        <w:spacing w:before="360"/>
        <w:rPr>
          <w:rFonts w:ascii="Times" w:hAnsi="Times" w:cs="Times"/>
          <w:b w:val="0"/>
          <w:bCs w:val="0"/>
          <w:sz w:val="24"/>
          <w:szCs w:val="24"/>
          <w:lang w:val="en-IN"/>
        </w:rPr>
      </w:pPr>
      <w:r w:rsidRPr="007329BC">
        <w:rPr>
          <w:sz w:val="24"/>
          <w:szCs w:val="36"/>
          <w:lang w:val="en-IN"/>
        </w:rPr>
        <w:t>Objectives</w:t>
      </w:r>
      <w:bookmarkStart w:id="0" w:name="_Hlk124952045"/>
      <w:bookmarkStart w:id="1" w:name="_Hlk125491466"/>
    </w:p>
    <w:p w14:paraId="4FE09A7D" w14:textId="77777777" w:rsidR="000500A2" w:rsidRPr="000500A2" w:rsidRDefault="000500A2" w:rsidP="000500A2">
      <w:pPr>
        <w:pStyle w:val="oneM2M-Heading1"/>
        <w:numPr>
          <w:ilvl w:val="2"/>
          <w:numId w:val="5"/>
        </w:numPr>
        <w:spacing w:before="0" w:after="0"/>
        <w:rPr>
          <w:b w:val="0"/>
          <w:bCs w:val="0"/>
          <w:lang w:val="en-IN"/>
        </w:rPr>
      </w:pPr>
      <w:bookmarkStart w:id="2" w:name="_Hlk141369759"/>
      <w:bookmarkEnd w:id="0"/>
      <w:bookmarkEnd w:id="1"/>
      <w:r w:rsidRPr="000500A2">
        <w:rPr>
          <w:b w:val="0"/>
          <w:bCs w:val="0"/>
          <w:lang w:val="en-IN"/>
        </w:rPr>
        <w:t>Release of oneM2M Brochure</w:t>
      </w:r>
    </w:p>
    <w:p w14:paraId="769393E9" w14:textId="77777777" w:rsidR="000500A2" w:rsidRPr="000500A2" w:rsidRDefault="000500A2" w:rsidP="000500A2">
      <w:pPr>
        <w:pStyle w:val="oneM2M-Heading1"/>
        <w:numPr>
          <w:ilvl w:val="2"/>
          <w:numId w:val="5"/>
        </w:numPr>
        <w:spacing w:before="0" w:after="0"/>
        <w:rPr>
          <w:b w:val="0"/>
          <w:bCs w:val="0"/>
          <w:lang w:val="en-IN"/>
        </w:rPr>
      </w:pPr>
      <w:r w:rsidRPr="000500A2">
        <w:rPr>
          <w:b w:val="0"/>
          <w:bCs w:val="0"/>
          <w:lang w:val="en-IN"/>
        </w:rPr>
        <w:t>Draft announcement on exit of ATIS from the project</w:t>
      </w:r>
    </w:p>
    <w:p w14:paraId="169E3E12" w14:textId="77777777" w:rsidR="000500A2" w:rsidRPr="000500A2" w:rsidRDefault="000500A2" w:rsidP="000500A2">
      <w:pPr>
        <w:pStyle w:val="oneM2M-Heading1"/>
        <w:numPr>
          <w:ilvl w:val="2"/>
          <w:numId w:val="5"/>
        </w:numPr>
        <w:spacing w:before="0" w:after="0"/>
        <w:rPr>
          <w:b w:val="0"/>
          <w:bCs w:val="0"/>
          <w:lang w:val="en-IN"/>
        </w:rPr>
      </w:pPr>
      <w:r w:rsidRPr="000500A2">
        <w:rPr>
          <w:b w:val="0"/>
          <w:bCs w:val="0"/>
          <w:lang w:val="en-IN"/>
        </w:rPr>
        <w:t>Discussion on Marcom budget for CY’2024</w:t>
      </w:r>
    </w:p>
    <w:p w14:paraId="4FBFE5B8" w14:textId="77777777" w:rsidR="000500A2" w:rsidRPr="000500A2" w:rsidRDefault="000500A2" w:rsidP="000500A2">
      <w:pPr>
        <w:pStyle w:val="oneM2M-Heading1"/>
        <w:numPr>
          <w:ilvl w:val="2"/>
          <w:numId w:val="5"/>
        </w:numPr>
        <w:spacing w:before="0" w:after="0"/>
        <w:rPr>
          <w:lang w:val="en-IN"/>
        </w:rPr>
      </w:pPr>
      <w:r w:rsidRPr="000500A2">
        <w:rPr>
          <w:b w:val="0"/>
          <w:bCs w:val="0"/>
          <w:lang w:val="en-IN"/>
        </w:rPr>
        <w:t>PPR Engagement for CY’24</w:t>
      </w:r>
    </w:p>
    <w:p w14:paraId="0FDCB1FE" w14:textId="77777777" w:rsidR="000500A2" w:rsidRPr="000500A2" w:rsidRDefault="000500A2" w:rsidP="000500A2">
      <w:pPr>
        <w:pStyle w:val="oneM2M-Heading1"/>
        <w:numPr>
          <w:ilvl w:val="2"/>
          <w:numId w:val="5"/>
        </w:numPr>
        <w:spacing w:before="0" w:after="0"/>
        <w:rPr>
          <w:b w:val="0"/>
          <w:bCs w:val="0"/>
          <w:lang w:val="en-IN"/>
        </w:rPr>
      </w:pPr>
      <w:r w:rsidRPr="000500A2">
        <w:rPr>
          <w:b w:val="0"/>
          <w:bCs w:val="0"/>
          <w:lang w:val="en-IN"/>
        </w:rPr>
        <w:t>Vacant leadership positions</w:t>
      </w:r>
    </w:p>
    <w:p w14:paraId="20A51133" w14:textId="77777777" w:rsidR="000500A2" w:rsidRPr="000500A2" w:rsidRDefault="000500A2" w:rsidP="000500A2">
      <w:pPr>
        <w:pStyle w:val="oneM2M-Heading1"/>
        <w:numPr>
          <w:ilvl w:val="2"/>
          <w:numId w:val="5"/>
        </w:numPr>
        <w:spacing w:before="0" w:after="0"/>
        <w:rPr>
          <w:b w:val="0"/>
          <w:bCs w:val="0"/>
          <w:lang w:val="en-IN"/>
        </w:rPr>
      </w:pPr>
      <w:r w:rsidRPr="000500A2">
        <w:rPr>
          <w:b w:val="0"/>
          <w:bCs w:val="0"/>
          <w:lang w:val="en-IN"/>
        </w:rPr>
        <w:t>Marcom Updates</w:t>
      </w:r>
    </w:p>
    <w:p w14:paraId="7791A6A5" w14:textId="77777777" w:rsidR="000500A2" w:rsidRPr="000500A2" w:rsidRDefault="000500A2" w:rsidP="000500A2">
      <w:pPr>
        <w:pStyle w:val="oneM2M-Heading1"/>
        <w:numPr>
          <w:ilvl w:val="2"/>
          <w:numId w:val="5"/>
        </w:numPr>
        <w:spacing w:before="0" w:after="0"/>
        <w:rPr>
          <w:b w:val="0"/>
          <w:bCs w:val="0"/>
          <w:lang w:val="en-IN"/>
        </w:rPr>
      </w:pPr>
      <w:r w:rsidRPr="000500A2">
        <w:rPr>
          <w:b w:val="0"/>
          <w:bCs w:val="0"/>
          <w:lang w:val="en-IN"/>
        </w:rPr>
        <w:t>Status Review of open items and discussion on action plans</w:t>
      </w:r>
    </w:p>
    <w:p w14:paraId="29B2EEF8" w14:textId="77777777" w:rsidR="000500A2" w:rsidRPr="000500A2" w:rsidRDefault="000500A2" w:rsidP="000500A2">
      <w:pPr>
        <w:pStyle w:val="oneM2M-Heading1"/>
        <w:numPr>
          <w:ilvl w:val="2"/>
          <w:numId w:val="5"/>
        </w:numPr>
        <w:spacing w:before="0" w:after="0"/>
        <w:rPr>
          <w:b w:val="0"/>
          <w:bCs w:val="0"/>
          <w:lang w:val="en-IN"/>
        </w:rPr>
      </w:pPr>
      <w:r w:rsidRPr="000500A2">
        <w:rPr>
          <w:b w:val="0"/>
          <w:bCs w:val="0"/>
          <w:lang w:val="en-IN"/>
        </w:rPr>
        <w:t>MARCOM Strategy for next year – Organization Goals -&gt; MARCOM Goals</w:t>
      </w:r>
    </w:p>
    <w:p w14:paraId="508670A4" w14:textId="77777777" w:rsidR="000500A2" w:rsidRPr="000500A2" w:rsidRDefault="000500A2" w:rsidP="000500A2">
      <w:pPr>
        <w:pStyle w:val="oneM2M-Heading1"/>
        <w:numPr>
          <w:ilvl w:val="3"/>
          <w:numId w:val="5"/>
        </w:numPr>
        <w:spacing w:before="0" w:after="0"/>
        <w:rPr>
          <w:b w:val="0"/>
          <w:bCs w:val="0"/>
          <w:lang w:val="en-IN"/>
        </w:rPr>
      </w:pPr>
      <w:r w:rsidRPr="000500A2">
        <w:rPr>
          <w:b w:val="0"/>
          <w:bCs w:val="0"/>
          <w:lang w:val="en-IN"/>
        </w:rPr>
        <w:t>Comms Strategy (around the pillars of Maturity, Relevance, Forward thinking)</w:t>
      </w:r>
    </w:p>
    <w:p w14:paraId="509C2788" w14:textId="77777777" w:rsidR="000500A2" w:rsidRPr="000500A2" w:rsidRDefault="000500A2" w:rsidP="000500A2">
      <w:pPr>
        <w:pStyle w:val="oneM2M-Heading1"/>
        <w:numPr>
          <w:ilvl w:val="3"/>
          <w:numId w:val="5"/>
        </w:numPr>
        <w:spacing w:before="0" w:after="0"/>
        <w:rPr>
          <w:b w:val="0"/>
          <w:bCs w:val="0"/>
          <w:lang w:val="en-IN"/>
        </w:rPr>
      </w:pPr>
      <w:r w:rsidRPr="000500A2">
        <w:rPr>
          <w:b w:val="0"/>
          <w:bCs w:val="0"/>
          <w:lang w:val="en-IN"/>
        </w:rPr>
        <w:t>Marketing Strategy – new regions? /Positioning of oneM2M w.r.t Matter and other such frameworks?</w:t>
      </w:r>
    </w:p>
    <w:p w14:paraId="568FB95C" w14:textId="2F685062" w:rsidR="00C739E7" w:rsidRDefault="00C739E7" w:rsidP="000500A2">
      <w:pPr>
        <w:pStyle w:val="oneM2M-Heading1"/>
        <w:spacing w:before="0"/>
        <w:rPr>
          <w:rFonts w:eastAsia="Calibri"/>
          <w:b w:val="0"/>
          <w:bCs w:val="0"/>
          <w:szCs w:val="22"/>
          <w:lang w:val="en-IN"/>
        </w:rPr>
      </w:pPr>
    </w:p>
    <w:bookmarkEnd w:id="2"/>
    <w:p w14:paraId="2E7E727B" w14:textId="77777777" w:rsidR="00D7297E" w:rsidRPr="00695D54" w:rsidRDefault="00D7297E" w:rsidP="00821587">
      <w:pPr>
        <w:pStyle w:val="oneM2M-Heading1"/>
        <w:spacing w:before="0"/>
        <w:ind w:left="0" w:firstLine="0"/>
        <w:outlineLvl w:val="9"/>
        <w:rPr>
          <w:rFonts w:ascii="Calibri" w:hAnsi="Calibri" w:cs="Calibri"/>
          <w:b w:val="0"/>
          <w:bCs w:val="0"/>
          <w:sz w:val="20"/>
          <w:szCs w:val="20"/>
          <w:lang w:val="en-IN"/>
        </w:rPr>
      </w:pPr>
    </w:p>
    <w:p w14:paraId="262EE4C2" w14:textId="010824A0" w:rsidR="00643848" w:rsidRPr="00366A1E" w:rsidRDefault="00643848" w:rsidP="00D7297E">
      <w:pPr>
        <w:pStyle w:val="oneM2M-Heading1"/>
        <w:numPr>
          <w:ilvl w:val="1"/>
          <w:numId w:val="5"/>
        </w:numPr>
        <w:spacing w:before="360"/>
        <w:rPr>
          <w:rFonts w:ascii="Calibri" w:hAnsi="Calibri" w:cs="Calibri"/>
          <w:b w:val="0"/>
          <w:sz w:val="24"/>
          <w:szCs w:val="36"/>
          <w:lang w:val="en-IN"/>
        </w:rPr>
      </w:pPr>
      <w:r w:rsidRPr="007329BC">
        <w:rPr>
          <w:sz w:val="24"/>
          <w:szCs w:val="36"/>
          <w:lang w:val="en-IN"/>
        </w:rPr>
        <w:t>Schedul</w:t>
      </w:r>
      <w:r w:rsidRPr="00366A1E">
        <w:rPr>
          <w:rFonts w:ascii="Calibri" w:hAnsi="Calibri" w:cs="Calibri"/>
          <w:sz w:val="24"/>
          <w:szCs w:val="36"/>
          <w:lang w:val="en-IN"/>
        </w:rPr>
        <w:t>e</w:t>
      </w:r>
    </w:p>
    <w:p w14:paraId="700ABDD7" w14:textId="06B3A052" w:rsidR="00025AEB" w:rsidRPr="007329BC" w:rsidRDefault="000500A2" w:rsidP="00025AEB">
      <w:pPr>
        <w:pStyle w:val="oneM2M-Normal"/>
        <w:ind w:left="360"/>
        <w:rPr>
          <w:rFonts w:eastAsia="Calibri"/>
          <w:szCs w:val="18"/>
        </w:rPr>
      </w:pPr>
      <w:r>
        <w:rPr>
          <w:rFonts w:eastAsia="Calibri"/>
          <w:szCs w:val="18"/>
        </w:rPr>
        <w:t>Thursday</w:t>
      </w:r>
      <w:r w:rsidR="00025AEB" w:rsidRPr="007329BC">
        <w:rPr>
          <w:rFonts w:eastAsia="Calibri"/>
          <w:szCs w:val="18"/>
        </w:rPr>
        <w:t xml:space="preserve">, </w:t>
      </w:r>
      <w:r w:rsidR="00C739E7">
        <w:rPr>
          <w:rFonts w:eastAsia="Calibri"/>
          <w:szCs w:val="18"/>
        </w:rPr>
        <w:t>0</w:t>
      </w:r>
      <w:r>
        <w:rPr>
          <w:rFonts w:eastAsia="Calibri"/>
          <w:szCs w:val="18"/>
        </w:rPr>
        <w:t>8</w:t>
      </w:r>
      <w:r w:rsidR="00890754">
        <w:rPr>
          <w:rFonts w:eastAsia="Calibri"/>
          <w:szCs w:val="18"/>
          <w:vertAlign w:val="superscript"/>
        </w:rPr>
        <w:t>th</w:t>
      </w:r>
      <w:r w:rsidR="00F461BF">
        <w:rPr>
          <w:rFonts w:eastAsia="Calibri"/>
          <w:szCs w:val="18"/>
        </w:rPr>
        <w:t xml:space="preserve"> </w:t>
      </w:r>
      <w:r>
        <w:rPr>
          <w:rFonts w:eastAsia="Calibri"/>
          <w:szCs w:val="18"/>
        </w:rPr>
        <w:t>February</w:t>
      </w:r>
      <w:r w:rsidR="00F461BF">
        <w:rPr>
          <w:rFonts w:eastAsia="Calibri"/>
          <w:szCs w:val="18"/>
        </w:rPr>
        <w:t xml:space="preserve"> </w:t>
      </w:r>
      <w:r w:rsidR="00025AEB" w:rsidRPr="007329BC">
        <w:rPr>
          <w:rFonts w:eastAsia="Calibri"/>
          <w:szCs w:val="18"/>
        </w:rPr>
        <w:t>202</w:t>
      </w:r>
      <w:r w:rsidR="000E197E" w:rsidRPr="007329BC">
        <w:rPr>
          <w:rFonts w:eastAsia="Calibri"/>
          <w:szCs w:val="18"/>
        </w:rPr>
        <w:t>3</w:t>
      </w:r>
    </w:p>
    <w:p w14:paraId="6721D95D" w14:textId="77777777" w:rsidR="00643848" w:rsidRPr="00366A1E" w:rsidRDefault="00643848" w:rsidP="00D67453">
      <w:pPr>
        <w:pStyle w:val="oneM2M-Normal"/>
        <w:rPr>
          <w:rFonts w:ascii="Calibri" w:hAnsi="Calibri" w:cs="Calibri"/>
        </w:rPr>
      </w:pPr>
    </w:p>
    <w:p w14:paraId="189CB328" w14:textId="77777777" w:rsidR="002A677C" w:rsidRPr="007329BC" w:rsidRDefault="002A677C" w:rsidP="00BC258B">
      <w:pPr>
        <w:pStyle w:val="oneM2M-Normal"/>
        <w:numPr>
          <w:ilvl w:val="0"/>
          <w:numId w:val="5"/>
        </w:numPr>
        <w:rPr>
          <w:b/>
          <w:bCs/>
          <w:sz w:val="28"/>
          <w:szCs w:val="28"/>
        </w:rPr>
      </w:pPr>
      <w:r w:rsidRPr="007329BC">
        <w:rPr>
          <w:b/>
          <w:bCs/>
          <w:sz w:val="28"/>
          <w:szCs w:val="28"/>
        </w:rPr>
        <w:t>Review &amp; Approval of Agenda</w:t>
      </w:r>
    </w:p>
    <w:tbl>
      <w:tblPr>
        <w:tblW w:w="7920" w:type="dxa"/>
        <w:tblInd w:w="8" w:type="dxa"/>
        <w:shd w:val="clear" w:color="auto" w:fill="91B5D1"/>
        <w:tblCellMar>
          <w:left w:w="0" w:type="dxa"/>
          <w:right w:w="0" w:type="dxa"/>
        </w:tblCellMar>
        <w:tblLook w:val="04A0" w:firstRow="1" w:lastRow="0" w:firstColumn="1" w:lastColumn="0" w:noHBand="0" w:noVBand="1"/>
      </w:tblPr>
      <w:tblGrid>
        <w:gridCol w:w="2430"/>
        <w:gridCol w:w="2160"/>
        <w:gridCol w:w="1773"/>
        <w:gridCol w:w="1557"/>
      </w:tblGrid>
      <w:tr w:rsidR="000500A2" w:rsidRPr="00366A1E" w14:paraId="190BEB92" w14:textId="77777777" w:rsidTr="000500A2">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4E91CE5C" w14:textId="6B2BE7E6" w:rsidR="000500A2" w:rsidRPr="00030BF4" w:rsidRDefault="00000000" w:rsidP="000500A2">
            <w:pPr>
              <w:pStyle w:val="oneM2M-Normal"/>
              <w:rPr>
                <w:rStyle w:val="Hyperlink"/>
                <w:color w:val="0071B9"/>
                <w:szCs w:val="20"/>
              </w:rPr>
            </w:pPr>
            <w:hyperlink r:id="rId11" w:history="1">
              <w:r w:rsidR="000500A2">
                <w:rPr>
                  <w:rStyle w:val="Hyperlink"/>
                  <w:rFonts w:ascii="Geneva" w:hAnsi="Geneva"/>
                  <w:color w:val="0071B9"/>
                  <w:sz w:val="17"/>
                  <w:szCs w:val="17"/>
                </w:rPr>
                <w:t>MARCOM-2024-0001R01</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4AA68E8A" w14:textId="6F437C27" w:rsidR="000500A2" w:rsidRPr="007612E1" w:rsidRDefault="00000000" w:rsidP="000500A2">
            <w:pPr>
              <w:pStyle w:val="oneM2M-Normal"/>
              <w:rPr>
                <w:rStyle w:val="Hyperlink"/>
                <w:rFonts w:ascii="Arial" w:hAnsi="Arial" w:cs="Arial"/>
                <w:color w:val="002D4E"/>
                <w:sz w:val="17"/>
                <w:szCs w:val="17"/>
              </w:rPr>
            </w:pPr>
            <w:hyperlink r:id="rId12" w:history="1">
              <w:r w:rsidR="000500A2">
                <w:rPr>
                  <w:rStyle w:val="Hyperlink"/>
                  <w:rFonts w:ascii="Geneva" w:hAnsi="Geneva"/>
                  <w:color w:val="002D4E"/>
                  <w:sz w:val="17"/>
                  <w:szCs w:val="17"/>
                </w:rPr>
                <w:t>Marcom 124 Agenda</w:t>
              </w:r>
            </w:hyperlink>
          </w:p>
        </w:tc>
        <w:tc>
          <w:tcPr>
            <w:tcW w:w="1773" w:type="dxa"/>
            <w:tcBorders>
              <w:top w:val="single" w:sz="6" w:space="0" w:color="CCCCCC"/>
              <w:left w:val="single" w:sz="6" w:space="0" w:color="CCCCCC"/>
              <w:bottom w:val="single" w:sz="6" w:space="0" w:color="CCCCCC"/>
              <w:right w:val="single" w:sz="6" w:space="0" w:color="CCCCCC"/>
            </w:tcBorders>
            <w:shd w:val="clear" w:color="auto" w:fill="FFFFFF"/>
            <w:hideMark/>
          </w:tcPr>
          <w:p w14:paraId="72B72C48" w14:textId="6C6426AC" w:rsidR="000500A2" w:rsidRPr="001408CD" w:rsidRDefault="000500A2" w:rsidP="000500A2">
            <w:pPr>
              <w:pStyle w:val="oneM2M-Normal"/>
              <w:rPr>
                <w:color w:val="002D4E"/>
                <w:szCs w:val="20"/>
              </w:rPr>
            </w:pPr>
            <w:r>
              <w:rPr>
                <w:rFonts w:ascii="Geneva" w:hAnsi="Geneva"/>
                <w:color w:val="3B3B39"/>
                <w:sz w:val="17"/>
                <w:szCs w:val="17"/>
              </w:rPr>
              <w:t>Marcom Chair</w:t>
            </w:r>
          </w:p>
        </w:tc>
        <w:tc>
          <w:tcPr>
            <w:tcW w:w="1557"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782AB26D" w14:textId="31E79824" w:rsidR="000500A2" w:rsidRPr="001408CD" w:rsidRDefault="000500A2" w:rsidP="000500A2">
            <w:pPr>
              <w:pStyle w:val="oneM2M-Normal"/>
              <w:rPr>
                <w:color w:val="002D4E"/>
                <w:szCs w:val="20"/>
              </w:rPr>
            </w:pPr>
            <w:r w:rsidRPr="001408CD">
              <w:rPr>
                <w:color w:val="002D4E"/>
                <w:szCs w:val="20"/>
              </w:rPr>
              <w:t>2023-</w:t>
            </w:r>
            <w:r>
              <w:rPr>
                <w:color w:val="002D4E"/>
                <w:szCs w:val="20"/>
              </w:rPr>
              <w:t>02</w:t>
            </w:r>
            <w:r w:rsidRPr="001408CD">
              <w:rPr>
                <w:color w:val="002D4E"/>
                <w:szCs w:val="20"/>
              </w:rPr>
              <w:t>-</w:t>
            </w:r>
            <w:r>
              <w:rPr>
                <w:color w:val="002D4E"/>
                <w:szCs w:val="20"/>
              </w:rPr>
              <w:t>08</w:t>
            </w:r>
          </w:p>
        </w:tc>
      </w:tr>
    </w:tbl>
    <w:p w14:paraId="79591022" w14:textId="3C80D8DD" w:rsidR="002A677C" w:rsidRPr="007329BC" w:rsidRDefault="00B82FD9" w:rsidP="00025AEB">
      <w:pPr>
        <w:pStyle w:val="oneM2M-Decision"/>
        <w:rPr>
          <w:sz w:val="20"/>
          <w:szCs w:val="20"/>
        </w:rPr>
      </w:pPr>
      <w:r w:rsidRPr="007329BC">
        <w:rPr>
          <w:sz w:val="20"/>
          <w:szCs w:val="20"/>
        </w:rPr>
        <w:t>was</w:t>
      </w:r>
      <w:r w:rsidR="00E97F1E" w:rsidRPr="007329BC">
        <w:rPr>
          <w:sz w:val="20"/>
          <w:szCs w:val="20"/>
        </w:rPr>
        <w:t xml:space="preserve"> AGREED</w:t>
      </w:r>
    </w:p>
    <w:p w14:paraId="360C6616" w14:textId="77777777" w:rsidR="00594E58" w:rsidRPr="00366A1E" w:rsidRDefault="00594E58" w:rsidP="00025AEB">
      <w:pPr>
        <w:pStyle w:val="oneM2M-Decision"/>
        <w:rPr>
          <w:rFonts w:ascii="Calibri" w:hAnsi="Calibri" w:cs="Calibri"/>
          <w:sz w:val="20"/>
          <w:szCs w:val="20"/>
        </w:rPr>
      </w:pPr>
    </w:p>
    <w:p w14:paraId="68CCEF38" w14:textId="77777777" w:rsidR="002A677C" w:rsidRPr="007329BC" w:rsidRDefault="002A677C" w:rsidP="00BC258B">
      <w:pPr>
        <w:pStyle w:val="oneM2M-Normal"/>
        <w:numPr>
          <w:ilvl w:val="0"/>
          <w:numId w:val="5"/>
        </w:numPr>
        <w:rPr>
          <w:b/>
          <w:bCs/>
          <w:sz w:val="28"/>
          <w:szCs w:val="28"/>
        </w:rPr>
      </w:pPr>
      <w:r w:rsidRPr="007329BC">
        <w:rPr>
          <w:b/>
          <w:bCs/>
          <w:sz w:val="28"/>
          <w:szCs w:val="28"/>
        </w:rPr>
        <w:t>Review &amp; Approval of Previous Minutes</w:t>
      </w:r>
      <w:r w:rsidRPr="007329BC">
        <w:rPr>
          <w:b/>
          <w:bCs/>
          <w:sz w:val="28"/>
          <w:szCs w:val="28"/>
        </w:rPr>
        <w:tab/>
      </w:r>
    </w:p>
    <w:tbl>
      <w:tblPr>
        <w:tblW w:w="8010" w:type="dxa"/>
        <w:tblInd w:w="8" w:type="dxa"/>
        <w:shd w:val="clear" w:color="auto" w:fill="91B5D1"/>
        <w:tblCellMar>
          <w:left w:w="0" w:type="dxa"/>
          <w:right w:w="0" w:type="dxa"/>
        </w:tblCellMar>
        <w:tblLook w:val="04A0" w:firstRow="1" w:lastRow="0" w:firstColumn="1" w:lastColumn="0" w:noHBand="0" w:noVBand="1"/>
      </w:tblPr>
      <w:tblGrid>
        <w:gridCol w:w="2430"/>
        <w:gridCol w:w="2160"/>
        <w:gridCol w:w="1800"/>
        <w:gridCol w:w="1620"/>
      </w:tblGrid>
      <w:tr w:rsidR="000500A2" w:rsidRPr="00366A1E" w14:paraId="27E8CB24" w14:textId="77777777" w:rsidTr="000E197E">
        <w:tc>
          <w:tcPr>
            <w:tcW w:w="2430" w:type="dxa"/>
            <w:tcBorders>
              <w:top w:val="single" w:sz="6" w:space="0" w:color="CCCCCC"/>
              <w:left w:val="single" w:sz="6" w:space="0" w:color="CCCCCC"/>
              <w:bottom w:val="single" w:sz="6" w:space="0" w:color="CCCCCC"/>
              <w:right w:val="single" w:sz="6" w:space="0" w:color="CCCCCC"/>
            </w:tcBorders>
            <w:shd w:val="clear" w:color="auto" w:fill="FFFFFF"/>
          </w:tcPr>
          <w:p w14:paraId="190235C0" w14:textId="15501B3A" w:rsidR="000500A2" w:rsidRPr="00F820B7" w:rsidRDefault="00000000" w:rsidP="000500A2">
            <w:pPr>
              <w:pStyle w:val="oneM2M-Normal"/>
              <w:rPr>
                <w:rStyle w:val="Hyperlink"/>
                <w:color w:val="002D4E"/>
                <w:szCs w:val="20"/>
              </w:rPr>
            </w:pPr>
            <w:hyperlink r:id="rId13" w:history="1">
              <w:r w:rsidR="000500A2">
                <w:rPr>
                  <w:rStyle w:val="Hyperlink"/>
                  <w:rFonts w:ascii="Geneva" w:hAnsi="Geneva"/>
                  <w:color w:val="002D4E"/>
                  <w:sz w:val="17"/>
                  <w:szCs w:val="17"/>
                </w:rPr>
                <w:t>MARCOM-2023-0054</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04D4CAA4" w14:textId="27AC8454" w:rsidR="000500A2" w:rsidRPr="007329BC" w:rsidRDefault="00000000" w:rsidP="000500A2">
            <w:pPr>
              <w:pStyle w:val="oneM2M-Normal"/>
              <w:rPr>
                <w:rStyle w:val="Hyperlink"/>
                <w:color w:val="002D4E"/>
                <w:szCs w:val="20"/>
              </w:rPr>
            </w:pPr>
            <w:hyperlink r:id="rId14" w:history="1">
              <w:r w:rsidR="000500A2">
                <w:rPr>
                  <w:rStyle w:val="Hyperlink"/>
                  <w:rFonts w:ascii="Geneva" w:hAnsi="Geneva"/>
                  <w:color w:val="002D4E"/>
                  <w:sz w:val="17"/>
                  <w:szCs w:val="17"/>
                </w:rPr>
                <w:t>Marcom 123 Minutes</w:t>
              </w:r>
            </w:hyperlink>
          </w:p>
        </w:tc>
        <w:tc>
          <w:tcPr>
            <w:tcW w:w="1800" w:type="dxa"/>
            <w:tcBorders>
              <w:top w:val="single" w:sz="6" w:space="0" w:color="CCCCCC"/>
              <w:left w:val="single" w:sz="6" w:space="0" w:color="CCCCCC"/>
              <w:bottom w:val="single" w:sz="6" w:space="0" w:color="CCCCCC"/>
              <w:right w:val="single" w:sz="6" w:space="0" w:color="CCCCCC"/>
            </w:tcBorders>
            <w:shd w:val="clear" w:color="auto" w:fill="FFFFFF"/>
            <w:hideMark/>
          </w:tcPr>
          <w:p w14:paraId="726E986B" w14:textId="389AF758" w:rsidR="000500A2" w:rsidRPr="007329BC" w:rsidRDefault="000500A2" w:rsidP="000500A2">
            <w:pPr>
              <w:pStyle w:val="oneM2M-Normal"/>
              <w:rPr>
                <w:color w:val="002D4E"/>
              </w:rPr>
            </w:pPr>
            <w:r>
              <w:rPr>
                <w:rFonts w:ascii="Geneva" w:hAnsi="Geneva"/>
                <w:color w:val="3B3B39"/>
                <w:sz w:val="17"/>
                <w:szCs w:val="17"/>
              </w:rPr>
              <w:t>Akash, TSDSI</w:t>
            </w:r>
          </w:p>
        </w:tc>
        <w:tc>
          <w:tcPr>
            <w:tcW w:w="162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17DA2C79" w14:textId="135093AB" w:rsidR="000500A2" w:rsidRPr="007329BC" w:rsidRDefault="000500A2" w:rsidP="000500A2">
            <w:pPr>
              <w:pStyle w:val="oneM2M-Normal"/>
              <w:rPr>
                <w:color w:val="002D4E"/>
                <w:szCs w:val="20"/>
                <w:highlight w:val="yellow"/>
              </w:rPr>
            </w:pPr>
            <w:r w:rsidRPr="00490FAB">
              <w:rPr>
                <w:color w:val="002D4E"/>
                <w:szCs w:val="20"/>
              </w:rPr>
              <w:t>2023-1</w:t>
            </w:r>
            <w:r>
              <w:rPr>
                <w:color w:val="002D4E"/>
                <w:szCs w:val="20"/>
              </w:rPr>
              <w:t>2</w:t>
            </w:r>
            <w:r w:rsidRPr="00490FAB">
              <w:rPr>
                <w:color w:val="002D4E"/>
                <w:szCs w:val="20"/>
              </w:rPr>
              <w:t>-</w:t>
            </w:r>
            <w:r>
              <w:rPr>
                <w:color w:val="002D4E"/>
                <w:szCs w:val="20"/>
              </w:rPr>
              <w:t>22</w:t>
            </w:r>
          </w:p>
        </w:tc>
      </w:tr>
    </w:tbl>
    <w:p w14:paraId="28C5EBDC" w14:textId="138BAAAD" w:rsidR="00FD2D58" w:rsidRPr="007329BC" w:rsidRDefault="00A60FFD" w:rsidP="00A60FFD">
      <w:pPr>
        <w:pStyle w:val="oneM2M-Decision"/>
        <w:rPr>
          <w:sz w:val="20"/>
          <w:szCs w:val="20"/>
        </w:rPr>
      </w:pPr>
      <w:r w:rsidRPr="007329BC">
        <w:rPr>
          <w:sz w:val="20"/>
          <w:szCs w:val="20"/>
        </w:rPr>
        <w:t xml:space="preserve">Was agreed </w:t>
      </w:r>
      <w:r w:rsidR="00B20E4B" w:rsidRPr="007329BC">
        <w:rPr>
          <w:sz w:val="20"/>
          <w:szCs w:val="20"/>
        </w:rPr>
        <w:t xml:space="preserve">by </w:t>
      </w:r>
      <w:r w:rsidR="001F1552" w:rsidRPr="007329BC">
        <w:rPr>
          <w:sz w:val="20"/>
          <w:szCs w:val="20"/>
        </w:rPr>
        <w:t>correspondence.</w:t>
      </w:r>
    </w:p>
    <w:p w14:paraId="4BF63136" w14:textId="68AA72B4" w:rsidR="009507F0" w:rsidRDefault="009507F0">
      <w:pPr>
        <w:tabs>
          <w:tab w:val="clear" w:pos="284"/>
        </w:tabs>
        <w:spacing w:before="0"/>
        <w:rPr>
          <w:rFonts w:ascii="Calibri" w:hAnsi="Calibri" w:cs="Calibri"/>
          <w:b/>
          <w:color w:val="4472C4"/>
          <w:szCs w:val="20"/>
        </w:rPr>
      </w:pPr>
      <w:r>
        <w:rPr>
          <w:rFonts w:ascii="Calibri" w:hAnsi="Calibri" w:cs="Calibri"/>
          <w:szCs w:val="20"/>
        </w:rPr>
        <w:br w:type="page"/>
      </w:r>
    </w:p>
    <w:p w14:paraId="202304AF" w14:textId="699B2DFE" w:rsidR="009507F0" w:rsidRPr="009507F0" w:rsidRDefault="00D43A87" w:rsidP="009507F0">
      <w:pPr>
        <w:pStyle w:val="oneM2M-Normal"/>
        <w:numPr>
          <w:ilvl w:val="0"/>
          <w:numId w:val="5"/>
        </w:numPr>
        <w:spacing w:after="240"/>
        <w:rPr>
          <w:b/>
          <w:bCs/>
          <w:sz w:val="28"/>
          <w:szCs w:val="28"/>
        </w:rPr>
      </w:pPr>
      <w:r w:rsidRPr="007329BC">
        <w:rPr>
          <w:b/>
          <w:bCs/>
          <w:sz w:val="28"/>
          <w:szCs w:val="28"/>
        </w:rPr>
        <w:lastRenderedPageBreak/>
        <w:t>Contributions</w:t>
      </w:r>
    </w:p>
    <w:p w14:paraId="3AA0DC3B" w14:textId="3D198DA0" w:rsidR="00F47325" w:rsidRPr="00490FAB" w:rsidRDefault="00AE5E7F" w:rsidP="00490FAB">
      <w:pPr>
        <w:pStyle w:val="oneM2M-Heading1"/>
        <w:numPr>
          <w:ilvl w:val="1"/>
          <w:numId w:val="5"/>
        </w:numPr>
        <w:spacing w:before="0"/>
        <w:rPr>
          <w:rFonts w:eastAsia="Calibri"/>
          <w:szCs w:val="22"/>
          <w:lang w:val="en-IN"/>
        </w:rPr>
      </w:pPr>
      <w:bookmarkStart w:id="3" w:name="_Hlk142064891"/>
      <w:r w:rsidRPr="00AE5E7F">
        <w:rPr>
          <w:rFonts w:eastAsia="Calibri"/>
          <w:szCs w:val="22"/>
          <w:lang w:val="en-IN"/>
        </w:rPr>
        <w:t>Release of oneM2M Brochure</w:t>
      </w:r>
    </w:p>
    <w:bookmarkEnd w:id="3"/>
    <w:p w14:paraId="46D01BDB" w14:textId="77777777" w:rsidR="000C2F10" w:rsidRDefault="000C2F10" w:rsidP="00273897">
      <w:pPr>
        <w:pStyle w:val="oneM2M-Heading1"/>
        <w:spacing w:before="0"/>
        <w:ind w:left="360" w:firstLine="0"/>
        <w:rPr>
          <w:b w:val="0"/>
          <w:bCs w:val="0"/>
          <w:lang w:val="en-IN"/>
        </w:rPr>
      </w:pPr>
      <w:r>
        <w:rPr>
          <w:b w:val="0"/>
          <w:bCs w:val="0"/>
          <w:lang w:val="en-IN"/>
        </w:rPr>
        <w:t xml:space="preserve">Chair informed that the </w:t>
      </w:r>
      <w:r w:rsidR="00C67833">
        <w:rPr>
          <w:b w:val="0"/>
          <w:bCs w:val="0"/>
          <w:lang w:val="en-IN"/>
        </w:rPr>
        <w:t xml:space="preserve">final </w:t>
      </w:r>
      <w:r>
        <w:rPr>
          <w:b w:val="0"/>
          <w:bCs w:val="0"/>
          <w:lang w:val="en-IN"/>
        </w:rPr>
        <w:t xml:space="preserve">approved </w:t>
      </w:r>
      <w:r w:rsidR="00C67833">
        <w:rPr>
          <w:b w:val="0"/>
          <w:bCs w:val="0"/>
          <w:lang w:val="en-IN"/>
        </w:rPr>
        <w:t xml:space="preserve">oneM2M brochure </w:t>
      </w:r>
      <w:r>
        <w:rPr>
          <w:b w:val="0"/>
          <w:bCs w:val="0"/>
          <w:lang w:val="en-IN"/>
        </w:rPr>
        <w:t xml:space="preserve">was </w:t>
      </w:r>
      <w:r w:rsidR="00C67833">
        <w:rPr>
          <w:b w:val="0"/>
          <w:bCs w:val="0"/>
          <w:lang w:val="en-IN"/>
        </w:rPr>
        <w:t xml:space="preserve">shared with the website administrator for publishing on website. Once uploaded, the link and pdf file will be shared with the Marcom community for their information and </w:t>
      </w:r>
      <w:r>
        <w:rPr>
          <w:b w:val="0"/>
          <w:bCs w:val="0"/>
          <w:lang w:val="en-IN"/>
        </w:rPr>
        <w:t xml:space="preserve">further </w:t>
      </w:r>
      <w:r w:rsidR="00C67833">
        <w:rPr>
          <w:b w:val="0"/>
          <w:bCs w:val="0"/>
          <w:lang w:val="en-IN"/>
        </w:rPr>
        <w:t xml:space="preserve">use. </w:t>
      </w:r>
    </w:p>
    <w:p w14:paraId="1018A6EE" w14:textId="584B822D" w:rsidR="00C963F5" w:rsidRPr="00490FAB" w:rsidRDefault="00C67833" w:rsidP="00273897">
      <w:pPr>
        <w:pStyle w:val="oneM2M-Heading1"/>
        <w:spacing w:before="0"/>
        <w:ind w:left="360" w:firstLine="0"/>
        <w:rPr>
          <w:b w:val="0"/>
          <w:bCs w:val="0"/>
          <w:lang w:val="en-IN"/>
        </w:rPr>
      </w:pPr>
      <w:r>
        <w:rPr>
          <w:b w:val="0"/>
          <w:bCs w:val="0"/>
          <w:lang w:val="en-IN"/>
        </w:rPr>
        <w:t xml:space="preserve">Chair thanked </w:t>
      </w:r>
      <w:r w:rsidR="000C2F10">
        <w:rPr>
          <w:b w:val="0"/>
          <w:bCs w:val="0"/>
          <w:lang w:val="en-IN"/>
        </w:rPr>
        <w:t xml:space="preserve">the Marcom team, </w:t>
      </w:r>
      <w:r>
        <w:rPr>
          <w:b w:val="0"/>
          <w:bCs w:val="0"/>
          <w:lang w:val="en-IN"/>
        </w:rPr>
        <w:t>Ken</w:t>
      </w:r>
      <w:r w:rsidR="000C2F10">
        <w:rPr>
          <w:b w:val="0"/>
          <w:bCs w:val="0"/>
          <w:lang w:val="en-IN"/>
        </w:rPr>
        <w:t xml:space="preserve">, Karen and all the </w:t>
      </w:r>
      <w:r>
        <w:rPr>
          <w:b w:val="0"/>
          <w:bCs w:val="0"/>
          <w:lang w:val="en-IN"/>
        </w:rPr>
        <w:t>oneM2M experts for their invaluable contributions which led to the finalization of the new oneM2M brochure.</w:t>
      </w:r>
    </w:p>
    <w:p w14:paraId="7D0521FC" w14:textId="77777777" w:rsidR="00F83FFC" w:rsidRDefault="00F83FFC" w:rsidP="00ED2652">
      <w:pPr>
        <w:pStyle w:val="oneM2M-Heading1"/>
        <w:spacing w:before="0"/>
        <w:ind w:left="360" w:firstLine="0"/>
        <w:rPr>
          <w:b w:val="0"/>
          <w:bCs w:val="0"/>
          <w:color w:val="FF0000"/>
          <w:sz w:val="20"/>
          <w:szCs w:val="20"/>
          <w:lang w:val="en-IN"/>
        </w:rPr>
      </w:pPr>
    </w:p>
    <w:p w14:paraId="10B28C12" w14:textId="6DA24D9B" w:rsidR="00DA134E" w:rsidRPr="00ED2652" w:rsidRDefault="00AE5E7F" w:rsidP="00ED2652">
      <w:pPr>
        <w:pStyle w:val="oneM2M-Heading1"/>
        <w:numPr>
          <w:ilvl w:val="1"/>
          <w:numId w:val="5"/>
        </w:numPr>
        <w:spacing w:before="0"/>
        <w:rPr>
          <w:rFonts w:eastAsia="Calibri"/>
          <w:szCs w:val="22"/>
          <w:lang w:val="en-IN"/>
        </w:rPr>
      </w:pPr>
      <w:r w:rsidRPr="00AE5E7F">
        <w:rPr>
          <w:rFonts w:eastAsia="Calibri"/>
          <w:szCs w:val="22"/>
          <w:lang w:val="en-IN"/>
        </w:rPr>
        <w:t>Draft announcement on exit of ATIS from the project</w:t>
      </w:r>
    </w:p>
    <w:p w14:paraId="5618FA4D" w14:textId="5F7309DD" w:rsidR="00DA134E" w:rsidRDefault="00481E08" w:rsidP="00481E08">
      <w:pPr>
        <w:pStyle w:val="oneM2M-Heading1"/>
        <w:spacing w:before="0"/>
        <w:ind w:left="360" w:firstLine="0"/>
        <w:rPr>
          <w:b w:val="0"/>
          <w:bCs w:val="0"/>
          <w:lang w:val="en-IN"/>
        </w:rPr>
      </w:pPr>
      <w:r>
        <w:rPr>
          <w:b w:val="0"/>
          <w:bCs w:val="0"/>
          <w:lang w:val="en-IN"/>
        </w:rPr>
        <w:t xml:space="preserve">In view of ATIS’s departure from oneM2M, it was decided that Marcom will create a small announcement for the same. However, due to the </w:t>
      </w:r>
      <w:r w:rsidR="00DA134E">
        <w:rPr>
          <w:b w:val="0"/>
          <w:bCs w:val="0"/>
          <w:lang w:val="en-IN"/>
        </w:rPr>
        <w:t>partner</w:t>
      </w:r>
      <w:r>
        <w:rPr>
          <w:b w:val="0"/>
          <w:bCs w:val="0"/>
          <w:lang w:val="en-IN"/>
        </w:rPr>
        <w:t>’s</w:t>
      </w:r>
      <w:r w:rsidR="00DA134E">
        <w:rPr>
          <w:b w:val="0"/>
          <w:bCs w:val="0"/>
          <w:lang w:val="en-IN"/>
        </w:rPr>
        <w:t xml:space="preserve"> reluctance in making announcements</w:t>
      </w:r>
      <w:r>
        <w:rPr>
          <w:b w:val="0"/>
          <w:bCs w:val="0"/>
          <w:lang w:val="en-IN"/>
        </w:rPr>
        <w:t>,</w:t>
      </w:r>
      <w:r w:rsidR="00DA134E">
        <w:rPr>
          <w:b w:val="0"/>
          <w:bCs w:val="0"/>
          <w:lang w:val="en-IN"/>
        </w:rPr>
        <w:t xml:space="preserve"> </w:t>
      </w:r>
      <w:r>
        <w:rPr>
          <w:b w:val="0"/>
          <w:bCs w:val="0"/>
          <w:lang w:val="en-IN"/>
        </w:rPr>
        <w:t xml:space="preserve">the </w:t>
      </w:r>
      <w:r w:rsidR="00DA134E">
        <w:rPr>
          <w:b w:val="0"/>
          <w:bCs w:val="0"/>
          <w:lang w:val="en-IN"/>
        </w:rPr>
        <w:t xml:space="preserve">announcement </w:t>
      </w:r>
      <w:r>
        <w:rPr>
          <w:b w:val="0"/>
          <w:bCs w:val="0"/>
          <w:lang w:val="en-IN"/>
        </w:rPr>
        <w:t xml:space="preserve">was </w:t>
      </w:r>
      <w:r w:rsidR="00DA134E">
        <w:rPr>
          <w:b w:val="0"/>
          <w:bCs w:val="0"/>
          <w:lang w:val="en-IN"/>
        </w:rPr>
        <w:t>deferred.</w:t>
      </w:r>
    </w:p>
    <w:p w14:paraId="4B126827" w14:textId="198B4616" w:rsidR="00737961" w:rsidRDefault="00481E08" w:rsidP="00481E08">
      <w:pPr>
        <w:pStyle w:val="oneM2M-Heading1"/>
        <w:spacing w:before="0"/>
        <w:ind w:left="360" w:firstLine="0"/>
        <w:rPr>
          <w:b w:val="0"/>
          <w:bCs w:val="0"/>
          <w:lang w:val="en-IN"/>
        </w:rPr>
      </w:pPr>
      <w:r>
        <w:rPr>
          <w:b w:val="0"/>
          <w:bCs w:val="0"/>
          <w:lang w:val="en-IN"/>
        </w:rPr>
        <w:t xml:space="preserve">It was also discussed that the </w:t>
      </w:r>
      <w:r w:rsidR="00737961" w:rsidRPr="00737961">
        <w:rPr>
          <w:b w:val="0"/>
          <w:bCs w:val="0"/>
          <w:lang w:val="en-IN"/>
        </w:rPr>
        <w:t>reference</w:t>
      </w:r>
      <w:r>
        <w:rPr>
          <w:b w:val="0"/>
          <w:bCs w:val="0"/>
          <w:lang w:val="en-IN"/>
        </w:rPr>
        <w:t>s</w:t>
      </w:r>
      <w:r w:rsidR="00737961" w:rsidRPr="00737961">
        <w:rPr>
          <w:b w:val="0"/>
          <w:bCs w:val="0"/>
          <w:lang w:val="en-IN"/>
        </w:rPr>
        <w:t xml:space="preserve"> of ATIS partnership with oneM2</w:t>
      </w:r>
      <w:r>
        <w:rPr>
          <w:b w:val="0"/>
          <w:bCs w:val="0"/>
          <w:lang w:val="en-IN"/>
        </w:rPr>
        <w:t>M</w:t>
      </w:r>
      <w:r w:rsidR="00737961" w:rsidRPr="00737961">
        <w:rPr>
          <w:b w:val="0"/>
          <w:bCs w:val="0"/>
          <w:lang w:val="en-IN"/>
        </w:rPr>
        <w:t xml:space="preserve"> </w:t>
      </w:r>
      <w:r w:rsidR="000C2F10">
        <w:rPr>
          <w:b w:val="0"/>
          <w:bCs w:val="0"/>
          <w:lang w:val="en-IN"/>
        </w:rPr>
        <w:t>on website, templates</w:t>
      </w:r>
      <w:r w:rsidR="00B73CA9">
        <w:rPr>
          <w:b w:val="0"/>
          <w:bCs w:val="0"/>
          <w:lang w:val="en-IN"/>
        </w:rPr>
        <w:t xml:space="preserve">, copyright notices, brochure </w:t>
      </w:r>
      <w:r w:rsidR="00737961" w:rsidRPr="00737961">
        <w:rPr>
          <w:b w:val="0"/>
          <w:bCs w:val="0"/>
          <w:lang w:val="en-IN"/>
        </w:rPr>
        <w:t xml:space="preserve">presentations </w:t>
      </w:r>
      <w:r w:rsidR="00737961">
        <w:rPr>
          <w:b w:val="0"/>
          <w:bCs w:val="0"/>
          <w:lang w:val="en-IN"/>
        </w:rPr>
        <w:t xml:space="preserve">material, </w:t>
      </w:r>
      <w:r w:rsidR="00737961" w:rsidRPr="00737961">
        <w:rPr>
          <w:b w:val="0"/>
          <w:bCs w:val="0"/>
          <w:lang w:val="en-IN"/>
        </w:rPr>
        <w:t xml:space="preserve">etc. </w:t>
      </w:r>
      <w:r w:rsidR="000C2F10">
        <w:rPr>
          <w:b w:val="0"/>
          <w:bCs w:val="0"/>
          <w:lang w:val="en-IN"/>
        </w:rPr>
        <w:t xml:space="preserve">must </w:t>
      </w:r>
      <w:r w:rsidR="00737961" w:rsidRPr="00737961">
        <w:rPr>
          <w:b w:val="0"/>
          <w:bCs w:val="0"/>
          <w:lang w:val="en-IN"/>
        </w:rPr>
        <w:t>be</w:t>
      </w:r>
      <w:r w:rsidR="00737961">
        <w:rPr>
          <w:b w:val="0"/>
          <w:bCs w:val="0"/>
          <w:lang w:val="en-IN"/>
        </w:rPr>
        <w:t xml:space="preserve"> updated after the</w:t>
      </w:r>
      <w:r w:rsidR="000C2F10">
        <w:rPr>
          <w:b w:val="0"/>
          <w:bCs w:val="0"/>
          <w:lang w:val="en-IN"/>
        </w:rPr>
        <w:t>ir</w:t>
      </w:r>
      <w:r w:rsidR="00737961">
        <w:rPr>
          <w:b w:val="0"/>
          <w:bCs w:val="0"/>
          <w:lang w:val="en-IN"/>
        </w:rPr>
        <w:t xml:space="preserve"> departure.</w:t>
      </w:r>
      <w:r w:rsidR="00737961" w:rsidRPr="000C2F10">
        <w:rPr>
          <w:b w:val="0"/>
          <w:bCs w:val="0"/>
          <w:lang w:val="en-IN"/>
        </w:rPr>
        <w:t xml:space="preserve"> </w:t>
      </w:r>
    </w:p>
    <w:p w14:paraId="2326A991" w14:textId="77777777" w:rsidR="00E06A17" w:rsidRDefault="00E06A17" w:rsidP="00481E08">
      <w:pPr>
        <w:pStyle w:val="oneM2M-Heading1"/>
        <w:spacing w:before="0"/>
        <w:ind w:left="360" w:firstLine="0"/>
        <w:rPr>
          <w:b w:val="0"/>
          <w:bCs w:val="0"/>
          <w:lang w:val="en-IN"/>
        </w:rPr>
      </w:pPr>
    </w:p>
    <w:p w14:paraId="1CB81635" w14:textId="6E716EA9" w:rsidR="00E06A17" w:rsidRPr="00E06A17" w:rsidRDefault="00E06A17" w:rsidP="00481E08">
      <w:pPr>
        <w:pStyle w:val="oneM2M-Heading1"/>
        <w:spacing w:before="0"/>
        <w:ind w:left="360" w:firstLine="0"/>
        <w:rPr>
          <w:b w:val="0"/>
          <w:bCs w:val="0"/>
          <w:color w:val="FF0000"/>
          <w:lang w:val="en-IN"/>
        </w:rPr>
      </w:pPr>
      <w:r w:rsidRPr="00E06A17">
        <w:rPr>
          <w:b w:val="0"/>
          <w:bCs w:val="0"/>
          <w:color w:val="FF0000"/>
          <w:lang w:val="en-IN"/>
        </w:rPr>
        <w:t>Action MARCOM 124</w:t>
      </w:r>
      <w:r w:rsidR="00B34FDC">
        <w:rPr>
          <w:b w:val="0"/>
          <w:bCs w:val="0"/>
          <w:color w:val="FF0000"/>
          <w:lang w:val="en-IN"/>
        </w:rPr>
        <w:t xml:space="preserve"> </w:t>
      </w:r>
      <w:r w:rsidRPr="00E06A17">
        <w:rPr>
          <w:b w:val="0"/>
          <w:bCs w:val="0"/>
          <w:color w:val="FF0000"/>
          <w:lang w:val="en-IN"/>
        </w:rPr>
        <w:t>#</w:t>
      </w:r>
      <w:r w:rsidR="00B34FDC">
        <w:rPr>
          <w:b w:val="0"/>
          <w:bCs w:val="0"/>
          <w:color w:val="FF0000"/>
          <w:lang w:val="en-IN"/>
        </w:rPr>
        <w:t>1</w:t>
      </w:r>
      <w:r w:rsidRPr="00E06A17">
        <w:rPr>
          <w:b w:val="0"/>
          <w:bCs w:val="0"/>
          <w:color w:val="FF0000"/>
          <w:lang w:val="en-IN"/>
        </w:rPr>
        <w:t xml:space="preserve">: </w:t>
      </w:r>
      <w:r w:rsidR="00B34FDC">
        <w:rPr>
          <w:b w:val="0"/>
          <w:bCs w:val="0"/>
          <w:color w:val="FF0000"/>
          <w:lang w:val="en-IN"/>
        </w:rPr>
        <w:t>R</w:t>
      </w:r>
      <w:r w:rsidRPr="00E06A17">
        <w:rPr>
          <w:b w:val="0"/>
          <w:bCs w:val="0"/>
          <w:color w:val="FF0000"/>
          <w:lang w:val="en-IN"/>
        </w:rPr>
        <w:t>eferences of ATIS partnership with oneM2M on website, templates presentations material, etc. must be updated after their departure.</w:t>
      </w:r>
    </w:p>
    <w:p w14:paraId="291D7E86" w14:textId="77777777" w:rsidR="00DA134E" w:rsidRPr="00DA134E" w:rsidRDefault="00DA134E" w:rsidP="00DA134E">
      <w:pPr>
        <w:pStyle w:val="oneM2M-Heading1"/>
        <w:spacing w:before="0"/>
        <w:ind w:left="360" w:firstLine="0"/>
        <w:rPr>
          <w:b w:val="0"/>
          <w:bCs w:val="0"/>
          <w:lang w:val="en-IN"/>
        </w:rPr>
      </w:pPr>
    </w:p>
    <w:p w14:paraId="06086A7F" w14:textId="76C09351" w:rsidR="008101F8" w:rsidRPr="008101F8" w:rsidRDefault="00AE5E7F" w:rsidP="008101F8">
      <w:pPr>
        <w:pStyle w:val="ListParagraph"/>
        <w:numPr>
          <w:ilvl w:val="1"/>
          <w:numId w:val="5"/>
        </w:numPr>
        <w:rPr>
          <w:b/>
          <w:bCs/>
          <w:sz w:val="24"/>
        </w:rPr>
      </w:pPr>
      <w:r>
        <w:rPr>
          <w:rFonts w:eastAsia="Calibri"/>
          <w:b/>
          <w:bCs/>
          <w:sz w:val="22"/>
          <w:szCs w:val="22"/>
        </w:rPr>
        <w:t>Discussion on Marcom budget for CY’2024</w:t>
      </w:r>
    </w:p>
    <w:p w14:paraId="7A8F9804" w14:textId="7B16B952" w:rsidR="000C2F10" w:rsidRDefault="000C2F10" w:rsidP="00ED2652">
      <w:pPr>
        <w:pStyle w:val="oneM2M-Heading1"/>
        <w:spacing w:before="0"/>
        <w:ind w:left="360" w:firstLine="0"/>
        <w:rPr>
          <w:b w:val="0"/>
          <w:bCs w:val="0"/>
          <w:lang w:val="en-IN"/>
        </w:rPr>
      </w:pPr>
      <w:r>
        <w:rPr>
          <w:b w:val="0"/>
          <w:bCs w:val="0"/>
          <w:lang w:val="en-IN"/>
        </w:rPr>
        <w:t xml:space="preserve">Chair informed that the ATIS’s departure from oneM2M project will have </w:t>
      </w:r>
      <w:r w:rsidR="00ED2652">
        <w:rPr>
          <w:b w:val="0"/>
          <w:bCs w:val="0"/>
          <w:lang w:val="en-IN"/>
        </w:rPr>
        <w:t>implications on the finances of the project</w:t>
      </w:r>
      <w:r>
        <w:rPr>
          <w:b w:val="0"/>
          <w:bCs w:val="0"/>
          <w:lang w:val="en-IN"/>
        </w:rPr>
        <w:t xml:space="preserve">. Due to this, </w:t>
      </w:r>
      <w:r w:rsidR="00ED2652">
        <w:rPr>
          <w:b w:val="0"/>
          <w:bCs w:val="0"/>
          <w:lang w:val="en-IN"/>
        </w:rPr>
        <w:t xml:space="preserve">the </w:t>
      </w:r>
      <w:r>
        <w:rPr>
          <w:b w:val="0"/>
          <w:bCs w:val="0"/>
          <w:lang w:val="en-IN"/>
        </w:rPr>
        <w:t xml:space="preserve">Marcom </w:t>
      </w:r>
      <w:r w:rsidR="00ED2652">
        <w:rPr>
          <w:b w:val="0"/>
          <w:bCs w:val="0"/>
          <w:lang w:val="en-IN"/>
        </w:rPr>
        <w:t xml:space="preserve">budget for CY24 </w:t>
      </w:r>
      <w:r>
        <w:rPr>
          <w:b w:val="0"/>
          <w:bCs w:val="0"/>
          <w:lang w:val="en-IN"/>
        </w:rPr>
        <w:t xml:space="preserve">will </w:t>
      </w:r>
      <w:r w:rsidR="00ED2652">
        <w:rPr>
          <w:b w:val="0"/>
          <w:bCs w:val="0"/>
          <w:lang w:val="en-IN"/>
        </w:rPr>
        <w:t>be</w:t>
      </w:r>
      <w:r>
        <w:rPr>
          <w:b w:val="0"/>
          <w:bCs w:val="0"/>
          <w:lang w:val="en-IN"/>
        </w:rPr>
        <w:t xml:space="preserve"> </w:t>
      </w:r>
      <w:r w:rsidR="00ED2652">
        <w:rPr>
          <w:b w:val="0"/>
          <w:bCs w:val="0"/>
          <w:lang w:val="en-IN"/>
        </w:rPr>
        <w:t xml:space="preserve">readjusted. </w:t>
      </w:r>
    </w:p>
    <w:p w14:paraId="06881DC9" w14:textId="7987E5E2" w:rsidR="00ED2652" w:rsidRPr="00DA134E" w:rsidRDefault="00ED2652" w:rsidP="00ED2652">
      <w:pPr>
        <w:pStyle w:val="oneM2M-Heading1"/>
        <w:spacing w:before="0"/>
        <w:ind w:left="360" w:firstLine="0"/>
        <w:rPr>
          <w:b w:val="0"/>
          <w:bCs w:val="0"/>
          <w:lang w:val="en-IN"/>
        </w:rPr>
      </w:pPr>
      <w:r>
        <w:rPr>
          <w:b w:val="0"/>
          <w:bCs w:val="0"/>
          <w:lang w:val="en-IN"/>
        </w:rPr>
        <w:t xml:space="preserve">However, </w:t>
      </w:r>
      <w:r w:rsidR="000C2F10">
        <w:rPr>
          <w:b w:val="0"/>
          <w:bCs w:val="0"/>
          <w:lang w:val="en-IN"/>
        </w:rPr>
        <w:t xml:space="preserve">it was clarified that </w:t>
      </w:r>
      <w:r>
        <w:rPr>
          <w:b w:val="0"/>
          <w:bCs w:val="0"/>
          <w:lang w:val="en-IN"/>
        </w:rPr>
        <w:t xml:space="preserve">there </w:t>
      </w:r>
      <w:r w:rsidR="000C2F10">
        <w:rPr>
          <w:b w:val="0"/>
          <w:bCs w:val="0"/>
          <w:lang w:val="en-IN"/>
        </w:rPr>
        <w:t xml:space="preserve">will be </w:t>
      </w:r>
      <w:r>
        <w:rPr>
          <w:b w:val="0"/>
          <w:bCs w:val="0"/>
          <w:lang w:val="en-IN"/>
        </w:rPr>
        <w:t>no effect on the oneM2M engagement with Ken. The website updates and collateral activities may be deferred due to changes in the budget.</w:t>
      </w:r>
    </w:p>
    <w:p w14:paraId="09E390B2" w14:textId="4AFF123A" w:rsidR="00490FAB" w:rsidRDefault="00ED2652" w:rsidP="00ED2652">
      <w:pPr>
        <w:pStyle w:val="oneM2M-Heading1"/>
        <w:spacing w:before="0"/>
        <w:ind w:left="360" w:firstLine="0"/>
        <w:rPr>
          <w:b w:val="0"/>
          <w:bCs w:val="0"/>
          <w:lang w:val="en-IN"/>
        </w:rPr>
      </w:pPr>
      <w:r w:rsidRPr="00DA134E">
        <w:rPr>
          <w:b w:val="0"/>
          <w:bCs w:val="0"/>
          <w:lang w:val="en-IN"/>
        </w:rPr>
        <w:t xml:space="preserve">Chair will be working with the finance committee to readjust Marcom budget. </w:t>
      </w:r>
    </w:p>
    <w:p w14:paraId="0C7B0C05" w14:textId="77777777" w:rsidR="000C2F10" w:rsidRDefault="000C2F10" w:rsidP="000C2F10">
      <w:pPr>
        <w:pStyle w:val="oneM2M-Heading1"/>
        <w:spacing w:before="0"/>
        <w:ind w:left="360" w:firstLine="0"/>
        <w:rPr>
          <w:b w:val="0"/>
          <w:bCs w:val="0"/>
          <w:color w:val="FF0000"/>
          <w:lang w:val="en-IN"/>
        </w:rPr>
      </w:pPr>
    </w:p>
    <w:p w14:paraId="5E61C21E" w14:textId="38D37AFF" w:rsidR="000C2F10" w:rsidRPr="00DA134E" w:rsidRDefault="000C2F10" w:rsidP="000C2F10">
      <w:pPr>
        <w:pStyle w:val="oneM2M-Heading1"/>
        <w:spacing w:before="0"/>
        <w:ind w:left="360" w:firstLine="0"/>
        <w:rPr>
          <w:b w:val="0"/>
          <w:bCs w:val="0"/>
          <w:color w:val="FF0000"/>
          <w:lang w:val="en-IN"/>
        </w:rPr>
      </w:pPr>
      <w:r>
        <w:rPr>
          <w:b w:val="0"/>
          <w:bCs w:val="0"/>
          <w:color w:val="FF0000"/>
          <w:lang w:val="en-IN"/>
        </w:rPr>
        <w:t xml:space="preserve">Action MARCOM </w:t>
      </w:r>
      <w:r w:rsidRPr="00E06A17">
        <w:rPr>
          <w:b w:val="0"/>
          <w:bCs w:val="0"/>
          <w:color w:val="FF0000"/>
          <w:lang w:val="en-IN"/>
        </w:rPr>
        <w:t xml:space="preserve">124 </w:t>
      </w:r>
      <w:r w:rsidR="00E06A17">
        <w:rPr>
          <w:b w:val="0"/>
          <w:bCs w:val="0"/>
          <w:color w:val="FF0000"/>
          <w:lang w:val="en-IN"/>
        </w:rPr>
        <w:t>#2</w:t>
      </w:r>
      <w:r w:rsidRPr="00DA134E">
        <w:rPr>
          <w:b w:val="0"/>
          <w:bCs w:val="0"/>
          <w:color w:val="FF0000"/>
          <w:lang w:val="en-IN"/>
        </w:rPr>
        <w:t>: Chair to share the new marcom budget after working with the finance committee.</w:t>
      </w:r>
    </w:p>
    <w:p w14:paraId="431CB6B1" w14:textId="77777777" w:rsidR="00ED2652" w:rsidRPr="00ED2652" w:rsidRDefault="00ED2652" w:rsidP="00ED2652">
      <w:pPr>
        <w:pStyle w:val="oneM2M-Heading1"/>
        <w:spacing w:before="0"/>
        <w:ind w:left="360" w:firstLine="0"/>
        <w:rPr>
          <w:b w:val="0"/>
          <w:bCs w:val="0"/>
          <w:lang w:val="en-IN"/>
        </w:rPr>
      </w:pPr>
    </w:p>
    <w:p w14:paraId="27918126" w14:textId="4572D2C8" w:rsidR="008E3E59" w:rsidRPr="008E3E59" w:rsidRDefault="00AE5E7F" w:rsidP="00DD3207">
      <w:pPr>
        <w:pStyle w:val="ListParagraph"/>
        <w:numPr>
          <w:ilvl w:val="1"/>
          <w:numId w:val="5"/>
        </w:numPr>
        <w:rPr>
          <w:b/>
          <w:bCs/>
          <w:sz w:val="24"/>
        </w:rPr>
      </w:pPr>
      <w:r w:rsidRPr="00924E78">
        <w:rPr>
          <w:rFonts w:eastAsia="Calibri"/>
          <w:b/>
          <w:bCs/>
          <w:sz w:val="22"/>
          <w:szCs w:val="22"/>
        </w:rPr>
        <w:t xml:space="preserve">PPR Engagement </w:t>
      </w:r>
      <w:r>
        <w:rPr>
          <w:rFonts w:eastAsia="Calibri"/>
          <w:b/>
          <w:bCs/>
          <w:sz w:val="22"/>
          <w:szCs w:val="22"/>
        </w:rPr>
        <w:t>for CY’24</w:t>
      </w:r>
    </w:p>
    <w:p w14:paraId="1CE2ED48" w14:textId="7B287A63" w:rsidR="00D02842" w:rsidRDefault="00ED2652" w:rsidP="002D49E6">
      <w:pPr>
        <w:pStyle w:val="oneM2M-Heading1"/>
        <w:spacing w:before="0"/>
        <w:ind w:left="360" w:firstLine="0"/>
        <w:rPr>
          <w:b w:val="0"/>
          <w:bCs w:val="0"/>
          <w:lang w:val="en-IN"/>
        </w:rPr>
      </w:pPr>
      <w:r>
        <w:rPr>
          <w:b w:val="0"/>
          <w:bCs w:val="0"/>
          <w:lang w:val="en-IN"/>
        </w:rPr>
        <w:t xml:space="preserve">Chair informed that the Proactive PR team won’t be able to continue </w:t>
      </w:r>
      <w:r w:rsidR="002D49E6">
        <w:rPr>
          <w:b w:val="0"/>
          <w:bCs w:val="0"/>
          <w:lang w:val="en-IN"/>
        </w:rPr>
        <w:t xml:space="preserve">with </w:t>
      </w:r>
      <w:r>
        <w:rPr>
          <w:b w:val="0"/>
          <w:bCs w:val="0"/>
          <w:lang w:val="en-IN"/>
        </w:rPr>
        <w:t xml:space="preserve">their engagement with oneM2M. </w:t>
      </w:r>
      <w:r w:rsidR="00D02842">
        <w:rPr>
          <w:b w:val="0"/>
          <w:bCs w:val="0"/>
          <w:lang w:val="en-IN"/>
        </w:rPr>
        <w:t xml:space="preserve">However, they have agreed to provide their services </w:t>
      </w:r>
      <w:r w:rsidR="002D49E6">
        <w:rPr>
          <w:b w:val="0"/>
          <w:bCs w:val="0"/>
          <w:lang w:val="en-IN"/>
        </w:rPr>
        <w:t xml:space="preserve">on </w:t>
      </w:r>
      <w:r w:rsidR="00D02842">
        <w:rPr>
          <w:b w:val="0"/>
          <w:bCs w:val="0"/>
          <w:lang w:val="en-IN"/>
        </w:rPr>
        <w:t>‘A</w:t>
      </w:r>
      <w:r w:rsidR="00E06A17">
        <w:rPr>
          <w:b w:val="0"/>
          <w:bCs w:val="0"/>
          <w:lang w:val="en-IN"/>
        </w:rPr>
        <w:t xml:space="preserve"> </w:t>
      </w:r>
      <w:r w:rsidR="00D02842">
        <w:rPr>
          <w:b w:val="0"/>
          <w:bCs w:val="0"/>
          <w:lang w:val="en-IN"/>
        </w:rPr>
        <w:t>la Carte’</w:t>
      </w:r>
      <w:r w:rsidR="002D49E6">
        <w:rPr>
          <w:b w:val="0"/>
          <w:bCs w:val="0"/>
          <w:lang w:val="en-IN"/>
        </w:rPr>
        <w:t xml:space="preserve"> basis.</w:t>
      </w:r>
      <w:r w:rsidR="00D02842">
        <w:rPr>
          <w:b w:val="0"/>
          <w:bCs w:val="0"/>
          <w:lang w:val="en-IN"/>
        </w:rPr>
        <w:t xml:space="preserve"> Post finalization of Marcom budget</w:t>
      </w:r>
      <w:r w:rsidR="002D49E6">
        <w:rPr>
          <w:b w:val="0"/>
          <w:bCs w:val="0"/>
          <w:lang w:val="en-IN"/>
        </w:rPr>
        <w:t xml:space="preserve"> by FC</w:t>
      </w:r>
      <w:r w:rsidR="00D02842">
        <w:rPr>
          <w:b w:val="0"/>
          <w:bCs w:val="0"/>
          <w:lang w:val="en-IN"/>
        </w:rPr>
        <w:t>, the quotation from PR Proactive will be analy</w:t>
      </w:r>
      <w:r w:rsidR="002D49E6">
        <w:rPr>
          <w:b w:val="0"/>
          <w:bCs w:val="0"/>
          <w:lang w:val="en-IN"/>
        </w:rPr>
        <w:t>s</w:t>
      </w:r>
      <w:r w:rsidR="00D02842">
        <w:rPr>
          <w:b w:val="0"/>
          <w:bCs w:val="0"/>
          <w:lang w:val="en-IN"/>
        </w:rPr>
        <w:t>ed.</w:t>
      </w:r>
    </w:p>
    <w:p w14:paraId="374470CB" w14:textId="77478D0F" w:rsidR="00D02842" w:rsidRDefault="00D02842" w:rsidP="00ED2652">
      <w:pPr>
        <w:pStyle w:val="oneM2M-Heading1"/>
        <w:spacing w:before="0"/>
        <w:ind w:left="360" w:firstLine="0"/>
        <w:rPr>
          <w:b w:val="0"/>
          <w:bCs w:val="0"/>
          <w:lang w:val="en-IN"/>
        </w:rPr>
      </w:pPr>
      <w:r>
        <w:rPr>
          <w:b w:val="0"/>
          <w:bCs w:val="0"/>
          <w:lang w:val="en-IN"/>
        </w:rPr>
        <w:t>Chair also informed that PR Proactive have agreed to carry over the deliverables which were not completed in CY23</w:t>
      </w:r>
      <w:r w:rsidR="002D49E6">
        <w:rPr>
          <w:b w:val="0"/>
          <w:bCs w:val="0"/>
          <w:lang w:val="en-IN"/>
        </w:rPr>
        <w:t xml:space="preserve"> at no additional cost</w:t>
      </w:r>
      <w:r>
        <w:rPr>
          <w:b w:val="0"/>
          <w:bCs w:val="0"/>
          <w:lang w:val="en-IN"/>
        </w:rPr>
        <w:t xml:space="preserve">. However, these services must be utilized by Q1 of CY24. </w:t>
      </w:r>
    </w:p>
    <w:p w14:paraId="567297BE" w14:textId="0FB85A1B" w:rsidR="00155D60" w:rsidRDefault="00644FF1" w:rsidP="002D49E6">
      <w:pPr>
        <w:pStyle w:val="oneM2M-Heading1"/>
        <w:spacing w:before="0"/>
        <w:ind w:left="360" w:firstLine="0"/>
        <w:rPr>
          <w:b w:val="0"/>
          <w:bCs w:val="0"/>
          <w:lang w:val="en-IN"/>
        </w:rPr>
      </w:pPr>
      <w:r>
        <w:rPr>
          <w:b w:val="0"/>
          <w:bCs w:val="0"/>
          <w:lang w:val="en-IN"/>
        </w:rPr>
        <w:t>Ken suggested to run sponsored campaign</w:t>
      </w:r>
      <w:r w:rsidR="002D49E6">
        <w:rPr>
          <w:b w:val="0"/>
          <w:bCs w:val="0"/>
          <w:lang w:val="en-IN"/>
        </w:rPr>
        <w:t>s</w:t>
      </w:r>
      <w:r>
        <w:rPr>
          <w:b w:val="0"/>
          <w:bCs w:val="0"/>
          <w:lang w:val="en-IN"/>
        </w:rPr>
        <w:t xml:space="preserve"> for the </w:t>
      </w:r>
      <w:r w:rsidR="002D49E6">
        <w:rPr>
          <w:b w:val="0"/>
          <w:bCs w:val="0"/>
          <w:lang w:val="en-IN"/>
        </w:rPr>
        <w:t xml:space="preserve">upcoming </w:t>
      </w:r>
      <w:r>
        <w:rPr>
          <w:b w:val="0"/>
          <w:bCs w:val="0"/>
          <w:lang w:val="en-IN"/>
        </w:rPr>
        <w:t>executive interview</w:t>
      </w:r>
      <w:r w:rsidR="002D49E6">
        <w:rPr>
          <w:b w:val="0"/>
          <w:bCs w:val="0"/>
          <w:lang w:val="en-IN"/>
        </w:rPr>
        <w:t>s.</w:t>
      </w:r>
    </w:p>
    <w:p w14:paraId="083B7ADE" w14:textId="073F6015" w:rsidR="006F0704" w:rsidRDefault="006F0704" w:rsidP="006F0704">
      <w:pPr>
        <w:pStyle w:val="oneM2M-Heading1"/>
        <w:spacing w:before="0"/>
        <w:ind w:left="360" w:firstLine="0"/>
        <w:rPr>
          <w:b w:val="0"/>
          <w:bCs w:val="0"/>
          <w:lang w:val="en-IN"/>
        </w:rPr>
      </w:pPr>
      <w:r>
        <w:rPr>
          <w:b w:val="0"/>
          <w:bCs w:val="0"/>
          <w:lang w:val="en-IN"/>
        </w:rPr>
        <w:t>Chair agreed to work it out with PR Proactive team.</w:t>
      </w:r>
    </w:p>
    <w:p w14:paraId="30E4CA56" w14:textId="77777777" w:rsidR="00E06A17" w:rsidRDefault="00E06A17" w:rsidP="006F0704">
      <w:pPr>
        <w:pStyle w:val="oneM2M-Heading1"/>
        <w:spacing w:before="0"/>
        <w:ind w:left="360" w:firstLine="0"/>
        <w:rPr>
          <w:b w:val="0"/>
          <w:bCs w:val="0"/>
          <w:lang w:val="en-IN"/>
        </w:rPr>
      </w:pPr>
    </w:p>
    <w:p w14:paraId="62580D40" w14:textId="1AF16B3A" w:rsidR="006F0704" w:rsidRDefault="00E06A17" w:rsidP="006F0704">
      <w:pPr>
        <w:pStyle w:val="oneM2M-Heading1"/>
        <w:spacing w:before="0"/>
        <w:ind w:left="360" w:firstLine="0"/>
        <w:rPr>
          <w:b w:val="0"/>
          <w:bCs w:val="0"/>
          <w:color w:val="FF0000"/>
          <w:lang w:val="en-IN"/>
        </w:rPr>
      </w:pPr>
      <w:r>
        <w:rPr>
          <w:b w:val="0"/>
          <w:bCs w:val="0"/>
          <w:color w:val="FF0000"/>
          <w:lang w:val="en-IN"/>
        </w:rPr>
        <w:t xml:space="preserve">Action MARCOM </w:t>
      </w:r>
      <w:r w:rsidRPr="00E06A17">
        <w:rPr>
          <w:b w:val="0"/>
          <w:bCs w:val="0"/>
          <w:color w:val="FF0000"/>
          <w:lang w:val="en-IN"/>
        </w:rPr>
        <w:t>124 #</w:t>
      </w:r>
      <w:r>
        <w:rPr>
          <w:b w:val="0"/>
          <w:bCs w:val="0"/>
          <w:color w:val="FF0000"/>
          <w:lang w:val="en-IN"/>
        </w:rPr>
        <w:t>3</w:t>
      </w:r>
      <w:r w:rsidRPr="00DA134E">
        <w:rPr>
          <w:b w:val="0"/>
          <w:bCs w:val="0"/>
          <w:color w:val="FF0000"/>
          <w:lang w:val="en-IN"/>
        </w:rPr>
        <w:t xml:space="preserve">: Chair to </w:t>
      </w:r>
      <w:r>
        <w:rPr>
          <w:b w:val="0"/>
          <w:bCs w:val="0"/>
          <w:color w:val="FF0000"/>
          <w:lang w:val="en-IN"/>
        </w:rPr>
        <w:t>work with Ken and PPR Team to utilise the carried forward scope in the form of sponsored campaigns.</w:t>
      </w:r>
    </w:p>
    <w:p w14:paraId="1B58062B" w14:textId="77777777" w:rsidR="00E06A17" w:rsidRPr="006F0704" w:rsidRDefault="00E06A17" w:rsidP="006F0704">
      <w:pPr>
        <w:pStyle w:val="oneM2M-Heading1"/>
        <w:spacing w:before="0"/>
        <w:ind w:left="360" w:firstLine="0"/>
        <w:rPr>
          <w:b w:val="0"/>
          <w:bCs w:val="0"/>
          <w:lang w:val="en-IN"/>
        </w:rPr>
      </w:pPr>
    </w:p>
    <w:p w14:paraId="57838A0D" w14:textId="4AA576CB" w:rsidR="005F2A14" w:rsidRPr="0076212B" w:rsidRDefault="00AE5E7F" w:rsidP="0076212B">
      <w:pPr>
        <w:pStyle w:val="ListParagraph"/>
        <w:numPr>
          <w:ilvl w:val="1"/>
          <w:numId w:val="5"/>
        </w:numPr>
        <w:rPr>
          <w:b/>
          <w:bCs/>
          <w:sz w:val="24"/>
        </w:rPr>
      </w:pPr>
      <w:r>
        <w:rPr>
          <w:rFonts w:eastAsia="Calibri"/>
          <w:b/>
          <w:bCs/>
          <w:sz w:val="22"/>
          <w:szCs w:val="22"/>
        </w:rPr>
        <w:t>Vacant leadership positions</w:t>
      </w:r>
    </w:p>
    <w:p w14:paraId="7C1D1016" w14:textId="54D299C5" w:rsidR="007E294F" w:rsidRDefault="006F0704" w:rsidP="006F0704">
      <w:pPr>
        <w:pStyle w:val="oneM2M-Heading1"/>
        <w:spacing w:before="0"/>
        <w:ind w:left="360" w:firstLine="0"/>
        <w:rPr>
          <w:b w:val="0"/>
          <w:bCs w:val="0"/>
          <w:lang w:val="en-IN"/>
        </w:rPr>
      </w:pPr>
      <w:r>
        <w:rPr>
          <w:b w:val="0"/>
          <w:bCs w:val="0"/>
          <w:lang w:val="en-IN"/>
        </w:rPr>
        <w:t xml:space="preserve">The term of current chair is ending in Feb-Mar’24. </w:t>
      </w:r>
      <w:r w:rsidR="002D0994">
        <w:rPr>
          <w:b w:val="0"/>
          <w:bCs w:val="0"/>
          <w:lang w:val="en-IN"/>
        </w:rPr>
        <w:t xml:space="preserve">Chair also informed about the </w:t>
      </w:r>
      <w:r>
        <w:rPr>
          <w:b w:val="0"/>
          <w:bCs w:val="0"/>
          <w:lang w:val="en-IN"/>
        </w:rPr>
        <w:t xml:space="preserve">vacant vice-chair positions. </w:t>
      </w:r>
      <w:r w:rsidR="002D0994">
        <w:rPr>
          <w:b w:val="0"/>
          <w:bCs w:val="0"/>
          <w:lang w:val="en-IN"/>
        </w:rPr>
        <w:t xml:space="preserve">Chair reminded members to volunteer for the </w:t>
      </w:r>
      <w:r>
        <w:rPr>
          <w:b w:val="0"/>
          <w:bCs w:val="0"/>
          <w:lang w:val="en-IN"/>
        </w:rPr>
        <w:t xml:space="preserve">Vice-Chair positions </w:t>
      </w:r>
      <w:r w:rsidR="002D0994">
        <w:rPr>
          <w:b w:val="0"/>
          <w:bCs w:val="0"/>
          <w:lang w:val="en-IN"/>
        </w:rPr>
        <w:t xml:space="preserve">from each </w:t>
      </w:r>
      <w:r>
        <w:rPr>
          <w:b w:val="0"/>
          <w:bCs w:val="0"/>
          <w:lang w:val="en-IN"/>
        </w:rPr>
        <w:t>region.</w:t>
      </w:r>
    </w:p>
    <w:p w14:paraId="2FE6C969" w14:textId="43C981BC" w:rsidR="006F0704" w:rsidRPr="006F0704" w:rsidRDefault="006F0704" w:rsidP="006F0704">
      <w:pPr>
        <w:tabs>
          <w:tab w:val="clear" w:pos="284"/>
        </w:tabs>
        <w:spacing w:before="0"/>
        <w:rPr>
          <w:kern w:val="32"/>
          <w:sz w:val="22"/>
          <w:szCs w:val="32"/>
        </w:rPr>
      </w:pPr>
      <w:r>
        <w:rPr>
          <w:b/>
          <w:bCs/>
        </w:rPr>
        <w:br w:type="page"/>
      </w:r>
    </w:p>
    <w:p w14:paraId="324643EA" w14:textId="2192BC27" w:rsidR="008E3E59" w:rsidRPr="006F0704" w:rsidRDefault="00AE5E7F" w:rsidP="00DD3207">
      <w:pPr>
        <w:pStyle w:val="ListParagraph"/>
        <w:numPr>
          <w:ilvl w:val="1"/>
          <w:numId w:val="5"/>
        </w:numPr>
        <w:rPr>
          <w:b/>
          <w:bCs/>
          <w:sz w:val="24"/>
        </w:rPr>
      </w:pPr>
      <w:r>
        <w:rPr>
          <w:rFonts w:eastAsia="Calibri"/>
          <w:b/>
          <w:bCs/>
          <w:sz w:val="22"/>
          <w:szCs w:val="22"/>
        </w:rPr>
        <w:lastRenderedPageBreak/>
        <w:t>Marcom Updates</w:t>
      </w:r>
      <w:r w:rsidR="00D02842">
        <w:rPr>
          <w:rFonts w:eastAsia="Calibri"/>
          <w:b/>
          <w:bCs/>
          <w:sz w:val="22"/>
          <w:szCs w:val="22"/>
        </w:rPr>
        <w:t xml:space="preserve"> </w:t>
      </w:r>
    </w:p>
    <w:p w14:paraId="668972BF" w14:textId="2E42C4D7" w:rsidR="00523823" w:rsidRDefault="006F0704" w:rsidP="007B7F83">
      <w:pPr>
        <w:pStyle w:val="oneM2M-Heading1"/>
        <w:spacing w:before="0"/>
        <w:ind w:left="360" w:firstLine="0"/>
        <w:rPr>
          <w:b w:val="0"/>
          <w:bCs w:val="0"/>
          <w:sz w:val="24"/>
          <w:szCs w:val="24"/>
        </w:rPr>
      </w:pPr>
      <w:r>
        <w:rPr>
          <w:b w:val="0"/>
          <w:bCs w:val="0"/>
          <w:sz w:val="24"/>
          <w:szCs w:val="24"/>
        </w:rPr>
        <w:t xml:space="preserve">Chair presented the summary of marcom activities from CY23. It was informed that the oneM2M tutorial on </w:t>
      </w:r>
      <w:proofErr w:type="spellStart"/>
      <w:r>
        <w:rPr>
          <w:b w:val="0"/>
          <w:bCs w:val="0"/>
          <w:sz w:val="24"/>
          <w:szCs w:val="24"/>
        </w:rPr>
        <w:t>Jupyter</w:t>
      </w:r>
      <w:proofErr w:type="spellEnd"/>
      <w:r>
        <w:rPr>
          <w:b w:val="0"/>
          <w:bCs w:val="0"/>
          <w:sz w:val="24"/>
          <w:szCs w:val="24"/>
        </w:rPr>
        <w:t xml:space="preserve"> note</w:t>
      </w:r>
      <w:r w:rsidR="007B7F83">
        <w:rPr>
          <w:b w:val="0"/>
          <w:bCs w:val="0"/>
          <w:sz w:val="24"/>
          <w:szCs w:val="24"/>
        </w:rPr>
        <w:t>b</w:t>
      </w:r>
      <w:r>
        <w:rPr>
          <w:b w:val="0"/>
          <w:bCs w:val="0"/>
          <w:sz w:val="24"/>
          <w:szCs w:val="24"/>
        </w:rPr>
        <w:t xml:space="preserve">ook is gaining traction and hoped to have more </w:t>
      </w:r>
      <w:r w:rsidR="007B7F83">
        <w:rPr>
          <w:b w:val="0"/>
          <w:bCs w:val="0"/>
          <w:sz w:val="24"/>
          <w:szCs w:val="24"/>
        </w:rPr>
        <w:t xml:space="preserve">videos release this year. </w:t>
      </w:r>
    </w:p>
    <w:p w14:paraId="03DEFC4F" w14:textId="10AF3C6A" w:rsidR="00686891" w:rsidRDefault="00686891" w:rsidP="002D0994">
      <w:pPr>
        <w:pStyle w:val="oneM2M-Heading1"/>
        <w:spacing w:before="0"/>
        <w:ind w:left="360" w:firstLine="0"/>
        <w:rPr>
          <w:b w:val="0"/>
          <w:bCs w:val="0"/>
          <w:sz w:val="24"/>
          <w:szCs w:val="24"/>
        </w:rPr>
      </w:pPr>
      <w:r w:rsidRPr="00686891">
        <w:rPr>
          <w:b w:val="0"/>
          <w:bCs w:val="0"/>
          <w:sz w:val="24"/>
          <w:szCs w:val="24"/>
        </w:rPr>
        <w:t>Chair informed that she is in</w:t>
      </w:r>
      <w:r w:rsidR="00B34FDC">
        <w:rPr>
          <w:b w:val="0"/>
          <w:bCs w:val="0"/>
          <w:sz w:val="24"/>
          <w:szCs w:val="24"/>
        </w:rPr>
        <w:t>`</w:t>
      </w:r>
      <w:r w:rsidRPr="00686891">
        <w:rPr>
          <w:b w:val="0"/>
          <w:bCs w:val="0"/>
          <w:sz w:val="24"/>
          <w:szCs w:val="24"/>
        </w:rPr>
        <w:t xml:space="preserve"> talks with her counterpart in Malaysia to explore possibility of having a TP meeting there in Sept’24. </w:t>
      </w:r>
    </w:p>
    <w:p w14:paraId="0A7B7148" w14:textId="77777777" w:rsidR="00686891" w:rsidRPr="00686891" w:rsidRDefault="00686891" w:rsidP="00686891">
      <w:pPr>
        <w:pStyle w:val="oneM2M-Heading1"/>
        <w:spacing w:before="0"/>
        <w:ind w:left="360" w:firstLine="0"/>
        <w:rPr>
          <w:b w:val="0"/>
          <w:bCs w:val="0"/>
          <w:sz w:val="24"/>
          <w:szCs w:val="24"/>
        </w:rPr>
      </w:pPr>
    </w:p>
    <w:p w14:paraId="4DE10D21" w14:textId="4CA553F1" w:rsidR="00AE5E7F" w:rsidRPr="00AE5E7F" w:rsidRDefault="00AE5E7F" w:rsidP="00AE5E7F">
      <w:pPr>
        <w:pStyle w:val="ListParagraph"/>
        <w:numPr>
          <w:ilvl w:val="1"/>
          <w:numId w:val="5"/>
        </w:numPr>
        <w:rPr>
          <w:b/>
          <w:bCs/>
          <w:sz w:val="24"/>
        </w:rPr>
      </w:pPr>
      <w:r>
        <w:rPr>
          <w:rFonts w:eastAsia="Calibri"/>
          <w:b/>
          <w:bCs/>
          <w:sz w:val="22"/>
          <w:szCs w:val="22"/>
        </w:rPr>
        <w:t>Status Review of open items and discussion on action plans</w:t>
      </w:r>
    </w:p>
    <w:p w14:paraId="56F92FD8" w14:textId="37F45F19" w:rsidR="00B15E81" w:rsidRPr="002D0994" w:rsidRDefault="002D0994" w:rsidP="002D0994">
      <w:pPr>
        <w:pStyle w:val="oneM2M-Heading1"/>
        <w:spacing w:before="0"/>
        <w:ind w:left="360" w:firstLine="0"/>
        <w:rPr>
          <w:b w:val="0"/>
          <w:bCs w:val="0"/>
          <w:sz w:val="24"/>
          <w:szCs w:val="24"/>
        </w:rPr>
      </w:pPr>
      <w:r>
        <w:rPr>
          <w:b w:val="0"/>
          <w:bCs w:val="0"/>
          <w:sz w:val="24"/>
          <w:szCs w:val="24"/>
        </w:rPr>
        <w:t>The open action items as mentioned in clause 5 were reviewed.</w:t>
      </w:r>
    </w:p>
    <w:p w14:paraId="05620CC4" w14:textId="77777777" w:rsidR="00523E48" w:rsidRDefault="00523E48" w:rsidP="00523E48">
      <w:pPr>
        <w:pStyle w:val="oneM2M-Heading1"/>
        <w:spacing w:before="0"/>
        <w:ind w:left="360" w:firstLine="0"/>
        <w:rPr>
          <w:b w:val="0"/>
          <w:bCs w:val="0"/>
          <w:color w:val="FF0000"/>
          <w:sz w:val="24"/>
          <w:szCs w:val="24"/>
          <w:highlight w:val="cyan"/>
        </w:rPr>
      </w:pPr>
    </w:p>
    <w:p w14:paraId="120D394F" w14:textId="478E6AEB" w:rsidR="00523E48" w:rsidRPr="00B34FDC" w:rsidRDefault="00523E48" w:rsidP="00523E48">
      <w:pPr>
        <w:pStyle w:val="oneM2M-Heading1"/>
        <w:spacing w:before="0"/>
        <w:ind w:left="360" w:firstLine="0"/>
        <w:rPr>
          <w:b w:val="0"/>
          <w:bCs w:val="0"/>
          <w:color w:val="FF0000"/>
          <w:lang w:val="en-IN"/>
        </w:rPr>
      </w:pPr>
      <w:bookmarkStart w:id="4" w:name="_Hlk161138020"/>
      <w:r w:rsidRPr="00B34FDC">
        <w:rPr>
          <w:b w:val="0"/>
          <w:bCs w:val="0"/>
          <w:color w:val="FF0000"/>
          <w:lang w:val="en-IN"/>
        </w:rPr>
        <w:t>Action MARCOM 124 #4: Chair to talk offline with Ken on Xavier’s concern regarding oneM2M’s repositioning</w:t>
      </w:r>
    </w:p>
    <w:bookmarkEnd w:id="4"/>
    <w:p w14:paraId="6B14C78E" w14:textId="77777777" w:rsidR="00155D60" w:rsidRPr="002D0994" w:rsidRDefault="00155D60" w:rsidP="00155D60">
      <w:pPr>
        <w:rPr>
          <w:rFonts w:eastAsia="Calibri"/>
          <w:b/>
          <w:bCs/>
          <w:sz w:val="22"/>
          <w:szCs w:val="22"/>
          <w:lang w:val="x-none"/>
        </w:rPr>
      </w:pPr>
    </w:p>
    <w:p w14:paraId="706509E7" w14:textId="469E3C0B" w:rsidR="000B2577" w:rsidRPr="00686891" w:rsidRDefault="00AE5E7F" w:rsidP="00AE5E7F">
      <w:pPr>
        <w:pStyle w:val="ListParagraph"/>
        <w:numPr>
          <w:ilvl w:val="1"/>
          <w:numId w:val="5"/>
        </w:numPr>
        <w:rPr>
          <w:b/>
          <w:bCs/>
          <w:sz w:val="24"/>
        </w:rPr>
      </w:pPr>
      <w:r>
        <w:rPr>
          <w:rFonts w:eastAsia="Calibri"/>
          <w:b/>
          <w:bCs/>
          <w:sz w:val="22"/>
          <w:szCs w:val="22"/>
        </w:rPr>
        <w:t>MARCOM Strategy for next year – Organization Goals -&gt; MARCOM Goals</w:t>
      </w:r>
      <w:r w:rsidR="000B2577" w:rsidRPr="00AE5E7F">
        <w:rPr>
          <w:color w:val="FF0000"/>
        </w:rPr>
        <w:t xml:space="preserve"> </w:t>
      </w:r>
    </w:p>
    <w:p w14:paraId="22F111A7" w14:textId="55C31CEE" w:rsidR="00686891" w:rsidRDefault="00E30668" w:rsidP="00E30668">
      <w:pPr>
        <w:pStyle w:val="oneM2M-Heading1"/>
        <w:spacing w:before="0"/>
        <w:ind w:left="360" w:firstLine="0"/>
        <w:rPr>
          <w:b w:val="0"/>
          <w:bCs w:val="0"/>
          <w:sz w:val="24"/>
          <w:szCs w:val="24"/>
        </w:rPr>
      </w:pPr>
      <w:r>
        <w:rPr>
          <w:b w:val="0"/>
          <w:bCs w:val="0"/>
          <w:sz w:val="24"/>
          <w:szCs w:val="24"/>
        </w:rPr>
        <w:t xml:space="preserve">Chair presented the proposed Marcom strategy for CY24. </w:t>
      </w:r>
      <w:r w:rsidR="00B73CA9">
        <w:rPr>
          <w:b w:val="0"/>
          <w:bCs w:val="0"/>
          <w:sz w:val="24"/>
          <w:szCs w:val="24"/>
        </w:rPr>
        <w:t>T</w:t>
      </w:r>
      <w:r>
        <w:rPr>
          <w:b w:val="0"/>
          <w:bCs w:val="0"/>
          <w:sz w:val="24"/>
          <w:szCs w:val="24"/>
        </w:rPr>
        <w:t xml:space="preserve">he overall oneM2M membership is </w:t>
      </w:r>
      <w:r w:rsidR="00B73CA9">
        <w:rPr>
          <w:b w:val="0"/>
          <w:bCs w:val="0"/>
          <w:sz w:val="24"/>
          <w:szCs w:val="24"/>
        </w:rPr>
        <w:t xml:space="preserve">declining gradually.  </w:t>
      </w:r>
      <w:r>
        <w:rPr>
          <w:b w:val="0"/>
          <w:bCs w:val="0"/>
          <w:sz w:val="24"/>
          <w:szCs w:val="24"/>
        </w:rPr>
        <w:t xml:space="preserve"> partners and wondered how Marcom can address this. Chair offered to take this </w:t>
      </w:r>
      <w:r w:rsidR="00686891" w:rsidRPr="00686891">
        <w:rPr>
          <w:b w:val="0"/>
          <w:bCs w:val="0"/>
          <w:sz w:val="24"/>
          <w:szCs w:val="24"/>
        </w:rPr>
        <w:t>to Steering Committee for feedback and suggestion</w:t>
      </w:r>
      <w:r>
        <w:rPr>
          <w:b w:val="0"/>
          <w:bCs w:val="0"/>
          <w:sz w:val="24"/>
          <w:szCs w:val="24"/>
        </w:rPr>
        <w:t>s on how Marcom can help overcome this challenge.</w:t>
      </w:r>
    </w:p>
    <w:p w14:paraId="78CF20A2" w14:textId="01EF2B76" w:rsidR="00686891" w:rsidRDefault="004F22CC" w:rsidP="00686891">
      <w:pPr>
        <w:pStyle w:val="oneM2M-Heading1"/>
        <w:spacing w:before="0"/>
        <w:ind w:left="360" w:firstLine="0"/>
        <w:rPr>
          <w:b w:val="0"/>
          <w:bCs w:val="0"/>
          <w:sz w:val="24"/>
          <w:szCs w:val="24"/>
        </w:rPr>
      </w:pPr>
      <w:r>
        <w:rPr>
          <w:b w:val="0"/>
          <w:bCs w:val="0"/>
          <w:sz w:val="24"/>
          <w:szCs w:val="24"/>
        </w:rPr>
        <w:t xml:space="preserve">It was also noted that the new oneM2M icons are being used by the oneM2M community and basis feedback, Marcom will engage with designers to refine them and make them more inclusive. </w:t>
      </w:r>
    </w:p>
    <w:p w14:paraId="031D322B" w14:textId="77777777" w:rsidR="00523E48" w:rsidRDefault="00523E48" w:rsidP="00686891">
      <w:pPr>
        <w:pStyle w:val="oneM2M-Heading1"/>
        <w:spacing w:before="0"/>
        <w:ind w:left="360" w:firstLine="0"/>
        <w:rPr>
          <w:b w:val="0"/>
          <w:bCs w:val="0"/>
          <w:sz w:val="24"/>
          <w:szCs w:val="24"/>
        </w:rPr>
      </w:pPr>
    </w:p>
    <w:p w14:paraId="04F54E92" w14:textId="3E58AF50" w:rsidR="00273897" w:rsidRPr="00523E48" w:rsidRDefault="002F28D6" w:rsidP="00CF52C3">
      <w:pPr>
        <w:pStyle w:val="ListParagraph"/>
        <w:numPr>
          <w:ilvl w:val="1"/>
          <w:numId w:val="5"/>
        </w:numPr>
        <w:rPr>
          <w:b/>
          <w:bCs/>
          <w:sz w:val="24"/>
        </w:rPr>
      </w:pPr>
      <w:r>
        <w:rPr>
          <w:rFonts w:eastAsia="Calibri"/>
          <w:b/>
          <w:bCs/>
          <w:sz w:val="22"/>
          <w:szCs w:val="22"/>
        </w:rPr>
        <w:t>Any Other Item</w:t>
      </w:r>
    </w:p>
    <w:p w14:paraId="60F7773E" w14:textId="77777777" w:rsidR="00523E48" w:rsidRDefault="00523E48" w:rsidP="00523E48">
      <w:pPr>
        <w:pStyle w:val="oneM2M-Heading1"/>
        <w:spacing w:before="0"/>
        <w:ind w:left="360" w:firstLine="0"/>
        <w:rPr>
          <w:b w:val="0"/>
          <w:bCs w:val="0"/>
          <w:color w:val="FF0000"/>
          <w:lang w:val="en-IN"/>
        </w:rPr>
      </w:pPr>
    </w:p>
    <w:p w14:paraId="49C515A2" w14:textId="6BCA1B72" w:rsidR="00523E48" w:rsidRDefault="00523E48" w:rsidP="00523E48">
      <w:pPr>
        <w:pStyle w:val="oneM2M-Heading1"/>
        <w:spacing w:before="0"/>
        <w:ind w:left="360" w:firstLine="0"/>
        <w:rPr>
          <w:b w:val="0"/>
          <w:bCs w:val="0"/>
          <w:color w:val="FF0000"/>
          <w:lang w:val="en-IN"/>
        </w:rPr>
      </w:pPr>
      <w:bookmarkStart w:id="5" w:name="_Hlk161138216"/>
      <w:r w:rsidRPr="007B25A6">
        <w:rPr>
          <w:b w:val="0"/>
          <w:bCs w:val="0"/>
          <w:color w:val="FF0000"/>
          <w:lang w:val="en-IN"/>
        </w:rPr>
        <w:t xml:space="preserve">Action MARCOM 124 #5: TSDSI to explore possibility of exhibiting during the WTSA meeting being hosted in India in October 2024. </w:t>
      </w:r>
    </w:p>
    <w:bookmarkEnd w:id="5"/>
    <w:p w14:paraId="4E58BFEF" w14:textId="77777777" w:rsidR="00523E48" w:rsidRDefault="00523E48" w:rsidP="00523E48">
      <w:pPr>
        <w:pStyle w:val="ListParagraph"/>
        <w:numPr>
          <w:ilvl w:val="0"/>
          <w:numId w:val="0"/>
        </w:numPr>
        <w:ind w:left="792"/>
        <w:rPr>
          <w:rFonts w:eastAsia="Calibri"/>
          <w:b/>
          <w:bCs/>
          <w:sz w:val="22"/>
          <w:szCs w:val="22"/>
        </w:rPr>
      </w:pPr>
    </w:p>
    <w:p w14:paraId="0E725AA1" w14:textId="3425FD83" w:rsidR="00074496" w:rsidRDefault="00074496" w:rsidP="00890754">
      <w:pPr>
        <w:pStyle w:val="oneM2M-Normal"/>
        <w:numPr>
          <w:ilvl w:val="0"/>
          <w:numId w:val="5"/>
        </w:numPr>
        <w:rPr>
          <w:b/>
          <w:bCs/>
          <w:sz w:val="28"/>
          <w:szCs w:val="28"/>
        </w:rPr>
      </w:pPr>
      <w:r w:rsidRPr="00C00C4C">
        <w:rPr>
          <w:b/>
          <w:bCs/>
          <w:sz w:val="28"/>
          <w:szCs w:val="28"/>
        </w:rPr>
        <w:t>Review of open Action Items Status</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6016"/>
      </w:tblGrid>
      <w:tr w:rsidR="00770799" w:rsidRPr="00B1013F" w14:paraId="080CF283" w14:textId="77777777" w:rsidTr="00FD0B77">
        <w:tc>
          <w:tcPr>
            <w:tcW w:w="2867" w:type="dxa"/>
            <w:shd w:val="clear" w:color="auto" w:fill="auto"/>
          </w:tcPr>
          <w:p w14:paraId="58CC6B36" w14:textId="77777777" w:rsidR="00770799" w:rsidRPr="00B1013F" w:rsidRDefault="00770799" w:rsidP="00FD0B77">
            <w:pPr>
              <w:pStyle w:val="PlainText"/>
              <w:rPr>
                <w:rFonts w:ascii="Times New Roman" w:hAnsi="Times New Roman"/>
                <w:b/>
                <w:bCs/>
                <w:highlight w:val="red"/>
              </w:rPr>
            </w:pPr>
            <w:bookmarkStart w:id="6" w:name="_Hlk125491763"/>
            <w:r w:rsidRPr="00B1013F">
              <w:rPr>
                <w:rFonts w:ascii="Times New Roman" w:hAnsi="Times New Roman"/>
                <w:b/>
                <w:bCs/>
                <w:szCs w:val="22"/>
                <w:highlight w:val="red"/>
              </w:rPr>
              <w:t>Action MARCOM106 #01</w:t>
            </w:r>
          </w:p>
        </w:tc>
        <w:tc>
          <w:tcPr>
            <w:tcW w:w="6016" w:type="dxa"/>
            <w:shd w:val="clear" w:color="auto" w:fill="auto"/>
          </w:tcPr>
          <w:p w14:paraId="3539DE2B" w14:textId="77777777" w:rsidR="00770799" w:rsidRPr="00B1013F" w:rsidRDefault="00770799" w:rsidP="00FD0B77">
            <w:pPr>
              <w:pStyle w:val="PlainText"/>
              <w:rPr>
                <w:rFonts w:ascii="Times New Roman" w:hAnsi="Times New Roman"/>
                <w:highlight w:val="red"/>
              </w:rPr>
            </w:pPr>
            <w:r w:rsidRPr="00B1013F">
              <w:rPr>
                <w:rFonts w:ascii="Times New Roman" w:hAnsi="Times New Roman"/>
                <w:szCs w:val="22"/>
                <w:highlight w:val="red"/>
              </w:rPr>
              <w:t>Enrico - Chair SC61 has advised to carry out an introspection on reasons for attrition of old members and disengagement of some erstwhile active contributors in recent years. And to engage with adopters of oneM2M.</w:t>
            </w:r>
          </w:p>
        </w:tc>
      </w:tr>
      <w:tr w:rsidR="00770799" w:rsidRPr="00B1013F" w14:paraId="558085D1" w14:textId="77777777" w:rsidTr="00FD0B77">
        <w:tc>
          <w:tcPr>
            <w:tcW w:w="2867" w:type="dxa"/>
            <w:shd w:val="clear" w:color="auto" w:fill="auto"/>
          </w:tcPr>
          <w:p w14:paraId="73C04BBA" w14:textId="77777777" w:rsidR="00770799" w:rsidRPr="00B1013F" w:rsidRDefault="00770799" w:rsidP="00FD0B77">
            <w:pPr>
              <w:pStyle w:val="PlainText"/>
              <w:rPr>
                <w:rFonts w:ascii="Times New Roman" w:hAnsi="Times New Roman"/>
                <w:b/>
                <w:bCs/>
                <w:szCs w:val="22"/>
                <w:highlight w:val="yellow"/>
              </w:rPr>
            </w:pPr>
            <w:r w:rsidRPr="00B1013F">
              <w:rPr>
                <w:rFonts w:ascii="Times New Roman" w:hAnsi="Times New Roman"/>
                <w:b/>
                <w:bCs/>
                <w:szCs w:val="22"/>
              </w:rPr>
              <w:t>Action MARCOM 108</w:t>
            </w:r>
            <w:r>
              <w:rPr>
                <w:rFonts w:ascii="Times New Roman" w:hAnsi="Times New Roman"/>
                <w:b/>
                <w:bCs/>
                <w:szCs w:val="22"/>
              </w:rPr>
              <w:t xml:space="preserve"> </w:t>
            </w:r>
            <w:r w:rsidRPr="00B1013F">
              <w:rPr>
                <w:rFonts w:ascii="Times New Roman" w:hAnsi="Times New Roman"/>
                <w:b/>
                <w:bCs/>
                <w:szCs w:val="22"/>
              </w:rPr>
              <w:t xml:space="preserve">#08 </w:t>
            </w:r>
          </w:p>
        </w:tc>
        <w:tc>
          <w:tcPr>
            <w:tcW w:w="6016" w:type="dxa"/>
            <w:shd w:val="clear" w:color="auto" w:fill="auto"/>
          </w:tcPr>
          <w:p w14:paraId="33260AFE" w14:textId="77777777" w:rsidR="00770799" w:rsidRPr="00B1013F" w:rsidRDefault="00770799" w:rsidP="00FD0B77">
            <w:pPr>
              <w:pStyle w:val="PlainText"/>
              <w:rPr>
                <w:rFonts w:ascii="Times New Roman" w:hAnsi="Times New Roman"/>
                <w:szCs w:val="20"/>
                <w:highlight w:val="yellow"/>
                <w:lang w:val="en-US"/>
              </w:rPr>
            </w:pPr>
            <w:r w:rsidRPr="00B1013F">
              <w:rPr>
                <w:rFonts w:ascii="Times New Roman" w:hAnsi="Times New Roman"/>
                <w:szCs w:val="20"/>
                <w:lang w:val="en-US"/>
              </w:rPr>
              <w:t xml:space="preserve">Chair to consolidate the findings and final recommendations from the </w:t>
            </w:r>
            <w:proofErr w:type="spellStart"/>
            <w:r w:rsidRPr="00B1013F">
              <w:rPr>
                <w:rFonts w:ascii="Times New Roman" w:hAnsi="Times New Roman"/>
                <w:szCs w:val="20"/>
                <w:lang w:val="en-US"/>
              </w:rPr>
              <w:t>adhoc</w:t>
            </w:r>
            <w:proofErr w:type="spellEnd"/>
            <w:r w:rsidRPr="00B1013F">
              <w:rPr>
                <w:rFonts w:ascii="Times New Roman" w:hAnsi="Times New Roman"/>
                <w:szCs w:val="20"/>
                <w:lang w:val="en-US"/>
              </w:rPr>
              <w:t xml:space="preserve"> one-on-one oneM2M Stakeholder sessions</w:t>
            </w:r>
          </w:p>
        </w:tc>
      </w:tr>
      <w:tr w:rsidR="00770799" w:rsidRPr="00B1013F" w14:paraId="32034F23" w14:textId="77777777" w:rsidTr="00FD0B77">
        <w:tc>
          <w:tcPr>
            <w:tcW w:w="2867" w:type="dxa"/>
            <w:shd w:val="clear" w:color="auto" w:fill="auto"/>
          </w:tcPr>
          <w:p w14:paraId="3E9A9112" w14:textId="77777777" w:rsidR="00770799" w:rsidRPr="00B1013F" w:rsidRDefault="00770799" w:rsidP="00FD0B77">
            <w:pPr>
              <w:pStyle w:val="PlainText"/>
              <w:rPr>
                <w:rFonts w:ascii="Times New Roman" w:hAnsi="Times New Roman"/>
                <w:b/>
                <w:bCs/>
                <w:color w:val="002060"/>
                <w:szCs w:val="22"/>
              </w:rPr>
            </w:pPr>
            <w:r w:rsidRPr="00B1013F">
              <w:rPr>
                <w:rFonts w:ascii="Times New Roman" w:hAnsi="Times New Roman"/>
                <w:b/>
                <w:bCs/>
                <w:color w:val="002060"/>
                <w:szCs w:val="22"/>
                <w:highlight w:val="yellow"/>
              </w:rPr>
              <w:t>Action MARCOM 112</w:t>
            </w:r>
            <w:r>
              <w:rPr>
                <w:rFonts w:ascii="Times New Roman" w:hAnsi="Times New Roman"/>
                <w:b/>
                <w:bCs/>
                <w:color w:val="002060"/>
                <w:szCs w:val="22"/>
                <w:highlight w:val="yellow"/>
              </w:rPr>
              <w:t xml:space="preserve"> </w:t>
            </w:r>
            <w:r w:rsidRPr="00B1013F">
              <w:rPr>
                <w:rFonts w:ascii="Times New Roman" w:hAnsi="Times New Roman"/>
                <w:b/>
                <w:bCs/>
                <w:color w:val="002060"/>
                <w:szCs w:val="22"/>
                <w:highlight w:val="yellow"/>
              </w:rPr>
              <w:t>#3</w:t>
            </w:r>
            <w:r w:rsidRPr="00B1013F">
              <w:rPr>
                <w:rFonts w:ascii="Times New Roman" w:hAnsi="Times New Roman"/>
                <w:b/>
                <w:bCs/>
                <w:color w:val="002060"/>
                <w:szCs w:val="22"/>
              </w:rPr>
              <w:t xml:space="preserve"> </w:t>
            </w:r>
          </w:p>
        </w:tc>
        <w:tc>
          <w:tcPr>
            <w:tcW w:w="6016" w:type="dxa"/>
            <w:shd w:val="clear" w:color="auto" w:fill="auto"/>
          </w:tcPr>
          <w:p w14:paraId="4ABC39D4" w14:textId="77777777" w:rsidR="00770799" w:rsidRPr="00B1013F" w:rsidRDefault="00770799" w:rsidP="00FD0B77">
            <w:pPr>
              <w:pStyle w:val="PlainText"/>
              <w:rPr>
                <w:rFonts w:ascii="Times New Roman" w:hAnsi="Times New Roman"/>
                <w:szCs w:val="22"/>
                <w:highlight w:val="green"/>
                <w:lang w:val="en-US"/>
              </w:rPr>
            </w:pPr>
            <w:r w:rsidRPr="00B1013F">
              <w:rPr>
                <w:rFonts w:ascii="Times New Roman" w:hAnsi="Times New Roman"/>
                <w:szCs w:val="22"/>
                <w:highlight w:val="yellow"/>
              </w:rPr>
              <w:t>Analyse India based multi-city hackathons and international hackathons and come back with suggestions.</w:t>
            </w:r>
          </w:p>
        </w:tc>
      </w:tr>
      <w:tr w:rsidR="00770799" w:rsidRPr="00B1013F" w14:paraId="7B7A3A1A" w14:textId="77777777" w:rsidTr="00FD0B77">
        <w:tc>
          <w:tcPr>
            <w:tcW w:w="2867" w:type="dxa"/>
            <w:shd w:val="clear" w:color="auto" w:fill="auto"/>
          </w:tcPr>
          <w:p w14:paraId="43FFB261" w14:textId="77777777" w:rsidR="00770799" w:rsidRPr="006E7D1E" w:rsidRDefault="00770799" w:rsidP="00FD0B77">
            <w:pPr>
              <w:pStyle w:val="PlainText"/>
              <w:rPr>
                <w:rFonts w:ascii="Times New Roman" w:hAnsi="Times New Roman"/>
                <w:b/>
                <w:bCs/>
                <w:szCs w:val="22"/>
                <w:highlight w:val="yellow"/>
              </w:rPr>
            </w:pPr>
            <w:r w:rsidRPr="006E7D1E">
              <w:rPr>
                <w:rFonts w:ascii="Times New Roman" w:hAnsi="Times New Roman"/>
                <w:b/>
                <w:bCs/>
                <w:szCs w:val="22"/>
                <w:highlight w:val="yellow"/>
              </w:rPr>
              <w:t>Action MARCOM 112 #4</w:t>
            </w:r>
          </w:p>
        </w:tc>
        <w:tc>
          <w:tcPr>
            <w:tcW w:w="6016" w:type="dxa"/>
            <w:shd w:val="clear" w:color="auto" w:fill="auto"/>
          </w:tcPr>
          <w:p w14:paraId="436B03B6" w14:textId="77777777" w:rsidR="00770799" w:rsidRPr="006E7D1E" w:rsidRDefault="00770799" w:rsidP="00FD0B77">
            <w:pPr>
              <w:pStyle w:val="PlainText"/>
              <w:rPr>
                <w:rFonts w:ascii="Times New Roman" w:hAnsi="Times New Roman"/>
                <w:szCs w:val="22"/>
                <w:highlight w:val="yellow"/>
              </w:rPr>
            </w:pPr>
            <w:r w:rsidRPr="006E7D1E">
              <w:rPr>
                <w:rFonts w:ascii="Times New Roman" w:hAnsi="Times New Roman"/>
                <w:szCs w:val="22"/>
                <w:highlight w:val="yellow"/>
              </w:rPr>
              <w:t>Identify specific countries and regions expressing interest in oneM2M and tap them region wise.</w:t>
            </w:r>
          </w:p>
        </w:tc>
      </w:tr>
      <w:tr w:rsidR="00770799" w:rsidRPr="00B1013F" w14:paraId="39FEC047" w14:textId="77777777" w:rsidTr="00FD0B77">
        <w:tc>
          <w:tcPr>
            <w:tcW w:w="2867" w:type="dxa"/>
            <w:shd w:val="clear" w:color="auto" w:fill="auto"/>
          </w:tcPr>
          <w:p w14:paraId="02BB1538" w14:textId="77777777" w:rsidR="00770799" w:rsidRPr="00B1013F" w:rsidRDefault="00770799" w:rsidP="00FD0B77">
            <w:pPr>
              <w:pStyle w:val="PlainText"/>
              <w:rPr>
                <w:rFonts w:ascii="Times New Roman" w:hAnsi="Times New Roman"/>
                <w:b/>
                <w:bCs/>
                <w:szCs w:val="22"/>
              </w:rPr>
            </w:pPr>
            <w:r w:rsidRPr="00B1013F">
              <w:rPr>
                <w:rFonts w:ascii="Times New Roman" w:hAnsi="Times New Roman"/>
                <w:b/>
                <w:bCs/>
                <w:szCs w:val="22"/>
              </w:rPr>
              <w:t>Action MARCOM 116</w:t>
            </w:r>
            <w:r>
              <w:rPr>
                <w:rFonts w:ascii="Times New Roman" w:hAnsi="Times New Roman"/>
                <w:b/>
                <w:bCs/>
                <w:szCs w:val="22"/>
              </w:rPr>
              <w:t xml:space="preserve"> </w:t>
            </w:r>
            <w:r w:rsidRPr="00B1013F">
              <w:rPr>
                <w:rFonts w:ascii="Times New Roman" w:hAnsi="Times New Roman"/>
                <w:b/>
                <w:bCs/>
                <w:szCs w:val="22"/>
              </w:rPr>
              <w:t>#04</w:t>
            </w:r>
          </w:p>
        </w:tc>
        <w:tc>
          <w:tcPr>
            <w:tcW w:w="6016" w:type="dxa"/>
            <w:shd w:val="clear" w:color="auto" w:fill="auto"/>
          </w:tcPr>
          <w:p w14:paraId="5E29BBE4" w14:textId="77777777" w:rsidR="00770799" w:rsidRPr="00B1013F" w:rsidRDefault="00770799" w:rsidP="00FD0B77">
            <w:pPr>
              <w:pStyle w:val="PlainText"/>
              <w:rPr>
                <w:rFonts w:ascii="Times New Roman" w:hAnsi="Times New Roman"/>
              </w:rPr>
            </w:pPr>
            <w:r w:rsidRPr="00B1013F">
              <w:rPr>
                <w:rFonts w:ascii="Times New Roman" w:hAnsi="Times New Roman"/>
              </w:rPr>
              <w:t>Explore reflecting/conveying/amplifying message of depth of oneM2M through a whitepaper, executive interviews etc.</w:t>
            </w:r>
          </w:p>
          <w:p w14:paraId="0219FCAA" w14:textId="77777777" w:rsidR="00770799" w:rsidRPr="00B1013F" w:rsidRDefault="00770799" w:rsidP="00FD0B77">
            <w:pPr>
              <w:pStyle w:val="PlainText"/>
              <w:rPr>
                <w:rFonts w:ascii="Times New Roman" w:hAnsi="Times New Roman"/>
              </w:rPr>
            </w:pPr>
            <w:r w:rsidRPr="00B1013F">
              <w:rPr>
                <w:rFonts w:ascii="Times New Roman" w:hAnsi="Times New Roman"/>
              </w:rPr>
              <w:t>In Progress</w:t>
            </w:r>
          </w:p>
        </w:tc>
      </w:tr>
      <w:tr w:rsidR="00770799" w:rsidRPr="00B1013F" w14:paraId="08D67D8C" w14:textId="77777777" w:rsidTr="00FD0B77">
        <w:tc>
          <w:tcPr>
            <w:tcW w:w="2867" w:type="dxa"/>
            <w:shd w:val="clear" w:color="auto" w:fill="auto"/>
          </w:tcPr>
          <w:p w14:paraId="7D233850" w14:textId="77777777" w:rsidR="00770799" w:rsidRPr="00B1013F" w:rsidRDefault="00770799" w:rsidP="00FD0B77">
            <w:pPr>
              <w:pStyle w:val="PlainText"/>
              <w:rPr>
                <w:rFonts w:ascii="Times New Roman" w:hAnsi="Times New Roman"/>
                <w:b/>
                <w:bCs/>
                <w:highlight w:val="yellow"/>
              </w:rPr>
            </w:pPr>
            <w:r w:rsidRPr="000B731D">
              <w:rPr>
                <w:rFonts w:ascii="Times New Roman" w:hAnsi="Times New Roman"/>
                <w:b/>
                <w:bCs/>
                <w:highlight w:val="yellow"/>
                <w:lang w:val="en-GB"/>
              </w:rPr>
              <w:t>Action MARCOM 117 #06</w:t>
            </w:r>
          </w:p>
        </w:tc>
        <w:tc>
          <w:tcPr>
            <w:tcW w:w="6016" w:type="dxa"/>
            <w:shd w:val="clear" w:color="auto" w:fill="auto"/>
          </w:tcPr>
          <w:p w14:paraId="4B3441B5" w14:textId="77777777" w:rsidR="00770799" w:rsidRDefault="00770799" w:rsidP="00FD0B77">
            <w:pPr>
              <w:pStyle w:val="PlainText"/>
              <w:rPr>
                <w:rFonts w:ascii="Times New Roman" w:hAnsi="Times New Roman"/>
                <w:highlight w:val="green"/>
              </w:rPr>
            </w:pPr>
            <w:r w:rsidRPr="00A3504A">
              <w:rPr>
                <w:rFonts w:ascii="Times New Roman" w:hAnsi="Times New Roman"/>
                <w:highlight w:val="green"/>
              </w:rPr>
              <w:t xml:space="preserve">Karen to arrange link to a page on website that gives links to all resources. Link =  </w:t>
            </w:r>
            <w:hyperlink r:id="rId15" w:history="1">
              <w:r w:rsidRPr="00A3504A">
                <w:rPr>
                  <w:rStyle w:val="Hyperlink"/>
                  <w:rFonts w:ascii="Times New Roman" w:hAnsi="Times New Roman"/>
                  <w:highlight w:val="green"/>
                </w:rPr>
                <w:t>https://www.onem2m.org/home/working-documents</w:t>
              </w:r>
            </w:hyperlink>
          </w:p>
          <w:p w14:paraId="2EC9A548" w14:textId="77777777" w:rsidR="00770799" w:rsidRPr="006E7D1E" w:rsidRDefault="00770799" w:rsidP="00FD0B77">
            <w:pPr>
              <w:pStyle w:val="PlainText"/>
              <w:rPr>
                <w:rFonts w:ascii="Times New Roman" w:hAnsi="Times New Roman"/>
                <w:highlight w:val="yellow"/>
              </w:rPr>
            </w:pPr>
            <w:r>
              <w:rPr>
                <w:rFonts w:ascii="Times New Roman" w:hAnsi="Times New Roman"/>
                <w:highlight w:val="yellow"/>
              </w:rPr>
              <w:t>One-liner for each resource required to be published</w:t>
            </w:r>
          </w:p>
        </w:tc>
      </w:tr>
      <w:tr w:rsidR="00770799" w:rsidRPr="00B1013F" w14:paraId="5BDAAA64" w14:textId="77777777" w:rsidTr="00FD0B77">
        <w:tc>
          <w:tcPr>
            <w:tcW w:w="2867" w:type="dxa"/>
            <w:shd w:val="clear" w:color="auto" w:fill="auto"/>
          </w:tcPr>
          <w:p w14:paraId="20B95B5D" w14:textId="77777777" w:rsidR="00770799" w:rsidRPr="00523E48" w:rsidRDefault="00770799" w:rsidP="00FD0B77">
            <w:pPr>
              <w:pStyle w:val="PlainText"/>
              <w:rPr>
                <w:rFonts w:ascii="Times New Roman" w:hAnsi="Times New Roman"/>
                <w:b/>
                <w:bCs/>
                <w:strike/>
                <w:highlight w:val="yellow"/>
                <w:lang w:val="en-GB"/>
              </w:rPr>
            </w:pPr>
            <w:r w:rsidRPr="00523E48">
              <w:rPr>
                <w:rFonts w:ascii="Times New Roman" w:hAnsi="Times New Roman"/>
                <w:b/>
                <w:bCs/>
                <w:strike/>
                <w:szCs w:val="22"/>
                <w:highlight w:val="yellow"/>
              </w:rPr>
              <w:t xml:space="preserve">Action MARCOM 118#A6 </w:t>
            </w:r>
          </w:p>
        </w:tc>
        <w:tc>
          <w:tcPr>
            <w:tcW w:w="6016" w:type="dxa"/>
            <w:shd w:val="clear" w:color="auto" w:fill="auto"/>
          </w:tcPr>
          <w:p w14:paraId="01F2D4CF" w14:textId="77777777" w:rsidR="00770799" w:rsidRPr="00523E48" w:rsidRDefault="00770799" w:rsidP="00FD0B77">
            <w:pPr>
              <w:pStyle w:val="PlainText"/>
              <w:rPr>
                <w:rFonts w:ascii="Times New Roman" w:hAnsi="Times New Roman"/>
                <w:strike/>
                <w:highlight w:val="green"/>
              </w:rPr>
            </w:pPr>
            <w:r w:rsidRPr="00523E48">
              <w:rPr>
                <w:rFonts w:ascii="Times New Roman" w:hAnsi="Times New Roman"/>
                <w:strike/>
                <w:highlight w:val="yellow"/>
                <w:lang w:val="en-GB"/>
              </w:rPr>
              <w:t xml:space="preserve">Explore possibility of conducting webinar with </w:t>
            </w:r>
            <w:proofErr w:type="spellStart"/>
            <w:r w:rsidRPr="00523E48">
              <w:rPr>
                <w:rFonts w:ascii="Times New Roman" w:hAnsi="Times New Roman"/>
                <w:strike/>
                <w:highlight w:val="yellow"/>
                <w:lang w:val="en-GB"/>
              </w:rPr>
              <w:t>Aetheros</w:t>
            </w:r>
            <w:proofErr w:type="spellEnd"/>
            <w:r w:rsidRPr="00523E48">
              <w:rPr>
                <w:rFonts w:ascii="Times New Roman" w:hAnsi="Times New Roman"/>
                <w:strike/>
                <w:highlight w:val="yellow"/>
                <w:lang w:val="en-GB"/>
              </w:rPr>
              <w:t xml:space="preserve"> to showcase oneM2M based deployment in utilities.</w:t>
            </w:r>
          </w:p>
        </w:tc>
      </w:tr>
      <w:tr w:rsidR="00770799" w:rsidRPr="00B1013F" w14:paraId="022719CE" w14:textId="77777777" w:rsidTr="00FD0B77">
        <w:tc>
          <w:tcPr>
            <w:tcW w:w="2867" w:type="dxa"/>
            <w:shd w:val="clear" w:color="auto" w:fill="auto"/>
          </w:tcPr>
          <w:p w14:paraId="6EC7AA13" w14:textId="77777777" w:rsidR="00770799" w:rsidRPr="00523E48" w:rsidRDefault="00770799" w:rsidP="00FD0B77">
            <w:pPr>
              <w:pStyle w:val="PlainText"/>
              <w:rPr>
                <w:rFonts w:ascii="Times New Roman" w:hAnsi="Times New Roman"/>
                <w:b/>
                <w:bCs/>
                <w:strike/>
                <w:highlight w:val="yellow"/>
                <w:lang w:val="en-GB"/>
              </w:rPr>
            </w:pPr>
            <w:r w:rsidRPr="00523E48">
              <w:rPr>
                <w:rFonts w:ascii="Times New Roman" w:hAnsi="Times New Roman"/>
                <w:b/>
                <w:bCs/>
                <w:strike/>
                <w:szCs w:val="22"/>
                <w:highlight w:val="yellow"/>
              </w:rPr>
              <w:lastRenderedPageBreak/>
              <w:t xml:space="preserve">Action MARCOM 118#A8 </w:t>
            </w:r>
          </w:p>
        </w:tc>
        <w:tc>
          <w:tcPr>
            <w:tcW w:w="6016" w:type="dxa"/>
            <w:shd w:val="clear" w:color="auto" w:fill="auto"/>
          </w:tcPr>
          <w:p w14:paraId="7CD49362" w14:textId="77777777" w:rsidR="00770799" w:rsidRPr="00523E48" w:rsidRDefault="00770799" w:rsidP="00FD0B77">
            <w:pPr>
              <w:pStyle w:val="PlainText"/>
              <w:rPr>
                <w:rFonts w:ascii="Times New Roman" w:hAnsi="Times New Roman"/>
                <w:strike/>
                <w:highlight w:val="green"/>
              </w:rPr>
            </w:pPr>
            <w:r w:rsidRPr="00523E48">
              <w:rPr>
                <w:rFonts w:ascii="Times New Roman" w:hAnsi="Times New Roman"/>
                <w:strike/>
                <w:highlight w:val="yellow"/>
                <w:lang w:val="en-GB"/>
              </w:rPr>
              <w:t>Add a few more keywords to the yearbook and send to Roland for review.</w:t>
            </w:r>
          </w:p>
        </w:tc>
      </w:tr>
      <w:tr w:rsidR="00770799" w:rsidRPr="00B1013F" w14:paraId="1D5A19B3" w14:textId="77777777" w:rsidTr="00FD0B77">
        <w:tc>
          <w:tcPr>
            <w:tcW w:w="2867" w:type="dxa"/>
            <w:shd w:val="clear" w:color="auto" w:fill="auto"/>
          </w:tcPr>
          <w:p w14:paraId="3115A969" w14:textId="77777777" w:rsidR="00770799" w:rsidRPr="0033181B" w:rsidRDefault="00770799" w:rsidP="00FD0B77">
            <w:pPr>
              <w:pStyle w:val="PlainText"/>
              <w:rPr>
                <w:rFonts w:ascii="Times New Roman" w:hAnsi="Times New Roman"/>
                <w:b/>
                <w:bCs/>
                <w:strike/>
                <w:szCs w:val="22"/>
                <w:lang w:val="en-GB"/>
              </w:rPr>
            </w:pPr>
            <w:r w:rsidRPr="0033181B">
              <w:rPr>
                <w:rFonts w:ascii="Times New Roman" w:hAnsi="Times New Roman"/>
                <w:b/>
                <w:bCs/>
                <w:strike/>
                <w:highlight w:val="yellow"/>
              </w:rPr>
              <w:t>Action MARCOM 118 #02</w:t>
            </w:r>
          </w:p>
        </w:tc>
        <w:tc>
          <w:tcPr>
            <w:tcW w:w="6016" w:type="dxa"/>
            <w:shd w:val="clear" w:color="auto" w:fill="auto"/>
          </w:tcPr>
          <w:p w14:paraId="2710F61E" w14:textId="77777777" w:rsidR="00770799" w:rsidRPr="0033181B" w:rsidRDefault="00770799" w:rsidP="00FD0B77">
            <w:pPr>
              <w:pStyle w:val="PlainText"/>
              <w:rPr>
                <w:rFonts w:ascii="Times New Roman" w:hAnsi="Times New Roman"/>
                <w:strike/>
                <w:highlight w:val="yellow"/>
              </w:rPr>
            </w:pPr>
            <w:r w:rsidRPr="0033181B">
              <w:rPr>
                <w:rFonts w:ascii="Times New Roman" w:hAnsi="Times New Roman"/>
                <w:strike/>
                <w:highlight w:val="yellow"/>
              </w:rPr>
              <w:t xml:space="preserve">Reach out to Rana to check for her availability for quick chat with </w:t>
            </w:r>
            <w:hyperlink r:id="rId16" w:history="1">
              <w:r w:rsidRPr="0033181B">
                <w:rPr>
                  <w:rStyle w:val="Hyperlink"/>
                  <w:rFonts w:ascii="Times New Roman" w:hAnsi="Times New Roman"/>
                  <w:strike/>
                  <w:highlight w:val="yellow"/>
                </w:rPr>
                <w:t>Security Boulevard</w:t>
              </w:r>
            </w:hyperlink>
            <w:r w:rsidRPr="0033181B">
              <w:rPr>
                <w:rFonts w:ascii="Times New Roman" w:hAnsi="Times New Roman"/>
                <w:strike/>
                <w:highlight w:val="yellow"/>
              </w:rPr>
              <w:t>.</w:t>
            </w:r>
          </w:p>
          <w:p w14:paraId="50BEA6A1" w14:textId="77777777" w:rsidR="00770799" w:rsidRPr="0033181B" w:rsidRDefault="00770799" w:rsidP="00FD0B77">
            <w:pPr>
              <w:pStyle w:val="PlainText"/>
              <w:rPr>
                <w:rFonts w:ascii="Times New Roman" w:hAnsi="Times New Roman"/>
                <w:strike/>
                <w:highlight w:val="yellow"/>
              </w:rPr>
            </w:pPr>
            <w:r w:rsidRPr="0033181B">
              <w:rPr>
                <w:rFonts w:ascii="Times New Roman" w:hAnsi="Times New Roman"/>
                <w:strike/>
                <w:highlight w:val="yellow"/>
              </w:rPr>
              <w:t xml:space="preserve">Rana to talk to them in week of 14/15 </w:t>
            </w:r>
            <w:proofErr w:type="spellStart"/>
            <w:r w:rsidRPr="0033181B">
              <w:rPr>
                <w:rFonts w:ascii="Times New Roman" w:hAnsi="Times New Roman"/>
                <w:strike/>
                <w:highlight w:val="yellow"/>
              </w:rPr>
              <w:t>jul</w:t>
            </w:r>
            <w:proofErr w:type="spellEnd"/>
            <w:r w:rsidRPr="0033181B">
              <w:rPr>
                <w:rFonts w:ascii="Times New Roman" w:hAnsi="Times New Roman"/>
                <w:strike/>
                <w:highlight w:val="yellow"/>
              </w:rPr>
              <w:t>?</w:t>
            </w:r>
          </w:p>
          <w:p w14:paraId="3D0B3E23" w14:textId="77777777" w:rsidR="00770799" w:rsidRPr="0033181B" w:rsidRDefault="00770799" w:rsidP="00FD0B77">
            <w:pPr>
              <w:pStyle w:val="PlainText"/>
              <w:rPr>
                <w:rFonts w:ascii="Times New Roman" w:hAnsi="Times New Roman"/>
                <w:strike/>
                <w:highlight w:val="yellow"/>
              </w:rPr>
            </w:pPr>
          </w:p>
          <w:p w14:paraId="735BA1C6" w14:textId="77777777" w:rsidR="00770799" w:rsidRPr="0033181B" w:rsidRDefault="00770799" w:rsidP="00FD0B77">
            <w:pPr>
              <w:pStyle w:val="PlainText"/>
              <w:rPr>
                <w:rFonts w:ascii="Times New Roman" w:hAnsi="Times New Roman"/>
                <w:strike/>
                <w:highlight w:val="yellow"/>
              </w:rPr>
            </w:pPr>
            <w:r w:rsidRPr="0033181B">
              <w:rPr>
                <w:rFonts w:ascii="Times New Roman" w:hAnsi="Times New Roman"/>
                <w:strike/>
                <w:highlight w:val="yellow"/>
              </w:rPr>
              <w:t>JK – Follow-up with Rana and PPR.</w:t>
            </w:r>
          </w:p>
        </w:tc>
      </w:tr>
      <w:tr w:rsidR="00770799" w:rsidRPr="00B1013F" w14:paraId="1EF67963" w14:textId="77777777" w:rsidTr="00FD0B77">
        <w:tc>
          <w:tcPr>
            <w:tcW w:w="2867" w:type="dxa"/>
            <w:shd w:val="clear" w:color="auto" w:fill="auto"/>
          </w:tcPr>
          <w:p w14:paraId="2498A9BE" w14:textId="77777777" w:rsidR="00770799" w:rsidRPr="00523E48" w:rsidRDefault="00770799" w:rsidP="00FD0B77">
            <w:pPr>
              <w:pStyle w:val="PlainText"/>
              <w:rPr>
                <w:rFonts w:ascii="Times New Roman" w:hAnsi="Times New Roman"/>
                <w:b/>
                <w:bCs/>
                <w:strike/>
                <w:highlight w:val="yellow"/>
              </w:rPr>
            </w:pPr>
            <w:bookmarkStart w:id="7" w:name="_Hlk141370254"/>
            <w:r w:rsidRPr="00523E48">
              <w:rPr>
                <w:rFonts w:ascii="Times New Roman" w:hAnsi="Times New Roman"/>
                <w:b/>
                <w:bCs/>
                <w:strike/>
                <w:szCs w:val="22"/>
              </w:rPr>
              <w:t xml:space="preserve">Action MARCOM 118#A10 </w:t>
            </w:r>
            <w:bookmarkEnd w:id="7"/>
          </w:p>
        </w:tc>
        <w:tc>
          <w:tcPr>
            <w:tcW w:w="6016" w:type="dxa"/>
            <w:shd w:val="clear" w:color="auto" w:fill="auto"/>
          </w:tcPr>
          <w:p w14:paraId="0FB49CF7" w14:textId="77777777" w:rsidR="00770799" w:rsidRPr="00523E48" w:rsidRDefault="00770799" w:rsidP="00FD0B77">
            <w:pPr>
              <w:pStyle w:val="PlainText"/>
              <w:rPr>
                <w:rFonts w:ascii="Times New Roman" w:hAnsi="Times New Roman"/>
                <w:strike/>
                <w:highlight w:val="yellow"/>
              </w:rPr>
            </w:pPr>
            <w:r w:rsidRPr="00523E48">
              <w:rPr>
                <w:rFonts w:ascii="Times New Roman" w:hAnsi="Times New Roman"/>
                <w:strike/>
                <w:lang w:val="en-GB"/>
              </w:rPr>
              <w:t>Chair will circulate the bulletin for review.</w:t>
            </w:r>
          </w:p>
        </w:tc>
      </w:tr>
      <w:tr w:rsidR="00770799" w:rsidRPr="00B1013F" w14:paraId="7F6A4FBA" w14:textId="77777777" w:rsidTr="00FD0B77">
        <w:tc>
          <w:tcPr>
            <w:tcW w:w="2867" w:type="dxa"/>
            <w:shd w:val="clear" w:color="auto" w:fill="auto"/>
          </w:tcPr>
          <w:p w14:paraId="709B93A5" w14:textId="77777777" w:rsidR="00770799" w:rsidRPr="0033181B" w:rsidRDefault="00770799" w:rsidP="00FD0B77">
            <w:pPr>
              <w:pStyle w:val="PlainText"/>
              <w:rPr>
                <w:rFonts w:ascii="Times New Roman" w:hAnsi="Times New Roman"/>
                <w:b/>
                <w:bCs/>
                <w:strike/>
                <w:szCs w:val="22"/>
                <w:highlight w:val="yellow"/>
                <w:lang w:val="en-GB"/>
              </w:rPr>
            </w:pPr>
            <w:r w:rsidRPr="00F138ED">
              <w:rPr>
                <w:rFonts w:ascii="Times New Roman" w:hAnsi="Times New Roman"/>
                <w:b/>
                <w:bCs/>
                <w:szCs w:val="22"/>
              </w:rPr>
              <w:t>Action MARCOM 11</w:t>
            </w:r>
            <w:r>
              <w:rPr>
                <w:rFonts w:ascii="Times New Roman" w:hAnsi="Times New Roman"/>
                <w:b/>
                <w:bCs/>
                <w:szCs w:val="22"/>
              </w:rPr>
              <w:t>8</w:t>
            </w:r>
            <w:r w:rsidRPr="00F138ED">
              <w:rPr>
                <w:rFonts w:ascii="Times New Roman" w:hAnsi="Times New Roman"/>
                <w:b/>
                <w:bCs/>
                <w:szCs w:val="22"/>
              </w:rPr>
              <w:t xml:space="preserve">#11 </w:t>
            </w:r>
          </w:p>
        </w:tc>
        <w:tc>
          <w:tcPr>
            <w:tcW w:w="6016" w:type="dxa"/>
            <w:shd w:val="clear" w:color="auto" w:fill="auto"/>
          </w:tcPr>
          <w:p w14:paraId="1B7C0220" w14:textId="77777777" w:rsidR="00770799" w:rsidRPr="0033181B" w:rsidRDefault="00770799" w:rsidP="00FD0B77">
            <w:pPr>
              <w:pStyle w:val="PlainText"/>
              <w:rPr>
                <w:rFonts w:ascii="Times New Roman" w:hAnsi="Times New Roman"/>
                <w:strike/>
                <w:highlight w:val="yellow"/>
              </w:rPr>
            </w:pPr>
            <w:r w:rsidRPr="00F138ED">
              <w:rPr>
                <w:rFonts w:ascii="Times New Roman" w:hAnsi="Times New Roman"/>
                <w:lang w:val="en-GB"/>
              </w:rPr>
              <w:t>Ken suggested to add an introductory content on the webpage to describe the links.</w:t>
            </w:r>
          </w:p>
        </w:tc>
      </w:tr>
      <w:tr w:rsidR="00770799" w:rsidRPr="00B1013F" w14:paraId="55047483" w14:textId="77777777" w:rsidTr="00FD0B77">
        <w:tc>
          <w:tcPr>
            <w:tcW w:w="2867" w:type="dxa"/>
            <w:shd w:val="clear" w:color="auto" w:fill="auto"/>
          </w:tcPr>
          <w:p w14:paraId="2C818510" w14:textId="77777777" w:rsidR="00770799" w:rsidRPr="00F138ED" w:rsidRDefault="00770799" w:rsidP="00FD0B77">
            <w:pPr>
              <w:pStyle w:val="PlainText"/>
              <w:rPr>
                <w:rFonts w:ascii="Times New Roman" w:hAnsi="Times New Roman"/>
                <w:b/>
                <w:bCs/>
                <w:szCs w:val="22"/>
              </w:rPr>
            </w:pPr>
            <w:r w:rsidRPr="0033181B">
              <w:rPr>
                <w:rFonts w:ascii="Times New Roman" w:hAnsi="Times New Roman"/>
                <w:b/>
                <w:bCs/>
                <w:strike/>
                <w:highlight w:val="yellow"/>
                <w:lang w:val="en-GB"/>
              </w:rPr>
              <w:t>Action MARCOM 118 #12</w:t>
            </w:r>
          </w:p>
        </w:tc>
        <w:tc>
          <w:tcPr>
            <w:tcW w:w="6016" w:type="dxa"/>
            <w:shd w:val="clear" w:color="auto" w:fill="auto"/>
          </w:tcPr>
          <w:p w14:paraId="7FDA7F44" w14:textId="77777777" w:rsidR="00770799" w:rsidRPr="0033181B" w:rsidRDefault="00770799" w:rsidP="00FD0B77">
            <w:pPr>
              <w:pStyle w:val="PlainText"/>
              <w:rPr>
                <w:rFonts w:ascii="Times New Roman" w:hAnsi="Times New Roman"/>
                <w:strike/>
                <w:highlight w:val="yellow"/>
              </w:rPr>
            </w:pPr>
            <w:r w:rsidRPr="0033181B">
              <w:rPr>
                <w:rFonts w:ascii="Times New Roman" w:hAnsi="Times New Roman"/>
                <w:strike/>
                <w:highlight w:val="yellow"/>
              </w:rPr>
              <w:t xml:space="preserve">Update information </w:t>
            </w:r>
            <w:proofErr w:type="spellStart"/>
            <w:r w:rsidRPr="0033181B">
              <w:rPr>
                <w:rFonts w:ascii="Times New Roman" w:hAnsi="Times New Roman"/>
                <w:strike/>
                <w:highlight w:val="yellow"/>
              </w:rPr>
              <w:t>w.r.t.</w:t>
            </w:r>
            <w:proofErr w:type="spellEnd"/>
            <w:r w:rsidRPr="0033181B">
              <w:rPr>
                <w:rFonts w:ascii="Times New Roman" w:hAnsi="Times New Roman"/>
                <w:strike/>
                <w:highlight w:val="yellow"/>
              </w:rPr>
              <w:t xml:space="preserve"> TSDSI in yearbook.</w:t>
            </w:r>
          </w:p>
          <w:p w14:paraId="7C514657" w14:textId="77777777" w:rsidR="00770799" w:rsidRPr="00F138ED" w:rsidRDefault="00770799" w:rsidP="00FD0B77">
            <w:pPr>
              <w:pStyle w:val="PlainText"/>
              <w:rPr>
                <w:rFonts w:ascii="Times New Roman" w:hAnsi="Times New Roman"/>
                <w:lang w:val="en-GB"/>
              </w:rPr>
            </w:pPr>
            <w:r w:rsidRPr="0033181B">
              <w:rPr>
                <w:rFonts w:ascii="Times New Roman" w:hAnsi="Times New Roman"/>
                <w:strike/>
                <w:highlight w:val="yellow"/>
              </w:rPr>
              <w:t>20230602: updates on the yearbook to be discussed between Karen -Roland and Bindoo?</w:t>
            </w:r>
          </w:p>
        </w:tc>
      </w:tr>
      <w:tr w:rsidR="00770799" w:rsidRPr="00B1013F" w14:paraId="4DA2EB9D" w14:textId="77777777" w:rsidTr="00FD0B77">
        <w:tc>
          <w:tcPr>
            <w:tcW w:w="2867" w:type="dxa"/>
            <w:shd w:val="clear" w:color="auto" w:fill="auto"/>
          </w:tcPr>
          <w:p w14:paraId="26F697A3" w14:textId="77777777" w:rsidR="00770799" w:rsidRPr="001C15E4" w:rsidRDefault="00770799" w:rsidP="00FD0B77">
            <w:pPr>
              <w:pStyle w:val="PlainText"/>
            </w:pPr>
            <w:r w:rsidRPr="00F47325">
              <w:rPr>
                <w:rFonts w:ascii="Times New Roman" w:hAnsi="Times New Roman"/>
                <w:b/>
                <w:bCs/>
                <w:sz w:val="20"/>
                <w:szCs w:val="20"/>
              </w:rPr>
              <w:t>Action MARCOM119#05</w:t>
            </w:r>
          </w:p>
        </w:tc>
        <w:tc>
          <w:tcPr>
            <w:tcW w:w="6016" w:type="dxa"/>
            <w:shd w:val="clear" w:color="auto" w:fill="auto"/>
          </w:tcPr>
          <w:p w14:paraId="5D241E15" w14:textId="77777777" w:rsidR="00770799" w:rsidRPr="00F138ED" w:rsidRDefault="00770799" w:rsidP="00FD0B77">
            <w:pPr>
              <w:pStyle w:val="PlainText"/>
              <w:rPr>
                <w:rFonts w:ascii="Times New Roman" w:hAnsi="Times New Roman"/>
                <w:lang w:val="en-GB"/>
              </w:rPr>
            </w:pPr>
            <w:r w:rsidRPr="00F47325">
              <w:rPr>
                <w:rFonts w:ascii="Times New Roman" w:hAnsi="Times New Roman"/>
                <w:sz w:val="20"/>
                <w:szCs w:val="20"/>
                <w:lang w:val="en-GB"/>
              </w:rPr>
              <w:t>Explore a webinar and/or executive interview between ETSI-TSDSI-oneM2M</w:t>
            </w:r>
            <w:r>
              <w:rPr>
                <w:rFonts w:ascii="Times New Roman" w:hAnsi="Times New Roman"/>
                <w:sz w:val="20"/>
                <w:szCs w:val="20"/>
                <w:lang w:val="en-GB"/>
              </w:rPr>
              <w:t xml:space="preserve"> on MEC</w:t>
            </w:r>
          </w:p>
        </w:tc>
      </w:tr>
      <w:tr w:rsidR="00770799" w:rsidRPr="00B1013F" w14:paraId="6DFB27A5" w14:textId="77777777" w:rsidTr="00FD0B77">
        <w:tc>
          <w:tcPr>
            <w:tcW w:w="2867" w:type="dxa"/>
            <w:shd w:val="clear" w:color="auto" w:fill="auto"/>
          </w:tcPr>
          <w:p w14:paraId="7E35B3A8" w14:textId="77777777" w:rsidR="00770799" w:rsidRPr="00F47325" w:rsidRDefault="00770799" w:rsidP="00FD0B77">
            <w:pPr>
              <w:pStyle w:val="PlainText"/>
              <w:rPr>
                <w:rFonts w:ascii="Times New Roman" w:hAnsi="Times New Roman"/>
                <w:b/>
                <w:bCs/>
                <w:sz w:val="20"/>
                <w:szCs w:val="20"/>
              </w:rPr>
            </w:pPr>
            <w:r w:rsidRPr="00F47325">
              <w:rPr>
                <w:rFonts w:ascii="Times New Roman" w:hAnsi="Times New Roman"/>
                <w:b/>
                <w:bCs/>
                <w:sz w:val="20"/>
                <w:szCs w:val="20"/>
              </w:rPr>
              <w:t>Action MARCOM119#06</w:t>
            </w:r>
          </w:p>
        </w:tc>
        <w:tc>
          <w:tcPr>
            <w:tcW w:w="6016" w:type="dxa"/>
            <w:shd w:val="clear" w:color="auto" w:fill="auto"/>
          </w:tcPr>
          <w:p w14:paraId="6D3A3B20" w14:textId="77777777" w:rsidR="00770799" w:rsidRPr="00F47325" w:rsidRDefault="00770799" w:rsidP="00FD0B77">
            <w:pPr>
              <w:pStyle w:val="PlainText"/>
              <w:rPr>
                <w:rFonts w:ascii="Times New Roman" w:hAnsi="Times New Roman"/>
                <w:sz w:val="20"/>
                <w:szCs w:val="20"/>
                <w:lang w:val="en-GB"/>
              </w:rPr>
            </w:pPr>
            <w:r w:rsidRPr="00F47325">
              <w:rPr>
                <w:rFonts w:ascii="Times New Roman" w:hAnsi="Times New Roman"/>
                <w:sz w:val="20"/>
                <w:szCs w:val="20"/>
                <w:lang w:val="en-GB"/>
              </w:rPr>
              <w:t>PR Team/Ken to refer Section 9</w:t>
            </w:r>
            <w:r>
              <w:rPr>
                <w:rFonts w:ascii="Times New Roman" w:hAnsi="Times New Roman"/>
                <w:sz w:val="20"/>
                <w:szCs w:val="20"/>
                <w:lang w:val="en-GB"/>
              </w:rPr>
              <w:t xml:space="preserve"> of TR on AI enablement to oneM2M</w:t>
            </w:r>
            <w:r w:rsidRPr="00F47325">
              <w:rPr>
                <w:rFonts w:ascii="Times New Roman" w:hAnsi="Times New Roman"/>
                <w:sz w:val="20"/>
                <w:szCs w:val="20"/>
                <w:lang w:val="en-GB"/>
              </w:rPr>
              <w:t>: conclusions of the TR to draft the promotion content</w:t>
            </w:r>
            <w:r>
              <w:rPr>
                <w:rFonts w:ascii="Times New Roman" w:hAnsi="Times New Roman"/>
                <w:sz w:val="20"/>
                <w:szCs w:val="20"/>
                <w:lang w:val="en-GB"/>
              </w:rPr>
              <w:t xml:space="preserve"> – to be deferred</w:t>
            </w:r>
          </w:p>
        </w:tc>
      </w:tr>
      <w:tr w:rsidR="00770799" w:rsidRPr="00B1013F" w14:paraId="3892EDCD" w14:textId="77777777" w:rsidTr="00FD0B77">
        <w:tc>
          <w:tcPr>
            <w:tcW w:w="2867" w:type="dxa"/>
            <w:shd w:val="clear" w:color="auto" w:fill="auto"/>
          </w:tcPr>
          <w:p w14:paraId="05D92D81" w14:textId="77777777" w:rsidR="00770799" w:rsidRPr="00523E48" w:rsidRDefault="00770799" w:rsidP="00FD0B77">
            <w:pPr>
              <w:pStyle w:val="PlainText"/>
              <w:rPr>
                <w:rFonts w:ascii="Times New Roman" w:hAnsi="Times New Roman"/>
                <w:b/>
                <w:bCs/>
                <w:strike/>
                <w:sz w:val="20"/>
                <w:szCs w:val="20"/>
                <w:highlight w:val="green"/>
              </w:rPr>
            </w:pPr>
            <w:r w:rsidRPr="00523E48">
              <w:rPr>
                <w:rFonts w:ascii="Times New Roman" w:hAnsi="Times New Roman"/>
                <w:b/>
                <w:bCs/>
                <w:strike/>
                <w:sz w:val="20"/>
                <w:szCs w:val="20"/>
              </w:rPr>
              <w:t>Action MARCOM 120#A4</w:t>
            </w:r>
          </w:p>
        </w:tc>
        <w:tc>
          <w:tcPr>
            <w:tcW w:w="6016" w:type="dxa"/>
            <w:shd w:val="clear" w:color="auto" w:fill="auto"/>
          </w:tcPr>
          <w:p w14:paraId="77B36768" w14:textId="77777777" w:rsidR="00770799" w:rsidRPr="00523E48" w:rsidRDefault="00770799" w:rsidP="00FD0B77">
            <w:pPr>
              <w:pStyle w:val="PlainText"/>
              <w:rPr>
                <w:rFonts w:ascii="Times New Roman" w:hAnsi="Times New Roman"/>
                <w:strike/>
                <w:sz w:val="20"/>
                <w:szCs w:val="20"/>
                <w:highlight w:val="green"/>
                <w:lang w:val="en-GB"/>
              </w:rPr>
            </w:pPr>
            <w:r w:rsidRPr="00523E48">
              <w:rPr>
                <w:rFonts w:ascii="Times New Roman" w:hAnsi="Times New Roman"/>
                <w:strike/>
                <w:sz w:val="20"/>
                <w:szCs w:val="20"/>
                <w:lang w:val="en-GB"/>
              </w:rPr>
              <w:t>PR team to investigate why no response received on MEC white paper campaign from regions where oneM2M is quite active e.g., S. Korea, UK, Spain etc.</w:t>
            </w:r>
          </w:p>
        </w:tc>
      </w:tr>
      <w:tr w:rsidR="00770799" w:rsidRPr="00B1013F" w14:paraId="0B7B56A8" w14:textId="77777777" w:rsidTr="00FD0B77">
        <w:tc>
          <w:tcPr>
            <w:tcW w:w="2867" w:type="dxa"/>
            <w:shd w:val="clear" w:color="auto" w:fill="auto"/>
          </w:tcPr>
          <w:p w14:paraId="77B9B666" w14:textId="77777777" w:rsidR="00770799" w:rsidRPr="001C15E4" w:rsidRDefault="00770799" w:rsidP="00FD0B77">
            <w:pPr>
              <w:pStyle w:val="PlainText"/>
              <w:rPr>
                <w:rFonts w:ascii="Times New Roman" w:hAnsi="Times New Roman"/>
                <w:b/>
                <w:bCs/>
                <w:sz w:val="20"/>
                <w:szCs w:val="20"/>
                <w:highlight w:val="green"/>
              </w:rPr>
            </w:pPr>
            <w:r w:rsidRPr="004F1D04">
              <w:rPr>
                <w:rFonts w:ascii="Times New Roman" w:hAnsi="Times New Roman"/>
                <w:b/>
                <w:bCs/>
                <w:sz w:val="20"/>
                <w:szCs w:val="20"/>
              </w:rPr>
              <w:t xml:space="preserve">Action </w:t>
            </w:r>
            <w:r>
              <w:rPr>
                <w:rFonts w:ascii="Times New Roman" w:hAnsi="Times New Roman"/>
                <w:b/>
                <w:bCs/>
                <w:sz w:val="20"/>
                <w:szCs w:val="20"/>
              </w:rPr>
              <w:t>MARCOM</w:t>
            </w:r>
            <w:r w:rsidRPr="004F1D04">
              <w:rPr>
                <w:rFonts w:ascii="Times New Roman" w:hAnsi="Times New Roman"/>
                <w:b/>
                <w:bCs/>
                <w:sz w:val="20"/>
                <w:szCs w:val="20"/>
              </w:rPr>
              <w:t xml:space="preserve"> 120#A5</w:t>
            </w:r>
          </w:p>
        </w:tc>
        <w:tc>
          <w:tcPr>
            <w:tcW w:w="6016" w:type="dxa"/>
            <w:shd w:val="clear" w:color="auto" w:fill="auto"/>
          </w:tcPr>
          <w:p w14:paraId="2A975A99" w14:textId="77777777" w:rsidR="00770799" w:rsidRPr="001C15E4" w:rsidRDefault="00770799" w:rsidP="00FD0B77">
            <w:pPr>
              <w:pStyle w:val="PlainText"/>
              <w:rPr>
                <w:rFonts w:ascii="Times New Roman" w:hAnsi="Times New Roman"/>
                <w:sz w:val="20"/>
                <w:szCs w:val="20"/>
                <w:highlight w:val="green"/>
                <w:lang w:val="en-GB"/>
              </w:rPr>
            </w:pPr>
            <w:r w:rsidRPr="004F1D04">
              <w:rPr>
                <w:rFonts w:ascii="Times New Roman" w:hAnsi="Times New Roman"/>
                <w:sz w:val="20"/>
                <w:szCs w:val="20"/>
                <w:lang w:val="en-GB"/>
              </w:rPr>
              <w:t>Check with PPR if we can get region wise stats (</w:t>
            </w:r>
            <w:proofErr w:type="gramStart"/>
            <w:r w:rsidRPr="004F1D04">
              <w:rPr>
                <w:rFonts w:ascii="Times New Roman" w:hAnsi="Times New Roman"/>
                <w:sz w:val="20"/>
                <w:szCs w:val="20"/>
                <w:lang w:val="en-GB"/>
              </w:rPr>
              <w:t>similar to</w:t>
            </w:r>
            <w:proofErr w:type="gramEnd"/>
            <w:r w:rsidRPr="004F1D04">
              <w:rPr>
                <w:rFonts w:ascii="Times New Roman" w:hAnsi="Times New Roman"/>
                <w:sz w:val="20"/>
                <w:szCs w:val="20"/>
                <w:lang w:val="en-GB"/>
              </w:rPr>
              <w:t xml:space="preserve"> what PPR shared for sponsored campaign) on regular posts.</w:t>
            </w:r>
          </w:p>
        </w:tc>
      </w:tr>
      <w:tr w:rsidR="00770799" w:rsidRPr="00B1013F" w14:paraId="30259CA1" w14:textId="77777777" w:rsidTr="00FD0B77">
        <w:tc>
          <w:tcPr>
            <w:tcW w:w="2867" w:type="dxa"/>
            <w:shd w:val="clear" w:color="auto" w:fill="auto"/>
          </w:tcPr>
          <w:p w14:paraId="15B831EB" w14:textId="77777777" w:rsidR="00770799" w:rsidRPr="001C15E4" w:rsidRDefault="00770799" w:rsidP="00FD0B77">
            <w:pPr>
              <w:pStyle w:val="PlainText"/>
              <w:rPr>
                <w:rFonts w:ascii="Times New Roman" w:hAnsi="Times New Roman"/>
                <w:b/>
                <w:bCs/>
                <w:sz w:val="20"/>
                <w:szCs w:val="20"/>
                <w:highlight w:val="green"/>
              </w:rPr>
            </w:pPr>
            <w:r w:rsidRPr="004F1D04">
              <w:rPr>
                <w:rFonts w:ascii="Times New Roman" w:hAnsi="Times New Roman"/>
                <w:b/>
                <w:bCs/>
                <w:sz w:val="20"/>
                <w:szCs w:val="20"/>
              </w:rPr>
              <w:t xml:space="preserve">Action </w:t>
            </w:r>
            <w:r>
              <w:rPr>
                <w:rFonts w:ascii="Times New Roman" w:hAnsi="Times New Roman"/>
                <w:b/>
                <w:bCs/>
                <w:sz w:val="20"/>
                <w:szCs w:val="20"/>
              </w:rPr>
              <w:t xml:space="preserve">MARCOM </w:t>
            </w:r>
            <w:r w:rsidRPr="004F1D04">
              <w:rPr>
                <w:rFonts w:ascii="Times New Roman" w:hAnsi="Times New Roman"/>
                <w:b/>
                <w:bCs/>
                <w:sz w:val="20"/>
                <w:szCs w:val="20"/>
              </w:rPr>
              <w:t>120#A6</w:t>
            </w:r>
          </w:p>
        </w:tc>
        <w:tc>
          <w:tcPr>
            <w:tcW w:w="6016" w:type="dxa"/>
            <w:shd w:val="clear" w:color="auto" w:fill="auto"/>
          </w:tcPr>
          <w:p w14:paraId="565FB167" w14:textId="77777777" w:rsidR="00770799" w:rsidRPr="001C15E4" w:rsidRDefault="00770799" w:rsidP="00FD0B77">
            <w:pPr>
              <w:pStyle w:val="PlainText"/>
              <w:rPr>
                <w:rFonts w:ascii="Times New Roman" w:hAnsi="Times New Roman"/>
                <w:sz w:val="20"/>
                <w:szCs w:val="20"/>
                <w:highlight w:val="green"/>
                <w:lang w:val="en-GB"/>
              </w:rPr>
            </w:pPr>
            <w:r w:rsidRPr="004F1D04">
              <w:rPr>
                <w:rFonts w:ascii="Times New Roman" w:hAnsi="Times New Roman"/>
                <w:sz w:val="20"/>
                <w:szCs w:val="20"/>
                <w:lang w:val="en-GB"/>
              </w:rPr>
              <w:t xml:space="preserve">Work with Xavier </w:t>
            </w:r>
            <w:r>
              <w:rPr>
                <w:rFonts w:ascii="Times New Roman" w:hAnsi="Times New Roman"/>
                <w:sz w:val="20"/>
                <w:szCs w:val="20"/>
                <w:lang w:val="en-GB"/>
              </w:rPr>
              <w:t xml:space="preserve">to position the </w:t>
            </w:r>
            <w:r w:rsidRPr="004F1D04">
              <w:rPr>
                <w:rFonts w:ascii="Times New Roman" w:hAnsi="Times New Roman"/>
                <w:sz w:val="20"/>
                <w:szCs w:val="20"/>
                <w:lang w:val="en-GB"/>
              </w:rPr>
              <w:t>disclaimer on the webpage for the India EU PP resources.</w:t>
            </w:r>
          </w:p>
        </w:tc>
      </w:tr>
      <w:tr w:rsidR="00770799" w:rsidRPr="00B1013F" w14:paraId="2D095C20" w14:textId="77777777" w:rsidTr="00FD0B77">
        <w:tc>
          <w:tcPr>
            <w:tcW w:w="2867" w:type="dxa"/>
            <w:shd w:val="clear" w:color="auto" w:fill="auto"/>
          </w:tcPr>
          <w:p w14:paraId="2DF688A8" w14:textId="77777777" w:rsidR="00770799" w:rsidRPr="001C15E4" w:rsidRDefault="00770799" w:rsidP="00FD0B77">
            <w:pPr>
              <w:pStyle w:val="PlainText"/>
              <w:rPr>
                <w:rFonts w:ascii="Times New Roman" w:hAnsi="Times New Roman"/>
                <w:b/>
                <w:bCs/>
                <w:sz w:val="20"/>
                <w:szCs w:val="20"/>
                <w:highlight w:val="green"/>
              </w:rPr>
            </w:pPr>
            <w:r w:rsidRPr="004F1D04">
              <w:rPr>
                <w:rFonts w:ascii="Times New Roman" w:hAnsi="Times New Roman"/>
                <w:b/>
                <w:bCs/>
                <w:sz w:val="20"/>
                <w:szCs w:val="20"/>
              </w:rPr>
              <w:t xml:space="preserve">Action </w:t>
            </w:r>
            <w:r>
              <w:rPr>
                <w:rFonts w:ascii="Times New Roman" w:hAnsi="Times New Roman"/>
                <w:b/>
                <w:bCs/>
                <w:sz w:val="20"/>
                <w:szCs w:val="20"/>
              </w:rPr>
              <w:t xml:space="preserve">MARCOM </w:t>
            </w:r>
            <w:r w:rsidRPr="004F1D04">
              <w:rPr>
                <w:rFonts w:ascii="Times New Roman" w:hAnsi="Times New Roman"/>
                <w:b/>
                <w:bCs/>
                <w:sz w:val="20"/>
                <w:szCs w:val="20"/>
              </w:rPr>
              <w:t>120#A7</w:t>
            </w:r>
          </w:p>
        </w:tc>
        <w:tc>
          <w:tcPr>
            <w:tcW w:w="6016" w:type="dxa"/>
            <w:shd w:val="clear" w:color="auto" w:fill="auto"/>
          </w:tcPr>
          <w:p w14:paraId="65E56966" w14:textId="77777777" w:rsidR="00770799" w:rsidRPr="001C15E4" w:rsidRDefault="00770799" w:rsidP="00FD0B77">
            <w:pPr>
              <w:pStyle w:val="PlainText"/>
              <w:rPr>
                <w:rFonts w:ascii="Times New Roman" w:hAnsi="Times New Roman"/>
                <w:sz w:val="20"/>
                <w:szCs w:val="20"/>
                <w:highlight w:val="green"/>
                <w:lang w:val="en-GB"/>
              </w:rPr>
            </w:pPr>
            <w:r w:rsidRPr="004F1D04">
              <w:rPr>
                <w:rFonts w:ascii="Times New Roman" w:hAnsi="Times New Roman"/>
                <w:sz w:val="20"/>
                <w:szCs w:val="20"/>
                <w:lang w:val="en-GB"/>
              </w:rPr>
              <w:t>Change the announcements on the website about the developer tutorials to say it is a continuing series.</w:t>
            </w:r>
          </w:p>
        </w:tc>
      </w:tr>
      <w:tr w:rsidR="00770799" w:rsidRPr="008E7A47" w14:paraId="21FBDA1D" w14:textId="77777777" w:rsidTr="00FD0B77">
        <w:tc>
          <w:tcPr>
            <w:tcW w:w="2867" w:type="dxa"/>
            <w:shd w:val="clear" w:color="auto" w:fill="auto"/>
          </w:tcPr>
          <w:p w14:paraId="61EC852F" w14:textId="77777777" w:rsidR="00770799" w:rsidRPr="008E7A47" w:rsidRDefault="00770799" w:rsidP="00FD0B77">
            <w:pPr>
              <w:pStyle w:val="PlainText"/>
              <w:rPr>
                <w:rFonts w:ascii="Times New Roman" w:hAnsi="Times New Roman"/>
                <w:b/>
                <w:bCs/>
                <w:sz w:val="20"/>
                <w:szCs w:val="20"/>
              </w:rPr>
            </w:pPr>
            <w:r w:rsidRPr="008E7A47">
              <w:rPr>
                <w:rFonts w:ascii="Times New Roman" w:hAnsi="Times New Roman"/>
                <w:b/>
                <w:bCs/>
                <w:sz w:val="20"/>
                <w:szCs w:val="20"/>
              </w:rPr>
              <w:t>Action Marcom 122#A5</w:t>
            </w:r>
          </w:p>
        </w:tc>
        <w:tc>
          <w:tcPr>
            <w:tcW w:w="6016" w:type="dxa"/>
            <w:shd w:val="clear" w:color="auto" w:fill="auto"/>
          </w:tcPr>
          <w:p w14:paraId="49BE3B75" w14:textId="77777777" w:rsidR="00770799" w:rsidRPr="008E7A47" w:rsidRDefault="00770799" w:rsidP="00FD0B77">
            <w:pPr>
              <w:pStyle w:val="PlainText"/>
              <w:rPr>
                <w:rFonts w:ascii="Times New Roman" w:hAnsi="Times New Roman"/>
                <w:sz w:val="20"/>
                <w:szCs w:val="20"/>
                <w:lang w:val="en-GB"/>
              </w:rPr>
            </w:pPr>
            <w:r w:rsidRPr="008E7A47">
              <w:rPr>
                <w:rFonts w:ascii="Times New Roman" w:hAnsi="Times New Roman"/>
                <w:sz w:val="20"/>
                <w:szCs w:val="20"/>
                <w:lang w:val="en-GB"/>
              </w:rPr>
              <w:t>Share the photos and presentations of the Taipei event with Ken to promote on oneM2M SM accounts.</w:t>
            </w:r>
          </w:p>
        </w:tc>
      </w:tr>
      <w:bookmarkEnd w:id="6"/>
    </w:tbl>
    <w:p w14:paraId="6D43E416" w14:textId="77777777" w:rsidR="008E3E59" w:rsidRDefault="008E3E59" w:rsidP="008E3E59">
      <w:pPr>
        <w:pStyle w:val="oneM2M-Normal"/>
        <w:ind w:left="360"/>
        <w:rPr>
          <w:b/>
          <w:bCs/>
          <w:sz w:val="28"/>
          <w:szCs w:val="28"/>
        </w:rPr>
      </w:pPr>
    </w:p>
    <w:p w14:paraId="597F3CD1" w14:textId="6DD0DBF5" w:rsidR="00C75A0D" w:rsidRDefault="00C75A0D" w:rsidP="008E3E59">
      <w:pPr>
        <w:pStyle w:val="oneM2M-Heading1"/>
        <w:spacing w:before="0"/>
        <w:ind w:left="0" w:firstLine="0"/>
        <w:outlineLvl w:val="9"/>
        <w:rPr>
          <w:rFonts w:ascii="Calibri" w:hAnsi="Calibri" w:cs="Calibri"/>
          <w:b w:val="0"/>
          <w:bCs w:val="0"/>
          <w:szCs w:val="22"/>
          <w:lang w:val="en-IN"/>
        </w:rPr>
      </w:pPr>
    </w:p>
    <w:p w14:paraId="2A4FEFBA" w14:textId="77777777" w:rsidR="008E3E59" w:rsidRPr="00366A1E" w:rsidRDefault="008E3E59" w:rsidP="008E3E59">
      <w:pPr>
        <w:pStyle w:val="oneM2M-Heading1"/>
        <w:spacing w:before="0"/>
        <w:ind w:left="0" w:firstLine="0"/>
        <w:outlineLvl w:val="9"/>
        <w:rPr>
          <w:rFonts w:ascii="Calibri" w:hAnsi="Calibri" w:cs="Calibri"/>
          <w:b w:val="0"/>
          <w:bCs w:val="0"/>
          <w:szCs w:val="22"/>
          <w:lang w:val="en-IN"/>
        </w:rPr>
      </w:pPr>
    </w:p>
    <w:p w14:paraId="522C345D" w14:textId="04C86A6B" w:rsidR="009027B6" w:rsidRPr="00A92A3C" w:rsidRDefault="00BD7FC4" w:rsidP="00C75A0D">
      <w:pPr>
        <w:pStyle w:val="oneM2M-Normal"/>
        <w:numPr>
          <w:ilvl w:val="0"/>
          <w:numId w:val="5"/>
        </w:numPr>
        <w:spacing w:after="240"/>
        <w:rPr>
          <w:b/>
          <w:bCs/>
          <w:sz w:val="28"/>
          <w:szCs w:val="28"/>
        </w:rPr>
      </w:pPr>
      <w:r w:rsidRPr="00A92A3C">
        <w:rPr>
          <w:b/>
          <w:bCs/>
          <w:sz w:val="28"/>
          <w:szCs w:val="28"/>
        </w:rPr>
        <w:t>Any other business</w:t>
      </w:r>
    </w:p>
    <w:p w14:paraId="757A84E8" w14:textId="77777777" w:rsidR="00347DCC" w:rsidRPr="00A92A3C" w:rsidRDefault="00347DCC" w:rsidP="00347920">
      <w:pPr>
        <w:pStyle w:val="oneM2M-Heading1"/>
        <w:spacing w:before="0"/>
        <w:ind w:left="360" w:firstLine="0"/>
        <w:outlineLvl w:val="9"/>
        <w:rPr>
          <w:b w:val="0"/>
          <w:bCs w:val="0"/>
          <w:szCs w:val="22"/>
          <w:lang w:val="en-IN"/>
        </w:rPr>
      </w:pPr>
    </w:p>
    <w:p w14:paraId="59EA801F" w14:textId="4080F3E6" w:rsidR="004C50D3" w:rsidRPr="00A92A3C" w:rsidRDefault="004C50D3" w:rsidP="00BC258B">
      <w:pPr>
        <w:pStyle w:val="oneM2M-Normal"/>
        <w:numPr>
          <w:ilvl w:val="0"/>
          <w:numId w:val="5"/>
        </w:numPr>
        <w:spacing w:after="240"/>
        <w:rPr>
          <w:b/>
          <w:bCs/>
          <w:sz w:val="28"/>
          <w:szCs w:val="28"/>
        </w:rPr>
      </w:pPr>
      <w:r w:rsidRPr="00A92A3C">
        <w:rPr>
          <w:b/>
          <w:bCs/>
          <w:sz w:val="28"/>
          <w:szCs w:val="28"/>
        </w:rPr>
        <w:t>Planning for next Meetings</w:t>
      </w:r>
    </w:p>
    <w:p w14:paraId="14421E59" w14:textId="77777777" w:rsidR="004C50D3" w:rsidRPr="00A92A3C" w:rsidRDefault="00A60FFD" w:rsidP="00BC258B">
      <w:pPr>
        <w:pStyle w:val="oneM2M-Normal"/>
        <w:numPr>
          <w:ilvl w:val="1"/>
          <w:numId w:val="5"/>
        </w:numPr>
        <w:spacing w:after="240"/>
        <w:rPr>
          <w:b/>
          <w:bCs/>
          <w:sz w:val="24"/>
          <w:szCs w:val="32"/>
        </w:rPr>
      </w:pPr>
      <w:r w:rsidRPr="00A92A3C">
        <w:rPr>
          <w:b/>
          <w:bCs/>
          <w:sz w:val="24"/>
          <w:szCs w:val="32"/>
        </w:rPr>
        <w:t xml:space="preserve"> </w:t>
      </w:r>
      <w:r w:rsidR="004C50D3" w:rsidRPr="00A92A3C">
        <w:rPr>
          <w:b/>
          <w:bCs/>
          <w:sz w:val="24"/>
          <w:szCs w:val="32"/>
        </w:rPr>
        <w:t>Face to Face Meetings</w:t>
      </w:r>
    </w:p>
    <w:p w14:paraId="47930430" w14:textId="4D9BF7A3" w:rsidR="00A60FFD" w:rsidRPr="00A92A3C" w:rsidRDefault="00890754">
      <w:pPr>
        <w:pStyle w:val="oneM2M-Normal"/>
        <w:numPr>
          <w:ilvl w:val="0"/>
          <w:numId w:val="7"/>
        </w:numPr>
        <w:spacing w:before="0" w:after="240"/>
      </w:pPr>
      <w:r>
        <w:t>None</w:t>
      </w:r>
    </w:p>
    <w:p w14:paraId="6E1486B1" w14:textId="77777777" w:rsidR="004C50D3" w:rsidRPr="00A92A3C" w:rsidRDefault="004C50D3" w:rsidP="00BC258B">
      <w:pPr>
        <w:pStyle w:val="oneM2M-Normal"/>
        <w:numPr>
          <w:ilvl w:val="1"/>
          <w:numId w:val="5"/>
        </w:numPr>
        <w:spacing w:after="240"/>
        <w:rPr>
          <w:b/>
          <w:bCs/>
          <w:sz w:val="24"/>
          <w:szCs w:val="32"/>
        </w:rPr>
      </w:pPr>
      <w:r w:rsidRPr="00A92A3C">
        <w:rPr>
          <w:b/>
          <w:bCs/>
          <w:sz w:val="24"/>
          <w:szCs w:val="32"/>
        </w:rPr>
        <w:t>Next Conference Calls</w:t>
      </w:r>
    </w:p>
    <w:p w14:paraId="00F6BD8C" w14:textId="42A66C0C" w:rsidR="00AE5E7F" w:rsidRPr="00CF52C3" w:rsidRDefault="00AE5E7F" w:rsidP="00AE5E7F">
      <w:pPr>
        <w:pStyle w:val="oneM2M-Normal"/>
        <w:numPr>
          <w:ilvl w:val="0"/>
          <w:numId w:val="6"/>
        </w:numPr>
        <w:rPr>
          <w:strike/>
        </w:rPr>
      </w:pPr>
      <w:r w:rsidRPr="00CF52C3">
        <w:rPr>
          <w:strike/>
        </w:rPr>
        <w:t xml:space="preserve">Marcom 124 – </w:t>
      </w:r>
      <w:r w:rsidR="00CF52C3">
        <w:rPr>
          <w:strike/>
        </w:rPr>
        <w:t>08</w:t>
      </w:r>
      <w:r w:rsidR="00CF52C3" w:rsidRPr="00CF52C3">
        <w:rPr>
          <w:strike/>
          <w:vertAlign w:val="superscript"/>
        </w:rPr>
        <w:t>th</w:t>
      </w:r>
      <w:r w:rsidR="00CF52C3">
        <w:rPr>
          <w:strike/>
        </w:rPr>
        <w:t xml:space="preserve"> Feb</w:t>
      </w:r>
      <w:r w:rsidRPr="00CF52C3">
        <w:rPr>
          <w:strike/>
        </w:rPr>
        <w:t>’24 (12 to 1330 UTC)</w:t>
      </w:r>
    </w:p>
    <w:p w14:paraId="14D24AE6" w14:textId="73116A45" w:rsidR="00AE5E7F" w:rsidRPr="00727934" w:rsidRDefault="00AE5E7F" w:rsidP="00AE5E7F">
      <w:pPr>
        <w:pStyle w:val="oneM2M-Normal"/>
        <w:numPr>
          <w:ilvl w:val="0"/>
          <w:numId w:val="6"/>
        </w:numPr>
      </w:pPr>
      <w:r w:rsidRPr="00727934">
        <w:t>Marcom 125 – 14</w:t>
      </w:r>
      <w:r w:rsidRPr="00727934">
        <w:rPr>
          <w:vertAlign w:val="superscript"/>
        </w:rPr>
        <w:t>th</w:t>
      </w:r>
      <w:r w:rsidRPr="00727934">
        <w:t xml:space="preserve"> Mar’24 (12 to 1330 UTC)</w:t>
      </w:r>
    </w:p>
    <w:p w14:paraId="62902562" w14:textId="63BC09D6" w:rsidR="00AE5E7F" w:rsidRPr="00AE5E7F" w:rsidRDefault="00AE5E7F" w:rsidP="00AE5E7F">
      <w:pPr>
        <w:pStyle w:val="oneM2M-Normal"/>
        <w:numPr>
          <w:ilvl w:val="0"/>
          <w:numId w:val="6"/>
        </w:numPr>
      </w:pPr>
      <w:r w:rsidRPr="00AE5E7F">
        <w:t>Marcom 126 – 11</w:t>
      </w:r>
      <w:r w:rsidRPr="00AE5E7F">
        <w:rPr>
          <w:vertAlign w:val="superscript"/>
        </w:rPr>
        <w:t>th</w:t>
      </w:r>
      <w:r>
        <w:t xml:space="preserve"> </w:t>
      </w:r>
      <w:r w:rsidRPr="00AE5E7F">
        <w:t>Apr</w:t>
      </w:r>
      <w:r>
        <w:t>’</w:t>
      </w:r>
      <w:r w:rsidRPr="00AE5E7F">
        <w:t>24</w:t>
      </w:r>
      <w:r>
        <w:t xml:space="preserve"> (</w:t>
      </w:r>
      <w:r w:rsidRPr="00AE5E7F">
        <w:t>12 to 1330 UTC</w:t>
      </w:r>
      <w:r>
        <w:t>)</w:t>
      </w:r>
    </w:p>
    <w:p w14:paraId="4EF6FF0C" w14:textId="48F74310" w:rsidR="00AE5E7F" w:rsidRPr="00AE5E7F" w:rsidRDefault="00AE5E7F" w:rsidP="00AE5E7F">
      <w:pPr>
        <w:pStyle w:val="oneM2M-Normal"/>
        <w:numPr>
          <w:ilvl w:val="0"/>
          <w:numId w:val="6"/>
        </w:numPr>
      </w:pPr>
      <w:r w:rsidRPr="00AE5E7F">
        <w:t>Marcom 127 – 09</w:t>
      </w:r>
      <w:r w:rsidRPr="00AE5E7F">
        <w:rPr>
          <w:vertAlign w:val="superscript"/>
        </w:rPr>
        <w:t>th</w:t>
      </w:r>
      <w:r>
        <w:t xml:space="preserve"> </w:t>
      </w:r>
      <w:r w:rsidRPr="00AE5E7F">
        <w:t>May</w:t>
      </w:r>
      <w:r>
        <w:t>’</w:t>
      </w:r>
      <w:r w:rsidRPr="00AE5E7F">
        <w:t>24</w:t>
      </w:r>
      <w:r>
        <w:t xml:space="preserve"> (</w:t>
      </w:r>
      <w:r w:rsidRPr="00AE5E7F">
        <w:t>12 to 1330 UTC</w:t>
      </w:r>
      <w:r>
        <w:t>)</w:t>
      </w:r>
    </w:p>
    <w:p w14:paraId="74A35ACE" w14:textId="5D67614F" w:rsidR="00AE5E7F" w:rsidRPr="00AE5E7F" w:rsidRDefault="00AE5E7F" w:rsidP="00AE5E7F">
      <w:pPr>
        <w:pStyle w:val="oneM2M-Normal"/>
        <w:numPr>
          <w:ilvl w:val="0"/>
          <w:numId w:val="6"/>
        </w:numPr>
      </w:pPr>
      <w:r w:rsidRPr="00AE5E7F">
        <w:t>Marcom 128 – 13</w:t>
      </w:r>
      <w:r w:rsidRPr="00AE5E7F">
        <w:rPr>
          <w:vertAlign w:val="superscript"/>
        </w:rPr>
        <w:t>th</w:t>
      </w:r>
      <w:r>
        <w:t xml:space="preserve"> </w:t>
      </w:r>
      <w:r w:rsidRPr="00AE5E7F">
        <w:t>Jun</w:t>
      </w:r>
      <w:r>
        <w:t>’</w:t>
      </w:r>
      <w:r w:rsidRPr="00AE5E7F">
        <w:t>24</w:t>
      </w:r>
      <w:r>
        <w:t xml:space="preserve"> (</w:t>
      </w:r>
      <w:r w:rsidRPr="00AE5E7F">
        <w:t>12 to 1330 UTC</w:t>
      </w:r>
      <w:r>
        <w:t>)</w:t>
      </w:r>
    </w:p>
    <w:p w14:paraId="39DF7CCF" w14:textId="1D6C4295" w:rsidR="00AE5E7F" w:rsidRPr="00AE5E7F" w:rsidRDefault="00AE5E7F" w:rsidP="00AE5E7F">
      <w:pPr>
        <w:pStyle w:val="oneM2M-Normal"/>
        <w:numPr>
          <w:ilvl w:val="0"/>
          <w:numId w:val="6"/>
        </w:numPr>
      </w:pPr>
      <w:r w:rsidRPr="00AE5E7F">
        <w:t>Marcom 129 – 11</w:t>
      </w:r>
      <w:r w:rsidRPr="00AE5E7F">
        <w:rPr>
          <w:vertAlign w:val="superscript"/>
        </w:rPr>
        <w:t>th</w:t>
      </w:r>
      <w:r>
        <w:t xml:space="preserve"> </w:t>
      </w:r>
      <w:r w:rsidRPr="00AE5E7F">
        <w:t>Jul</w:t>
      </w:r>
      <w:r>
        <w:t xml:space="preserve">’ </w:t>
      </w:r>
      <w:r w:rsidRPr="00AE5E7F">
        <w:t>24</w:t>
      </w:r>
      <w:r>
        <w:t xml:space="preserve"> (</w:t>
      </w:r>
      <w:r w:rsidRPr="00AE5E7F">
        <w:t>12 to 1330 UTC</w:t>
      </w:r>
      <w:r>
        <w:t>)</w:t>
      </w:r>
    </w:p>
    <w:p w14:paraId="4DC3E14C" w14:textId="74F2B08F" w:rsidR="00AE5E7F" w:rsidRPr="00AE5E7F" w:rsidRDefault="00AE5E7F" w:rsidP="00AE5E7F">
      <w:pPr>
        <w:pStyle w:val="oneM2M-Normal"/>
        <w:numPr>
          <w:ilvl w:val="0"/>
          <w:numId w:val="6"/>
        </w:numPr>
      </w:pPr>
      <w:r w:rsidRPr="00AE5E7F">
        <w:t>Marcom 130 – 08</w:t>
      </w:r>
      <w:r w:rsidRPr="00AE5E7F">
        <w:rPr>
          <w:vertAlign w:val="superscript"/>
        </w:rPr>
        <w:t>th</w:t>
      </w:r>
      <w:r>
        <w:t xml:space="preserve"> </w:t>
      </w:r>
      <w:r w:rsidRPr="00AE5E7F">
        <w:t>Aug</w:t>
      </w:r>
      <w:r>
        <w:t>’</w:t>
      </w:r>
      <w:r w:rsidRPr="00AE5E7F">
        <w:t>24</w:t>
      </w:r>
      <w:r>
        <w:t xml:space="preserve"> (</w:t>
      </w:r>
      <w:r w:rsidRPr="00AE5E7F">
        <w:t>12 to 1330 UTC</w:t>
      </w:r>
      <w:r>
        <w:t>)</w:t>
      </w:r>
    </w:p>
    <w:p w14:paraId="6EA7011D" w14:textId="137E7246" w:rsidR="00AE5E7F" w:rsidRPr="00AE5E7F" w:rsidRDefault="00AE5E7F" w:rsidP="00AE5E7F">
      <w:pPr>
        <w:pStyle w:val="oneM2M-Normal"/>
        <w:numPr>
          <w:ilvl w:val="0"/>
          <w:numId w:val="6"/>
        </w:numPr>
      </w:pPr>
      <w:r w:rsidRPr="00AE5E7F">
        <w:t>Marcom 131 – 04</w:t>
      </w:r>
      <w:r w:rsidRPr="00AE5E7F">
        <w:rPr>
          <w:vertAlign w:val="superscript"/>
        </w:rPr>
        <w:t>th</w:t>
      </w:r>
      <w:r>
        <w:t xml:space="preserve"> </w:t>
      </w:r>
      <w:r w:rsidRPr="00AE5E7F">
        <w:t>Sep</w:t>
      </w:r>
      <w:r>
        <w:t>’</w:t>
      </w:r>
      <w:r w:rsidRPr="00AE5E7F">
        <w:t>24</w:t>
      </w:r>
      <w:r>
        <w:t xml:space="preserve"> (</w:t>
      </w:r>
      <w:r w:rsidRPr="00AE5E7F">
        <w:t>12 to 1330 UTC</w:t>
      </w:r>
      <w:r>
        <w:t>)</w:t>
      </w:r>
    </w:p>
    <w:p w14:paraId="17E2B3F1" w14:textId="23306AD0" w:rsidR="00AE5E7F" w:rsidRPr="00AE5E7F" w:rsidRDefault="00AE5E7F" w:rsidP="00AE5E7F">
      <w:pPr>
        <w:pStyle w:val="oneM2M-Normal"/>
        <w:numPr>
          <w:ilvl w:val="0"/>
          <w:numId w:val="6"/>
        </w:numPr>
      </w:pPr>
      <w:r w:rsidRPr="00AE5E7F">
        <w:lastRenderedPageBreak/>
        <w:t>Marcom 133 – 10</w:t>
      </w:r>
      <w:r w:rsidRPr="00AE5E7F">
        <w:rPr>
          <w:vertAlign w:val="superscript"/>
        </w:rPr>
        <w:t>th</w:t>
      </w:r>
      <w:r>
        <w:t xml:space="preserve"> </w:t>
      </w:r>
      <w:r w:rsidRPr="00AE5E7F">
        <w:t>Oct</w:t>
      </w:r>
      <w:r>
        <w:t>’</w:t>
      </w:r>
      <w:r w:rsidRPr="00AE5E7F">
        <w:t>24</w:t>
      </w:r>
      <w:r>
        <w:t xml:space="preserve"> (</w:t>
      </w:r>
      <w:r w:rsidRPr="00AE5E7F">
        <w:t>12 to 1330 UTC</w:t>
      </w:r>
      <w:r>
        <w:t>)</w:t>
      </w:r>
    </w:p>
    <w:p w14:paraId="6F1DE882" w14:textId="60B1E1CD" w:rsidR="00AE5E7F" w:rsidRPr="00AE5E7F" w:rsidRDefault="00AE5E7F" w:rsidP="00AE5E7F">
      <w:pPr>
        <w:pStyle w:val="oneM2M-Normal"/>
        <w:numPr>
          <w:ilvl w:val="0"/>
          <w:numId w:val="6"/>
        </w:numPr>
      </w:pPr>
      <w:r w:rsidRPr="00AE5E7F">
        <w:t>Marcom 134 – 07</w:t>
      </w:r>
      <w:r w:rsidRPr="00AE5E7F">
        <w:rPr>
          <w:vertAlign w:val="superscript"/>
        </w:rPr>
        <w:t>th</w:t>
      </w:r>
      <w:r>
        <w:t xml:space="preserve"> </w:t>
      </w:r>
      <w:r w:rsidRPr="00AE5E7F">
        <w:t>Nov</w:t>
      </w:r>
      <w:r>
        <w:t>’</w:t>
      </w:r>
      <w:r w:rsidRPr="00AE5E7F">
        <w:t>24</w:t>
      </w:r>
      <w:r>
        <w:t xml:space="preserve"> (</w:t>
      </w:r>
      <w:r w:rsidRPr="00AE5E7F">
        <w:t>12 to 1330 UTC</w:t>
      </w:r>
      <w:r>
        <w:t>)</w:t>
      </w:r>
    </w:p>
    <w:p w14:paraId="1B46AA0F" w14:textId="4201F8C8" w:rsidR="00AE5E7F" w:rsidRPr="00AE5E7F" w:rsidRDefault="00AE5E7F" w:rsidP="00AE5E7F">
      <w:pPr>
        <w:pStyle w:val="oneM2M-Normal"/>
        <w:numPr>
          <w:ilvl w:val="0"/>
          <w:numId w:val="6"/>
        </w:numPr>
      </w:pPr>
      <w:r w:rsidRPr="00AE5E7F">
        <w:t>Marcom 135 – 12</w:t>
      </w:r>
      <w:r w:rsidRPr="00AE5E7F">
        <w:rPr>
          <w:vertAlign w:val="superscript"/>
        </w:rPr>
        <w:t>th</w:t>
      </w:r>
      <w:r>
        <w:t xml:space="preserve"> </w:t>
      </w:r>
      <w:r w:rsidRPr="00AE5E7F">
        <w:t>Dec</w:t>
      </w:r>
      <w:r>
        <w:t>’</w:t>
      </w:r>
      <w:r w:rsidRPr="00AE5E7F">
        <w:t>24</w:t>
      </w:r>
      <w:r>
        <w:t xml:space="preserve"> (</w:t>
      </w:r>
      <w:r w:rsidRPr="00AE5E7F">
        <w:t>12 to 1330 UTC</w:t>
      </w:r>
      <w:r>
        <w:t>)</w:t>
      </w:r>
    </w:p>
    <w:p w14:paraId="498716DB" w14:textId="77777777" w:rsidR="00DF2ECA" w:rsidRPr="00A92A3C" w:rsidRDefault="00DF2ECA" w:rsidP="00313AC3">
      <w:pPr>
        <w:pStyle w:val="oneM2M-Normal"/>
        <w:rPr>
          <w:sz w:val="22"/>
          <w:szCs w:val="22"/>
        </w:rPr>
      </w:pPr>
    </w:p>
    <w:p w14:paraId="255F4B8D" w14:textId="77777777" w:rsidR="004C50D3" w:rsidRPr="00A92A3C" w:rsidRDefault="004C50D3" w:rsidP="00BC258B">
      <w:pPr>
        <w:pStyle w:val="oneM2M-Normal"/>
        <w:numPr>
          <w:ilvl w:val="0"/>
          <w:numId w:val="5"/>
        </w:numPr>
        <w:spacing w:after="240"/>
        <w:rPr>
          <w:b/>
          <w:bCs/>
          <w:sz w:val="28"/>
          <w:szCs w:val="28"/>
        </w:rPr>
      </w:pPr>
      <w:r w:rsidRPr="00A92A3C">
        <w:rPr>
          <w:b/>
          <w:bCs/>
          <w:sz w:val="28"/>
          <w:szCs w:val="28"/>
        </w:rPr>
        <w:t>Closure of meeting</w:t>
      </w:r>
    </w:p>
    <w:p w14:paraId="009C3BC8" w14:textId="754D5860" w:rsidR="00AE5E7F" w:rsidRPr="007B25A6" w:rsidRDefault="00A60FFD" w:rsidP="007B25A6">
      <w:pPr>
        <w:pStyle w:val="oneM2M-Heading1"/>
        <w:rPr>
          <w:b w:val="0"/>
          <w:bCs w:val="0"/>
          <w:sz w:val="20"/>
          <w:szCs w:val="24"/>
          <w:lang w:val="en-IN"/>
        </w:rPr>
      </w:pPr>
      <w:r w:rsidRPr="00A92A3C">
        <w:rPr>
          <w:b w:val="0"/>
          <w:bCs w:val="0"/>
          <w:sz w:val="20"/>
          <w:szCs w:val="24"/>
          <w:lang w:val="en-IN"/>
        </w:rPr>
        <w:t>The Chair thank</w:t>
      </w:r>
      <w:r w:rsidR="00712ED4" w:rsidRPr="00A92A3C">
        <w:rPr>
          <w:b w:val="0"/>
          <w:bCs w:val="0"/>
          <w:sz w:val="20"/>
          <w:szCs w:val="24"/>
          <w:lang w:val="en-IN"/>
        </w:rPr>
        <w:t>ed</w:t>
      </w:r>
      <w:r w:rsidRPr="00A92A3C">
        <w:rPr>
          <w:b w:val="0"/>
          <w:bCs w:val="0"/>
          <w:sz w:val="20"/>
          <w:szCs w:val="24"/>
          <w:lang w:val="en-IN"/>
        </w:rPr>
        <w:t xml:space="preserve"> the participants and close</w:t>
      </w:r>
      <w:r w:rsidR="00712ED4" w:rsidRPr="00A92A3C">
        <w:rPr>
          <w:b w:val="0"/>
          <w:bCs w:val="0"/>
          <w:sz w:val="20"/>
          <w:szCs w:val="24"/>
          <w:lang w:val="en-IN"/>
        </w:rPr>
        <w:t>d</w:t>
      </w:r>
      <w:r w:rsidRPr="00A92A3C">
        <w:rPr>
          <w:b w:val="0"/>
          <w:bCs w:val="0"/>
          <w:sz w:val="20"/>
          <w:szCs w:val="24"/>
          <w:lang w:val="en-IN"/>
        </w:rPr>
        <w:t xml:space="preserve"> the meeting.</w:t>
      </w:r>
    </w:p>
    <w:p w14:paraId="24654F45" w14:textId="5D9EDADF" w:rsidR="00AE5E7F" w:rsidRPr="00AE5E7F" w:rsidRDefault="00AE5E7F" w:rsidP="00AE5E7F">
      <w:pPr>
        <w:tabs>
          <w:tab w:val="clear" w:pos="284"/>
          <w:tab w:val="left" w:pos="2112"/>
        </w:tabs>
      </w:pPr>
      <w:r>
        <w:tab/>
      </w:r>
    </w:p>
    <w:sectPr w:rsidR="00AE5E7F" w:rsidRPr="00AE5E7F" w:rsidSect="006F02EC">
      <w:headerReference w:type="default" r:id="rId17"/>
      <w:footerReference w:type="default" r:id="rId18"/>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E8C47" w14:textId="77777777" w:rsidR="006F02EC" w:rsidRDefault="006F02EC" w:rsidP="00F77748">
      <w:r>
        <w:separator/>
      </w:r>
    </w:p>
  </w:endnote>
  <w:endnote w:type="continuationSeparator" w:id="0">
    <w:p w14:paraId="675A6E63" w14:textId="77777777" w:rsidR="006F02EC" w:rsidRDefault="006F02EC" w:rsidP="00F77748">
      <w:r>
        <w:continuationSeparator/>
      </w:r>
    </w:p>
  </w:endnote>
  <w:endnote w:type="continuationNotice" w:id="1">
    <w:p w14:paraId="0DFCE3E5" w14:textId="77777777" w:rsidR="006F02EC" w:rsidRDefault="006F02E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BatangChe">
    <w:charset w:val="81"/>
    <w:family w:val="modern"/>
    <w:pitch w:val="fixed"/>
    <w:sig w:usb0="B00002AF" w:usb1="69D77CFB" w:usb2="00000030" w:usb3="00000000" w:csb0="0008009F" w:csb1="00000000"/>
  </w:font>
  <w:font w:name="Montserrat">
    <w:charset w:val="00"/>
    <w:family w:val="auto"/>
    <w:pitch w:val="variable"/>
    <w:sig w:usb0="2000020F" w:usb1="00000003" w:usb2="00000000" w:usb3="00000000" w:csb0="00000197"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FADED" w14:textId="04AC0E80" w:rsidR="00755EE1" w:rsidRPr="00AA3A2A" w:rsidRDefault="00755EE1" w:rsidP="00AA3A2A">
    <w:pPr>
      <w:pStyle w:val="Footer"/>
    </w:pPr>
    <w:r w:rsidRPr="00AA3A2A">
      <w:t xml:space="preserve">© </w:t>
    </w:r>
    <w:r w:rsidR="00A2437B">
      <w:rPr>
        <w:lang w:val="en-IN"/>
      </w:rPr>
      <w:t>20</w:t>
    </w:r>
    <w:r w:rsidR="00BA73BD">
      <w:rPr>
        <w:lang w:val="en-IN"/>
      </w:rPr>
      <w:t>2</w:t>
    </w:r>
    <w:r w:rsidR="00AE5E7F">
      <w:rPr>
        <w:lang w:val="en-IN"/>
      </w:rPr>
      <w:t>4</w:t>
    </w:r>
    <w:r w:rsidR="00A2437B" w:rsidRPr="00AA3A2A">
      <w:t xml:space="preserve"> </w:t>
    </w:r>
    <w:r w:rsidRPr="00AA3A2A">
      <w:t>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w:t>
    </w:r>
  </w:p>
  <w:p w14:paraId="18E02D46" w14:textId="77777777" w:rsidR="00755EE1" w:rsidRPr="00D6008B" w:rsidRDefault="00755EE1"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E7117" w14:textId="77777777" w:rsidR="006F02EC" w:rsidRDefault="006F02EC" w:rsidP="00F77748">
      <w:r>
        <w:separator/>
      </w:r>
    </w:p>
  </w:footnote>
  <w:footnote w:type="continuationSeparator" w:id="0">
    <w:p w14:paraId="5B7FF5E3" w14:textId="77777777" w:rsidR="006F02EC" w:rsidRDefault="006F02EC" w:rsidP="00F77748">
      <w:r>
        <w:continuationSeparator/>
      </w:r>
    </w:p>
  </w:footnote>
  <w:footnote w:type="continuationNotice" w:id="1">
    <w:p w14:paraId="0F146F57" w14:textId="77777777" w:rsidR="006F02EC" w:rsidRDefault="006F02E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7433"/>
      <w:gridCol w:w="1594"/>
    </w:tblGrid>
    <w:tr w:rsidR="00755EE1" w:rsidRPr="00DB5125" w14:paraId="5D5A91B8" w14:textId="77777777" w:rsidTr="00A65136">
      <w:trPr>
        <w:trHeight w:val="738"/>
      </w:trPr>
      <w:tc>
        <w:tcPr>
          <w:tcW w:w="7905" w:type="dxa"/>
        </w:tcPr>
        <w:p w14:paraId="389461E7" w14:textId="0995B9AF" w:rsidR="00755EE1" w:rsidRPr="00DB5125" w:rsidRDefault="000500A2" w:rsidP="00992FD9">
          <w:pPr>
            <w:pStyle w:val="oneM2M-PageHead"/>
            <w:rPr>
              <w:noProof/>
            </w:rPr>
          </w:pPr>
          <w:r w:rsidRPr="000500A2">
            <w:t>MARCOM-2024-0003-Marcom_124_minutes</w:t>
          </w:r>
        </w:p>
      </w:tc>
      <w:tc>
        <w:tcPr>
          <w:tcW w:w="1597" w:type="dxa"/>
        </w:tcPr>
        <w:p w14:paraId="2F7CAF37" w14:textId="51736E9C" w:rsidR="00755EE1" w:rsidRPr="00DB5125" w:rsidRDefault="00FA7D8C" w:rsidP="00F54BCF">
          <w:pPr>
            <w:pStyle w:val="Header"/>
            <w:jc w:val="right"/>
            <w:rPr>
              <w:rFonts w:ascii="Times New Roman" w:hAnsi="Times New Roman"/>
              <w:noProof/>
            </w:rPr>
          </w:pPr>
          <w:r>
            <w:rPr>
              <w:rFonts w:ascii="Times New Roman" w:hAnsi="Times New Roman"/>
              <w:noProof/>
            </w:rPr>
            <w:drawing>
              <wp:inline distT="0" distB="0" distL="0" distR="0" wp14:anchorId="5BD56421" wp14:editId="2ED58C48">
                <wp:extent cx="85344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76951748" w14:textId="77777777" w:rsidR="00755EE1" w:rsidRPr="009E1DED" w:rsidRDefault="00755EE1"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C067F"/>
    <w:multiLevelType w:val="hybridMultilevel"/>
    <w:tmpl w:val="D91A3FC4"/>
    <w:lvl w:ilvl="0" w:tplc="ED80EF3E">
      <w:start w:val="1"/>
      <w:numFmt w:val="bullet"/>
      <w:lvlText w:val="-"/>
      <w:lvlJc w:val="left"/>
      <w:pPr>
        <w:ind w:left="720" w:hanging="360"/>
      </w:pPr>
      <w:rPr>
        <w:rFonts w:ascii="Times" w:eastAsia="Times New Roman" w:hAnsi="Times" w:cs="Time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837FF5"/>
    <w:multiLevelType w:val="hybridMultilevel"/>
    <w:tmpl w:val="ADB47BA0"/>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9E1F93"/>
    <w:multiLevelType w:val="hybridMultilevel"/>
    <w:tmpl w:val="221AC580"/>
    <w:lvl w:ilvl="0" w:tplc="67F48984">
      <w:start w:val="202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3B438AE"/>
    <w:multiLevelType w:val="hybridMultilevel"/>
    <w:tmpl w:val="FCF6EEC4"/>
    <w:lvl w:ilvl="0" w:tplc="4AB0B15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5EE29BE"/>
    <w:multiLevelType w:val="multilevel"/>
    <w:tmpl w:val="440CEB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7CB37A9"/>
    <w:multiLevelType w:val="multilevel"/>
    <w:tmpl w:val="AB0C907C"/>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425999"/>
    <w:multiLevelType w:val="hybridMultilevel"/>
    <w:tmpl w:val="6A4C6646"/>
    <w:lvl w:ilvl="0" w:tplc="9E080238">
      <w:start w:val="2021"/>
      <w:numFmt w:val="bullet"/>
      <w:lvlText w:val="-"/>
      <w:lvlJc w:val="left"/>
      <w:pPr>
        <w:ind w:left="1800" w:hanging="360"/>
      </w:pPr>
      <w:rPr>
        <w:rFonts w:ascii="Calibri" w:eastAsia="Times New Roman"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15:restartNumberingAfterBreak="0">
    <w:nsid w:val="0A5062AA"/>
    <w:multiLevelType w:val="multilevel"/>
    <w:tmpl w:val="A0B4AFD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lang w:val="x-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090496"/>
    <w:multiLevelType w:val="hybridMultilevel"/>
    <w:tmpl w:val="29A857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D9F3895"/>
    <w:multiLevelType w:val="multilevel"/>
    <w:tmpl w:val="AB0C907C"/>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9F27F6"/>
    <w:multiLevelType w:val="hybridMultilevel"/>
    <w:tmpl w:val="1D4C33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EE05D8B"/>
    <w:multiLevelType w:val="hybridMultilevel"/>
    <w:tmpl w:val="F766A93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 w15:restartNumberingAfterBreak="0">
    <w:nsid w:val="12CA74A3"/>
    <w:multiLevelType w:val="hybridMultilevel"/>
    <w:tmpl w:val="C026199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3" w15:restartNumberingAfterBreak="0">
    <w:nsid w:val="160330EA"/>
    <w:multiLevelType w:val="hybridMultilevel"/>
    <w:tmpl w:val="AF2E2B1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8FB12B5"/>
    <w:multiLevelType w:val="hybridMultilevel"/>
    <w:tmpl w:val="B8BA58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DE63639"/>
    <w:multiLevelType w:val="multilevel"/>
    <w:tmpl w:val="AC4445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0B322FF"/>
    <w:multiLevelType w:val="multilevel"/>
    <w:tmpl w:val="80527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38142DE"/>
    <w:multiLevelType w:val="multilevel"/>
    <w:tmpl w:val="43129448"/>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DD334D"/>
    <w:multiLevelType w:val="hybridMultilevel"/>
    <w:tmpl w:val="1D4C33B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15:restartNumberingAfterBreak="0">
    <w:nsid w:val="286C6B06"/>
    <w:multiLevelType w:val="multilevel"/>
    <w:tmpl w:val="1D3E2A0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9596A21"/>
    <w:multiLevelType w:val="hybridMultilevel"/>
    <w:tmpl w:val="5824C42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29961371"/>
    <w:multiLevelType w:val="multilevel"/>
    <w:tmpl w:val="AB0C907C"/>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5570DA"/>
    <w:multiLevelType w:val="hybridMultilevel"/>
    <w:tmpl w:val="7884CA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305F6F43"/>
    <w:multiLevelType w:val="hybridMultilevel"/>
    <w:tmpl w:val="6CBCC874"/>
    <w:lvl w:ilvl="0" w:tplc="55B2FD84">
      <w:start w:val="3"/>
      <w:numFmt w:val="bullet"/>
      <w:lvlText w:val="-"/>
      <w:lvlJc w:val="left"/>
      <w:pPr>
        <w:ind w:left="1584" w:hanging="360"/>
      </w:pPr>
      <w:rPr>
        <w:rFonts w:ascii="Times New Roman" w:eastAsia="Times New Roman" w:hAnsi="Times New Roman" w:cs="Times New Roman" w:hint="default"/>
      </w:rPr>
    </w:lvl>
    <w:lvl w:ilvl="1" w:tplc="40090003">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25" w15:restartNumberingAfterBreak="0">
    <w:nsid w:val="30F32017"/>
    <w:multiLevelType w:val="hybridMultilevel"/>
    <w:tmpl w:val="E884BC74"/>
    <w:lvl w:ilvl="0" w:tplc="9BF0C7C8">
      <w:start w:val="2023"/>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0739FB"/>
    <w:multiLevelType w:val="hybridMultilevel"/>
    <w:tmpl w:val="CD7A734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35BF1FB9"/>
    <w:multiLevelType w:val="hybridMultilevel"/>
    <w:tmpl w:val="EE7A79CE"/>
    <w:lvl w:ilvl="0" w:tplc="40090001">
      <w:start w:val="1"/>
      <w:numFmt w:val="bullet"/>
      <w:lvlText w:val=""/>
      <w:lvlJc w:val="left"/>
      <w:pPr>
        <w:ind w:left="1944" w:hanging="360"/>
      </w:pPr>
      <w:rPr>
        <w:rFonts w:ascii="Symbol" w:hAnsi="Symbol" w:hint="default"/>
      </w:rPr>
    </w:lvl>
    <w:lvl w:ilvl="1" w:tplc="40090003" w:tentative="1">
      <w:start w:val="1"/>
      <w:numFmt w:val="bullet"/>
      <w:lvlText w:val="o"/>
      <w:lvlJc w:val="left"/>
      <w:pPr>
        <w:ind w:left="2664" w:hanging="360"/>
      </w:pPr>
      <w:rPr>
        <w:rFonts w:ascii="Courier New" w:hAnsi="Courier New" w:cs="Courier New" w:hint="default"/>
      </w:rPr>
    </w:lvl>
    <w:lvl w:ilvl="2" w:tplc="40090005" w:tentative="1">
      <w:start w:val="1"/>
      <w:numFmt w:val="bullet"/>
      <w:lvlText w:val=""/>
      <w:lvlJc w:val="left"/>
      <w:pPr>
        <w:ind w:left="3384" w:hanging="360"/>
      </w:pPr>
      <w:rPr>
        <w:rFonts w:ascii="Wingdings" w:hAnsi="Wingdings" w:hint="default"/>
      </w:rPr>
    </w:lvl>
    <w:lvl w:ilvl="3" w:tplc="40090001" w:tentative="1">
      <w:start w:val="1"/>
      <w:numFmt w:val="bullet"/>
      <w:lvlText w:val=""/>
      <w:lvlJc w:val="left"/>
      <w:pPr>
        <w:ind w:left="4104" w:hanging="360"/>
      </w:pPr>
      <w:rPr>
        <w:rFonts w:ascii="Symbol" w:hAnsi="Symbol" w:hint="default"/>
      </w:rPr>
    </w:lvl>
    <w:lvl w:ilvl="4" w:tplc="40090003" w:tentative="1">
      <w:start w:val="1"/>
      <w:numFmt w:val="bullet"/>
      <w:lvlText w:val="o"/>
      <w:lvlJc w:val="left"/>
      <w:pPr>
        <w:ind w:left="4824" w:hanging="360"/>
      </w:pPr>
      <w:rPr>
        <w:rFonts w:ascii="Courier New" w:hAnsi="Courier New" w:cs="Courier New" w:hint="default"/>
      </w:rPr>
    </w:lvl>
    <w:lvl w:ilvl="5" w:tplc="40090005" w:tentative="1">
      <w:start w:val="1"/>
      <w:numFmt w:val="bullet"/>
      <w:lvlText w:val=""/>
      <w:lvlJc w:val="left"/>
      <w:pPr>
        <w:ind w:left="5544" w:hanging="360"/>
      </w:pPr>
      <w:rPr>
        <w:rFonts w:ascii="Wingdings" w:hAnsi="Wingdings" w:hint="default"/>
      </w:rPr>
    </w:lvl>
    <w:lvl w:ilvl="6" w:tplc="40090001" w:tentative="1">
      <w:start w:val="1"/>
      <w:numFmt w:val="bullet"/>
      <w:lvlText w:val=""/>
      <w:lvlJc w:val="left"/>
      <w:pPr>
        <w:ind w:left="6264" w:hanging="360"/>
      </w:pPr>
      <w:rPr>
        <w:rFonts w:ascii="Symbol" w:hAnsi="Symbol" w:hint="default"/>
      </w:rPr>
    </w:lvl>
    <w:lvl w:ilvl="7" w:tplc="40090003" w:tentative="1">
      <w:start w:val="1"/>
      <w:numFmt w:val="bullet"/>
      <w:lvlText w:val="o"/>
      <w:lvlJc w:val="left"/>
      <w:pPr>
        <w:ind w:left="6984" w:hanging="360"/>
      </w:pPr>
      <w:rPr>
        <w:rFonts w:ascii="Courier New" w:hAnsi="Courier New" w:cs="Courier New" w:hint="default"/>
      </w:rPr>
    </w:lvl>
    <w:lvl w:ilvl="8" w:tplc="40090005" w:tentative="1">
      <w:start w:val="1"/>
      <w:numFmt w:val="bullet"/>
      <w:lvlText w:val=""/>
      <w:lvlJc w:val="left"/>
      <w:pPr>
        <w:ind w:left="7704" w:hanging="360"/>
      </w:pPr>
      <w:rPr>
        <w:rFonts w:ascii="Wingdings" w:hAnsi="Wingdings" w:hint="default"/>
      </w:rPr>
    </w:lvl>
  </w:abstractNum>
  <w:abstractNum w:abstractNumId="29" w15:restartNumberingAfterBreak="0">
    <w:nsid w:val="38595DF5"/>
    <w:multiLevelType w:val="hybridMultilevel"/>
    <w:tmpl w:val="92124A92"/>
    <w:lvl w:ilvl="0" w:tplc="157C9BC0">
      <w:start w:val="1"/>
      <w:numFmt w:val="bullet"/>
      <w:lvlText w:val="-"/>
      <w:lvlJc w:val="left"/>
      <w:pPr>
        <w:ind w:left="1080" w:hanging="360"/>
      </w:pPr>
      <w:rPr>
        <w:rFonts w:ascii="Times" w:eastAsia="Times New Roman" w:hAnsi="Times" w:cs="Time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3B2B2310"/>
    <w:multiLevelType w:val="hybridMultilevel"/>
    <w:tmpl w:val="3BA6DD28"/>
    <w:lvl w:ilvl="0" w:tplc="6242F36C">
      <w:start w:val="2022"/>
      <w:numFmt w:val="bullet"/>
      <w:lvlText w:val="-"/>
      <w:lvlJc w:val="left"/>
      <w:pPr>
        <w:ind w:left="1152" w:hanging="360"/>
      </w:pPr>
      <w:rPr>
        <w:rFonts w:ascii="Times" w:eastAsia="Times New Roman" w:hAnsi="Times" w:cs="Times" w:hint="default"/>
      </w:rPr>
    </w:lvl>
    <w:lvl w:ilvl="1" w:tplc="40090003" w:tentative="1">
      <w:start w:val="1"/>
      <w:numFmt w:val="bullet"/>
      <w:lvlText w:val="o"/>
      <w:lvlJc w:val="left"/>
      <w:pPr>
        <w:ind w:left="1872" w:hanging="360"/>
      </w:pPr>
      <w:rPr>
        <w:rFonts w:ascii="Courier New" w:hAnsi="Courier New" w:cs="Courier New" w:hint="default"/>
      </w:rPr>
    </w:lvl>
    <w:lvl w:ilvl="2" w:tplc="40090005" w:tentative="1">
      <w:start w:val="1"/>
      <w:numFmt w:val="bullet"/>
      <w:lvlText w:val=""/>
      <w:lvlJc w:val="left"/>
      <w:pPr>
        <w:ind w:left="2592" w:hanging="360"/>
      </w:pPr>
      <w:rPr>
        <w:rFonts w:ascii="Wingdings" w:hAnsi="Wingdings" w:hint="default"/>
      </w:rPr>
    </w:lvl>
    <w:lvl w:ilvl="3" w:tplc="40090001" w:tentative="1">
      <w:start w:val="1"/>
      <w:numFmt w:val="bullet"/>
      <w:lvlText w:val=""/>
      <w:lvlJc w:val="left"/>
      <w:pPr>
        <w:ind w:left="3312" w:hanging="360"/>
      </w:pPr>
      <w:rPr>
        <w:rFonts w:ascii="Symbol" w:hAnsi="Symbol" w:hint="default"/>
      </w:rPr>
    </w:lvl>
    <w:lvl w:ilvl="4" w:tplc="40090003" w:tentative="1">
      <w:start w:val="1"/>
      <w:numFmt w:val="bullet"/>
      <w:lvlText w:val="o"/>
      <w:lvlJc w:val="left"/>
      <w:pPr>
        <w:ind w:left="4032" w:hanging="360"/>
      </w:pPr>
      <w:rPr>
        <w:rFonts w:ascii="Courier New" w:hAnsi="Courier New" w:cs="Courier New" w:hint="default"/>
      </w:rPr>
    </w:lvl>
    <w:lvl w:ilvl="5" w:tplc="40090005" w:tentative="1">
      <w:start w:val="1"/>
      <w:numFmt w:val="bullet"/>
      <w:lvlText w:val=""/>
      <w:lvlJc w:val="left"/>
      <w:pPr>
        <w:ind w:left="4752" w:hanging="360"/>
      </w:pPr>
      <w:rPr>
        <w:rFonts w:ascii="Wingdings" w:hAnsi="Wingdings" w:hint="default"/>
      </w:rPr>
    </w:lvl>
    <w:lvl w:ilvl="6" w:tplc="40090001" w:tentative="1">
      <w:start w:val="1"/>
      <w:numFmt w:val="bullet"/>
      <w:lvlText w:val=""/>
      <w:lvlJc w:val="left"/>
      <w:pPr>
        <w:ind w:left="5472" w:hanging="360"/>
      </w:pPr>
      <w:rPr>
        <w:rFonts w:ascii="Symbol" w:hAnsi="Symbol" w:hint="default"/>
      </w:rPr>
    </w:lvl>
    <w:lvl w:ilvl="7" w:tplc="40090003" w:tentative="1">
      <w:start w:val="1"/>
      <w:numFmt w:val="bullet"/>
      <w:lvlText w:val="o"/>
      <w:lvlJc w:val="left"/>
      <w:pPr>
        <w:ind w:left="6192" w:hanging="360"/>
      </w:pPr>
      <w:rPr>
        <w:rFonts w:ascii="Courier New" w:hAnsi="Courier New" w:cs="Courier New" w:hint="default"/>
      </w:rPr>
    </w:lvl>
    <w:lvl w:ilvl="8" w:tplc="40090005" w:tentative="1">
      <w:start w:val="1"/>
      <w:numFmt w:val="bullet"/>
      <w:lvlText w:val=""/>
      <w:lvlJc w:val="left"/>
      <w:pPr>
        <w:ind w:left="6912" w:hanging="360"/>
      </w:pPr>
      <w:rPr>
        <w:rFonts w:ascii="Wingdings" w:hAnsi="Wingdings" w:hint="default"/>
      </w:rPr>
    </w:lvl>
  </w:abstractNum>
  <w:abstractNum w:abstractNumId="31" w15:restartNumberingAfterBreak="0">
    <w:nsid w:val="3E1A3858"/>
    <w:multiLevelType w:val="multilevel"/>
    <w:tmpl w:val="8F368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D07CAE"/>
    <w:multiLevelType w:val="multilevel"/>
    <w:tmpl w:val="3C8C4AFE"/>
    <w:lvl w:ilvl="0">
      <w:start w:val="1"/>
      <w:numFmt w:val="decimal"/>
      <w:lvlText w:val="%1."/>
      <w:lvlJc w:val="left"/>
      <w:pPr>
        <w:ind w:left="360" w:hanging="360"/>
      </w:pPr>
    </w:lvl>
    <w:lvl w:ilvl="1">
      <w:start w:val="1"/>
      <w:numFmt w:val="decimal"/>
      <w:lvlText w:val="%1.%2."/>
      <w:lvlJc w:val="left"/>
      <w:pPr>
        <w:ind w:left="792" w:hanging="432"/>
      </w:pPr>
      <w:rPr>
        <w:b/>
        <w:bCs/>
        <w:color w:val="auto"/>
        <w:sz w:val="24"/>
        <w:szCs w:val="28"/>
      </w:rPr>
    </w:lvl>
    <w:lvl w:ilvl="2">
      <w:start w:val="1"/>
      <w:numFmt w:val="decimal"/>
      <w:lvlText w:val="%1.%2.%3."/>
      <w:lvlJc w:val="left"/>
      <w:pPr>
        <w:ind w:left="1224" w:hanging="504"/>
      </w:pPr>
      <w:rPr>
        <w:rFonts w:ascii="Times New Roman" w:hAnsi="Times New Roman" w:cs="Times New Roman" w:hint="default"/>
        <w:b/>
        <w:bCs/>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DF3F17"/>
    <w:multiLevelType w:val="multilevel"/>
    <w:tmpl w:val="9C60B002"/>
    <w:lvl w:ilvl="0">
      <w:start w:val="1"/>
      <w:numFmt w:val="decimal"/>
      <w:lvlText w:val="%1."/>
      <w:lvlJc w:val="left"/>
      <w:pPr>
        <w:ind w:left="360" w:hanging="360"/>
      </w:pPr>
    </w:lvl>
    <w:lvl w:ilvl="1">
      <w:start w:val="1"/>
      <w:numFmt w:val="decimal"/>
      <w:lvlText w:val="%1.%2."/>
      <w:lvlJc w:val="left"/>
      <w:pPr>
        <w:ind w:left="792" w:hanging="432"/>
      </w:pPr>
      <w:rPr>
        <w:b/>
        <w:bCs/>
        <w:color w:val="auto"/>
        <w:sz w:val="24"/>
        <w:szCs w:val="28"/>
      </w:rPr>
    </w:lvl>
    <w:lvl w:ilvl="2">
      <w:start w:val="1"/>
      <w:numFmt w:val="decimal"/>
      <w:lvlText w:val="%3."/>
      <w:lvlJc w:val="left"/>
      <w:pPr>
        <w:ind w:left="1080" w:hanging="360"/>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877476"/>
    <w:multiLevelType w:val="hybridMultilevel"/>
    <w:tmpl w:val="D1821614"/>
    <w:lvl w:ilvl="0" w:tplc="8ADEF438">
      <w:start w:val="202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429517C0"/>
    <w:multiLevelType w:val="hybridMultilevel"/>
    <w:tmpl w:val="9704115A"/>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6" w15:restartNumberingAfterBreak="0">
    <w:nsid w:val="4644710C"/>
    <w:multiLevelType w:val="multilevel"/>
    <w:tmpl w:val="4B7C47E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7" w15:restartNumberingAfterBreak="0">
    <w:nsid w:val="4B01299D"/>
    <w:multiLevelType w:val="multilevel"/>
    <w:tmpl w:val="36D01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0D5495"/>
    <w:multiLevelType w:val="hybridMultilevel"/>
    <w:tmpl w:val="1E2CC34C"/>
    <w:lvl w:ilvl="0" w:tplc="16C00C16">
      <w:start w:val="2022"/>
      <w:numFmt w:val="bullet"/>
      <w:lvlText w:val="-"/>
      <w:lvlJc w:val="left"/>
      <w:pPr>
        <w:ind w:left="720" w:hanging="360"/>
      </w:pPr>
      <w:rPr>
        <w:rFonts w:ascii="Times" w:eastAsia="Times New Roman" w:hAnsi="Times" w:cs="Time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4E056483"/>
    <w:multiLevelType w:val="hybridMultilevel"/>
    <w:tmpl w:val="16E2209A"/>
    <w:lvl w:ilvl="0" w:tplc="6AE40856">
      <w:start w:val="1"/>
      <w:numFmt w:val="bullet"/>
      <w:lvlText w:val="-"/>
      <w:lvlJc w:val="left"/>
      <w:pPr>
        <w:ind w:left="1080" w:hanging="360"/>
      </w:pPr>
      <w:rPr>
        <w:rFonts w:ascii="Times" w:eastAsia="Times New Roman" w:hAnsi="Times" w:cs="Time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15:restartNumberingAfterBreak="0">
    <w:nsid w:val="50312612"/>
    <w:multiLevelType w:val="hybridMultilevel"/>
    <w:tmpl w:val="E2E63C16"/>
    <w:lvl w:ilvl="0" w:tplc="BF2A4FCE">
      <w:start w:val="130"/>
      <w:numFmt w:val="bullet"/>
      <w:lvlText w:val="-"/>
      <w:lvlJc w:val="left"/>
      <w:pPr>
        <w:ind w:left="720" w:hanging="360"/>
      </w:pPr>
      <w:rPr>
        <w:rFonts w:ascii="Times" w:eastAsia="Times New Roman" w:hAnsi="Times" w:cs="Time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55501682"/>
    <w:multiLevelType w:val="hybridMultilevel"/>
    <w:tmpl w:val="72800EA2"/>
    <w:lvl w:ilvl="0" w:tplc="40090001">
      <w:start w:val="1"/>
      <w:numFmt w:val="bullet"/>
      <w:lvlText w:val=""/>
      <w:lvlJc w:val="left"/>
      <w:pPr>
        <w:ind w:left="5070" w:hanging="360"/>
      </w:pPr>
      <w:rPr>
        <w:rFonts w:ascii="Symbol" w:hAnsi="Symbol" w:hint="default"/>
      </w:rPr>
    </w:lvl>
    <w:lvl w:ilvl="1" w:tplc="40090003">
      <w:start w:val="1"/>
      <w:numFmt w:val="bullet"/>
      <w:lvlText w:val="o"/>
      <w:lvlJc w:val="left"/>
      <w:pPr>
        <w:ind w:left="5790" w:hanging="360"/>
      </w:pPr>
      <w:rPr>
        <w:rFonts w:ascii="Courier New" w:hAnsi="Courier New" w:cs="Courier New" w:hint="default"/>
      </w:rPr>
    </w:lvl>
    <w:lvl w:ilvl="2" w:tplc="40090005" w:tentative="1">
      <w:start w:val="1"/>
      <w:numFmt w:val="bullet"/>
      <w:lvlText w:val=""/>
      <w:lvlJc w:val="left"/>
      <w:pPr>
        <w:ind w:left="6510" w:hanging="360"/>
      </w:pPr>
      <w:rPr>
        <w:rFonts w:ascii="Wingdings" w:hAnsi="Wingdings" w:hint="default"/>
      </w:rPr>
    </w:lvl>
    <w:lvl w:ilvl="3" w:tplc="40090001" w:tentative="1">
      <w:start w:val="1"/>
      <w:numFmt w:val="bullet"/>
      <w:lvlText w:val=""/>
      <w:lvlJc w:val="left"/>
      <w:pPr>
        <w:ind w:left="7230" w:hanging="360"/>
      </w:pPr>
      <w:rPr>
        <w:rFonts w:ascii="Symbol" w:hAnsi="Symbol" w:hint="default"/>
      </w:rPr>
    </w:lvl>
    <w:lvl w:ilvl="4" w:tplc="40090003" w:tentative="1">
      <w:start w:val="1"/>
      <w:numFmt w:val="bullet"/>
      <w:lvlText w:val="o"/>
      <w:lvlJc w:val="left"/>
      <w:pPr>
        <w:ind w:left="7950" w:hanging="360"/>
      </w:pPr>
      <w:rPr>
        <w:rFonts w:ascii="Courier New" w:hAnsi="Courier New" w:cs="Courier New" w:hint="default"/>
      </w:rPr>
    </w:lvl>
    <w:lvl w:ilvl="5" w:tplc="40090005" w:tentative="1">
      <w:start w:val="1"/>
      <w:numFmt w:val="bullet"/>
      <w:lvlText w:val=""/>
      <w:lvlJc w:val="left"/>
      <w:pPr>
        <w:ind w:left="8670" w:hanging="360"/>
      </w:pPr>
      <w:rPr>
        <w:rFonts w:ascii="Wingdings" w:hAnsi="Wingdings" w:hint="default"/>
      </w:rPr>
    </w:lvl>
    <w:lvl w:ilvl="6" w:tplc="40090001" w:tentative="1">
      <w:start w:val="1"/>
      <w:numFmt w:val="bullet"/>
      <w:lvlText w:val=""/>
      <w:lvlJc w:val="left"/>
      <w:pPr>
        <w:ind w:left="9390" w:hanging="360"/>
      </w:pPr>
      <w:rPr>
        <w:rFonts w:ascii="Symbol" w:hAnsi="Symbol" w:hint="default"/>
      </w:rPr>
    </w:lvl>
    <w:lvl w:ilvl="7" w:tplc="40090003" w:tentative="1">
      <w:start w:val="1"/>
      <w:numFmt w:val="bullet"/>
      <w:lvlText w:val="o"/>
      <w:lvlJc w:val="left"/>
      <w:pPr>
        <w:ind w:left="10110" w:hanging="360"/>
      </w:pPr>
      <w:rPr>
        <w:rFonts w:ascii="Courier New" w:hAnsi="Courier New" w:cs="Courier New" w:hint="default"/>
      </w:rPr>
    </w:lvl>
    <w:lvl w:ilvl="8" w:tplc="40090005" w:tentative="1">
      <w:start w:val="1"/>
      <w:numFmt w:val="bullet"/>
      <w:lvlText w:val=""/>
      <w:lvlJc w:val="left"/>
      <w:pPr>
        <w:ind w:left="10830" w:hanging="360"/>
      </w:pPr>
      <w:rPr>
        <w:rFonts w:ascii="Wingdings" w:hAnsi="Wingdings" w:hint="default"/>
      </w:rPr>
    </w:lvl>
  </w:abstractNum>
  <w:abstractNum w:abstractNumId="42" w15:restartNumberingAfterBreak="0">
    <w:nsid w:val="55A43821"/>
    <w:multiLevelType w:val="hybridMultilevel"/>
    <w:tmpl w:val="6A32589A"/>
    <w:lvl w:ilvl="0" w:tplc="9B0473DC">
      <w:start w:val="1"/>
      <w:numFmt w:val="decimal"/>
      <w:lvlText w:val="%1."/>
      <w:lvlJc w:val="left"/>
      <w:pPr>
        <w:ind w:left="3234" w:hanging="360"/>
      </w:pPr>
      <w:rPr>
        <w:rFonts w:hint="default"/>
        <w:b/>
        <w:bCs/>
      </w:rPr>
    </w:lvl>
    <w:lvl w:ilvl="1" w:tplc="40090019" w:tentative="1">
      <w:start w:val="1"/>
      <w:numFmt w:val="lowerLetter"/>
      <w:lvlText w:val="%2."/>
      <w:lvlJc w:val="left"/>
      <w:pPr>
        <w:ind w:left="3954" w:hanging="360"/>
      </w:pPr>
    </w:lvl>
    <w:lvl w:ilvl="2" w:tplc="4009001B" w:tentative="1">
      <w:start w:val="1"/>
      <w:numFmt w:val="lowerRoman"/>
      <w:lvlText w:val="%3."/>
      <w:lvlJc w:val="right"/>
      <w:pPr>
        <w:ind w:left="4674" w:hanging="180"/>
      </w:pPr>
    </w:lvl>
    <w:lvl w:ilvl="3" w:tplc="4009000F" w:tentative="1">
      <w:start w:val="1"/>
      <w:numFmt w:val="decimal"/>
      <w:lvlText w:val="%4."/>
      <w:lvlJc w:val="left"/>
      <w:pPr>
        <w:ind w:left="5394" w:hanging="360"/>
      </w:pPr>
    </w:lvl>
    <w:lvl w:ilvl="4" w:tplc="40090019" w:tentative="1">
      <w:start w:val="1"/>
      <w:numFmt w:val="lowerLetter"/>
      <w:lvlText w:val="%5."/>
      <w:lvlJc w:val="left"/>
      <w:pPr>
        <w:ind w:left="6114" w:hanging="360"/>
      </w:pPr>
    </w:lvl>
    <w:lvl w:ilvl="5" w:tplc="4009001B" w:tentative="1">
      <w:start w:val="1"/>
      <w:numFmt w:val="lowerRoman"/>
      <w:lvlText w:val="%6."/>
      <w:lvlJc w:val="right"/>
      <w:pPr>
        <w:ind w:left="6834" w:hanging="180"/>
      </w:pPr>
    </w:lvl>
    <w:lvl w:ilvl="6" w:tplc="4009000F" w:tentative="1">
      <w:start w:val="1"/>
      <w:numFmt w:val="decimal"/>
      <w:lvlText w:val="%7."/>
      <w:lvlJc w:val="left"/>
      <w:pPr>
        <w:ind w:left="7554" w:hanging="360"/>
      </w:pPr>
    </w:lvl>
    <w:lvl w:ilvl="7" w:tplc="40090019" w:tentative="1">
      <w:start w:val="1"/>
      <w:numFmt w:val="lowerLetter"/>
      <w:lvlText w:val="%8."/>
      <w:lvlJc w:val="left"/>
      <w:pPr>
        <w:ind w:left="8274" w:hanging="360"/>
      </w:pPr>
    </w:lvl>
    <w:lvl w:ilvl="8" w:tplc="4009001B" w:tentative="1">
      <w:start w:val="1"/>
      <w:numFmt w:val="lowerRoman"/>
      <w:lvlText w:val="%9."/>
      <w:lvlJc w:val="right"/>
      <w:pPr>
        <w:ind w:left="8994" w:hanging="180"/>
      </w:pPr>
    </w:lvl>
  </w:abstractNum>
  <w:abstractNum w:abstractNumId="43" w15:restartNumberingAfterBreak="0">
    <w:nsid w:val="56925700"/>
    <w:multiLevelType w:val="hybridMultilevel"/>
    <w:tmpl w:val="C4C6578E"/>
    <w:lvl w:ilvl="0" w:tplc="DB722DFE">
      <w:start w:val="1"/>
      <w:numFmt w:val="bullet"/>
      <w:lvlText w:val="-"/>
      <w:lvlJc w:val="left"/>
      <w:pPr>
        <w:ind w:left="1440" w:hanging="360"/>
      </w:pPr>
      <w:rPr>
        <w:rFonts w:ascii="Calibri" w:eastAsia="Times New Roman" w:hAnsi="Calibri" w:cs="Calibri"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4" w15:restartNumberingAfterBreak="0">
    <w:nsid w:val="59FD05E0"/>
    <w:multiLevelType w:val="hybridMultilevel"/>
    <w:tmpl w:val="1036339C"/>
    <w:lvl w:ilvl="0" w:tplc="24D2D168">
      <w:numFmt w:val="bullet"/>
      <w:lvlText w:val="-"/>
      <w:lvlJc w:val="left"/>
      <w:pPr>
        <w:ind w:left="720" w:hanging="360"/>
      </w:pPr>
      <w:rPr>
        <w:rFonts w:ascii="Times" w:eastAsia="Times New Roman" w:hAnsi="Times" w:cs="Time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5" w15:restartNumberingAfterBreak="0">
    <w:nsid w:val="5CC827A4"/>
    <w:multiLevelType w:val="hybridMultilevel"/>
    <w:tmpl w:val="234EEAF6"/>
    <w:lvl w:ilvl="0" w:tplc="0D1E7F38">
      <w:start w:val="2022"/>
      <w:numFmt w:val="bullet"/>
      <w:lvlText w:val="-"/>
      <w:lvlJc w:val="left"/>
      <w:pPr>
        <w:ind w:left="1440" w:hanging="360"/>
      </w:pPr>
      <w:rPr>
        <w:rFonts w:ascii="Times New Roman" w:eastAsia="Times New Roman" w:hAnsi="Times New Roman" w:cs="Times New Roman"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6" w15:restartNumberingAfterBreak="0">
    <w:nsid w:val="5D321A58"/>
    <w:multiLevelType w:val="multilevel"/>
    <w:tmpl w:val="8B142992"/>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DB54272"/>
    <w:multiLevelType w:val="hybridMultilevel"/>
    <w:tmpl w:val="C012269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48" w15:restartNumberingAfterBreak="0">
    <w:nsid w:val="5DED1308"/>
    <w:multiLevelType w:val="hybridMultilevel"/>
    <w:tmpl w:val="89760458"/>
    <w:lvl w:ilvl="0" w:tplc="1A12A8EA">
      <w:start w:val="2"/>
      <w:numFmt w:val="bullet"/>
      <w:lvlText w:val="-"/>
      <w:lvlJc w:val="left"/>
      <w:pPr>
        <w:ind w:left="720" w:hanging="360"/>
      </w:pPr>
      <w:rPr>
        <w:rFonts w:ascii="Times" w:eastAsia="Times New Roman" w:hAnsi="Times" w:cs="Time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5EB80663"/>
    <w:multiLevelType w:val="multilevel"/>
    <w:tmpl w:val="4D10D8C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E07F54"/>
    <w:multiLevelType w:val="multilevel"/>
    <w:tmpl w:val="AB0C907C"/>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4A4239"/>
    <w:multiLevelType w:val="hybridMultilevel"/>
    <w:tmpl w:val="F342C47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2" w15:restartNumberingAfterBreak="0">
    <w:nsid w:val="6BBC659E"/>
    <w:multiLevelType w:val="hybridMultilevel"/>
    <w:tmpl w:val="C1160944"/>
    <w:lvl w:ilvl="0" w:tplc="40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D396086"/>
    <w:multiLevelType w:val="hybridMultilevel"/>
    <w:tmpl w:val="844E3FA6"/>
    <w:lvl w:ilvl="0" w:tplc="0E005E06">
      <w:start w:val="1"/>
      <w:numFmt w:val="bullet"/>
      <w:lvlText w:val="-"/>
      <w:lvlJc w:val="left"/>
      <w:pPr>
        <w:ind w:left="1584" w:hanging="360"/>
      </w:pPr>
      <w:rPr>
        <w:rFonts w:ascii="Times New Roman" w:eastAsia="Times New Roman" w:hAnsi="Times New Roman" w:cs="Times New Roman" w:hint="default"/>
      </w:rPr>
    </w:lvl>
    <w:lvl w:ilvl="1" w:tplc="40090003" w:tentative="1">
      <w:start w:val="1"/>
      <w:numFmt w:val="bullet"/>
      <w:lvlText w:val="o"/>
      <w:lvlJc w:val="left"/>
      <w:pPr>
        <w:ind w:left="2304" w:hanging="360"/>
      </w:pPr>
      <w:rPr>
        <w:rFonts w:ascii="Courier New" w:hAnsi="Courier New" w:cs="Courier New" w:hint="default"/>
      </w:rPr>
    </w:lvl>
    <w:lvl w:ilvl="2" w:tplc="40090005">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54" w15:restartNumberingAfterBreak="0">
    <w:nsid w:val="722F3D98"/>
    <w:multiLevelType w:val="hybridMultilevel"/>
    <w:tmpl w:val="F2EE32F8"/>
    <w:lvl w:ilvl="0" w:tplc="B9CECD88">
      <w:start w:val="1"/>
      <w:numFmt w:val="bullet"/>
      <w:pStyle w:val="ListParagraph"/>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55" w15:restartNumberingAfterBreak="0">
    <w:nsid w:val="755F1A32"/>
    <w:multiLevelType w:val="multilevel"/>
    <w:tmpl w:val="5EC0569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B5A728E"/>
    <w:multiLevelType w:val="multilevel"/>
    <w:tmpl w:val="AB0C907C"/>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B983D7F"/>
    <w:multiLevelType w:val="multilevel"/>
    <w:tmpl w:val="AB0C907C"/>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BA77FD5"/>
    <w:multiLevelType w:val="hybridMultilevel"/>
    <w:tmpl w:val="D5EC7E64"/>
    <w:lvl w:ilvl="0" w:tplc="4B6CC256">
      <w:start w:val="5"/>
      <w:numFmt w:val="bullet"/>
      <w:lvlText w:val="-"/>
      <w:lvlJc w:val="left"/>
      <w:pPr>
        <w:ind w:left="792" w:hanging="360"/>
      </w:pPr>
      <w:rPr>
        <w:rFonts w:ascii="Times New Roman" w:eastAsia="Times New Roman" w:hAnsi="Times New Roman" w:cs="Times New Roman" w:hint="default"/>
      </w:rPr>
    </w:lvl>
    <w:lvl w:ilvl="1" w:tplc="40090003">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59" w15:restartNumberingAfterBreak="0">
    <w:nsid w:val="7CED66D0"/>
    <w:multiLevelType w:val="multilevel"/>
    <w:tmpl w:val="258AA8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1634600870">
    <w:abstractNumId w:val="54"/>
  </w:num>
  <w:num w:numId="2" w16cid:durableId="247926411">
    <w:abstractNumId w:val="60"/>
  </w:num>
  <w:num w:numId="3" w16cid:durableId="150760776">
    <w:abstractNumId w:val="26"/>
  </w:num>
  <w:num w:numId="4" w16cid:durableId="431241772">
    <w:abstractNumId w:val="18"/>
  </w:num>
  <w:num w:numId="5" w16cid:durableId="2145197052">
    <w:abstractNumId w:val="32"/>
  </w:num>
  <w:num w:numId="6" w16cid:durableId="1256396910">
    <w:abstractNumId w:val="27"/>
  </w:num>
  <w:num w:numId="7" w16cid:durableId="416369433">
    <w:abstractNumId w:val="12"/>
  </w:num>
  <w:num w:numId="8" w16cid:durableId="1095398213">
    <w:abstractNumId w:val="47"/>
  </w:num>
  <w:num w:numId="9" w16cid:durableId="332148339">
    <w:abstractNumId w:val="23"/>
  </w:num>
  <w:num w:numId="10" w16cid:durableId="1862743540">
    <w:abstractNumId w:val="45"/>
  </w:num>
  <w:num w:numId="11" w16cid:durableId="785806764">
    <w:abstractNumId w:val="3"/>
  </w:num>
  <w:num w:numId="12" w16cid:durableId="864951042">
    <w:abstractNumId w:val="6"/>
  </w:num>
  <w:num w:numId="13" w16cid:durableId="878512107">
    <w:abstractNumId w:val="7"/>
  </w:num>
  <w:num w:numId="14" w16cid:durableId="311183907">
    <w:abstractNumId w:val="54"/>
  </w:num>
  <w:num w:numId="15" w16cid:durableId="955600468">
    <w:abstractNumId w:val="24"/>
  </w:num>
  <w:num w:numId="16" w16cid:durableId="1260063915">
    <w:abstractNumId w:val="49"/>
  </w:num>
  <w:num w:numId="17" w16cid:durableId="1152988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1767920">
    <w:abstractNumId w:val="1"/>
  </w:num>
  <w:num w:numId="19" w16cid:durableId="182480658">
    <w:abstractNumId w:val="31"/>
  </w:num>
  <w:num w:numId="20" w16cid:durableId="879784806">
    <w:abstractNumId w:val="52"/>
  </w:num>
  <w:num w:numId="21" w16cid:durableId="284968613">
    <w:abstractNumId w:val="43"/>
  </w:num>
  <w:num w:numId="22" w16cid:durableId="1584997484">
    <w:abstractNumId w:val="54"/>
  </w:num>
  <w:num w:numId="23" w16cid:durableId="1063136557">
    <w:abstractNumId w:val="54"/>
  </w:num>
  <w:num w:numId="24" w16cid:durableId="1286423608">
    <w:abstractNumId w:val="37"/>
  </w:num>
  <w:num w:numId="25" w16cid:durableId="566652442">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731003">
    <w:abstractNumId w:val="54"/>
  </w:num>
  <w:num w:numId="27" w16cid:durableId="468595824">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340520">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4569941">
    <w:abstractNumId w:val="13"/>
  </w:num>
  <w:num w:numId="30" w16cid:durableId="9990392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4241125">
    <w:abstractNumId w:val="39"/>
  </w:num>
  <w:num w:numId="32" w16cid:durableId="116723662">
    <w:abstractNumId w:val="29"/>
  </w:num>
  <w:num w:numId="33" w16cid:durableId="36702473">
    <w:abstractNumId w:val="0"/>
  </w:num>
  <w:num w:numId="34" w16cid:durableId="430781383">
    <w:abstractNumId w:val="51"/>
  </w:num>
  <w:num w:numId="35" w16cid:durableId="331298448">
    <w:abstractNumId w:val="54"/>
  </w:num>
  <w:num w:numId="36" w16cid:durableId="1438019552">
    <w:abstractNumId w:val="44"/>
  </w:num>
  <w:num w:numId="37" w16cid:durableId="1305355123">
    <w:abstractNumId w:val="30"/>
  </w:num>
  <w:num w:numId="38" w16cid:durableId="1985623226">
    <w:abstractNumId w:val="36"/>
  </w:num>
  <w:num w:numId="39" w16cid:durableId="142700579">
    <w:abstractNumId w:val="28"/>
  </w:num>
  <w:num w:numId="40" w16cid:durableId="1065566985">
    <w:abstractNumId w:val="41"/>
  </w:num>
  <w:num w:numId="41" w16cid:durableId="1610701332">
    <w:abstractNumId w:val="38"/>
  </w:num>
  <w:num w:numId="42" w16cid:durableId="1253704678">
    <w:abstractNumId w:val="38"/>
  </w:num>
  <w:num w:numId="43" w16cid:durableId="663554204">
    <w:abstractNumId w:val="8"/>
  </w:num>
  <w:num w:numId="44" w16cid:durableId="43213372">
    <w:abstractNumId w:val="40"/>
  </w:num>
  <w:num w:numId="45" w16cid:durableId="1875917804">
    <w:abstractNumId w:val="48"/>
  </w:num>
  <w:num w:numId="46" w16cid:durableId="7713905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49314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57087632">
    <w:abstractNumId w:val="54"/>
  </w:num>
  <w:num w:numId="49" w16cid:durableId="1080297824">
    <w:abstractNumId w:val="10"/>
  </w:num>
  <w:num w:numId="50" w16cid:durableId="421801703">
    <w:abstractNumId w:val="53"/>
  </w:num>
  <w:num w:numId="51" w16cid:durableId="984043550">
    <w:abstractNumId w:val="34"/>
  </w:num>
  <w:num w:numId="52" w16cid:durableId="14579341">
    <w:abstractNumId w:val="50"/>
  </w:num>
  <w:num w:numId="53" w16cid:durableId="830364941">
    <w:abstractNumId w:val="22"/>
  </w:num>
  <w:num w:numId="54" w16cid:durableId="2120831825">
    <w:abstractNumId w:val="17"/>
  </w:num>
  <w:num w:numId="55" w16cid:durableId="114760825">
    <w:abstractNumId w:val="33"/>
  </w:num>
  <w:num w:numId="56" w16cid:durableId="661012227">
    <w:abstractNumId w:val="58"/>
  </w:num>
  <w:num w:numId="57" w16cid:durableId="75052596">
    <w:abstractNumId w:val="54"/>
  </w:num>
  <w:num w:numId="58" w16cid:durableId="374813864">
    <w:abstractNumId w:val="35"/>
  </w:num>
  <w:num w:numId="59" w16cid:durableId="18921068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604901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06521253">
    <w:abstractNumId w:val="11"/>
  </w:num>
  <w:num w:numId="62" w16cid:durableId="1411999960">
    <w:abstractNumId w:val="42"/>
  </w:num>
  <w:num w:numId="63" w16cid:durableId="323170207">
    <w:abstractNumId w:val="54"/>
  </w:num>
  <w:num w:numId="64" w16cid:durableId="762651516">
    <w:abstractNumId w:val="54"/>
  </w:num>
  <w:num w:numId="65" w16cid:durableId="1098600620">
    <w:abstractNumId w:val="54"/>
  </w:num>
  <w:num w:numId="66" w16cid:durableId="747926948">
    <w:abstractNumId w:val="25"/>
  </w:num>
  <w:num w:numId="67" w16cid:durableId="1248927209">
    <w:abstractNumId w:val="2"/>
  </w:num>
  <w:num w:numId="68" w16cid:durableId="201208347">
    <w:abstractNumId w:val="5"/>
  </w:num>
  <w:num w:numId="69" w16cid:durableId="172234022">
    <w:abstractNumId w:val="57"/>
  </w:num>
  <w:num w:numId="70" w16cid:durableId="1454864306">
    <w:abstractNumId w:val="9"/>
  </w:num>
  <w:num w:numId="71" w16cid:durableId="483469765">
    <w:abstractNumId w:val="56"/>
  </w:num>
  <w:num w:numId="72" w16cid:durableId="143269905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355"/>
    <w:rsid w:val="00000717"/>
    <w:rsid w:val="0000094F"/>
    <w:rsid w:val="00003221"/>
    <w:rsid w:val="00004968"/>
    <w:rsid w:val="00005FEA"/>
    <w:rsid w:val="00010AB0"/>
    <w:rsid w:val="00011A56"/>
    <w:rsid w:val="00013ACC"/>
    <w:rsid w:val="00021236"/>
    <w:rsid w:val="000248B9"/>
    <w:rsid w:val="00024E2C"/>
    <w:rsid w:val="00025AEB"/>
    <w:rsid w:val="00026150"/>
    <w:rsid w:val="00030BF4"/>
    <w:rsid w:val="000345F5"/>
    <w:rsid w:val="00034F0A"/>
    <w:rsid w:val="000373BB"/>
    <w:rsid w:val="0004046F"/>
    <w:rsid w:val="000408BD"/>
    <w:rsid w:val="00042A47"/>
    <w:rsid w:val="00042E00"/>
    <w:rsid w:val="000453D9"/>
    <w:rsid w:val="000500A2"/>
    <w:rsid w:val="00050395"/>
    <w:rsid w:val="00053277"/>
    <w:rsid w:val="000562E5"/>
    <w:rsid w:val="0005743C"/>
    <w:rsid w:val="000603E0"/>
    <w:rsid w:val="00062F6A"/>
    <w:rsid w:val="00065B30"/>
    <w:rsid w:val="000706DF"/>
    <w:rsid w:val="000710FF"/>
    <w:rsid w:val="0007170A"/>
    <w:rsid w:val="00072B91"/>
    <w:rsid w:val="00074496"/>
    <w:rsid w:val="00074B16"/>
    <w:rsid w:val="00076D6F"/>
    <w:rsid w:val="00080EDF"/>
    <w:rsid w:val="00082D8D"/>
    <w:rsid w:val="00083E61"/>
    <w:rsid w:val="00085D51"/>
    <w:rsid w:val="000866FB"/>
    <w:rsid w:val="0008714B"/>
    <w:rsid w:val="00090332"/>
    <w:rsid w:val="00092BDF"/>
    <w:rsid w:val="00093F0D"/>
    <w:rsid w:val="00094993"/>
    <w:rsid w:val="00096F75"/>
    <w:rsid w:val="000A0ED6"/>
    <w:rsid w:val="000A0FD0"/>
    <w:rsid w:val="000A11AD"/>
    <w:rsid w:val="000A11B2"/>
    <w:rsid w:val="000A3607"/>
    <w:rsid w:val="000A3CB3"/>
    <w:rsid w:val="000A44AB"/>
    <w:rsid w:val="000A48FF"/>
    <w:rsid w:val="000A5055"/>
    <w:rsid w:val="000A64D7"/>
    <w:rsid w:val="000A7E2E"/>
    <w:rsid w:val="000B0665"/>
    <w:rsid w:val="000B2577"/>
    <w:rsid w:val="000B50D6"/>
    <w:rsid w:val="000B627E"/>
    <w:rsid w:val="000C2F10"/>
    <w:rsid w:val="000C6ECB"/>
    <w:rsid w:val="000D0A83"/>
    <w:rsid w:val="000D0A8B"/>
    <w:rsid w:val="000D31B0"/>
    <w:rsid w:val="000D3CCB"/>
    <w:rsid w:val="000D5431"/>
    <w:rsid w:val="000E0DB7"/>
    <w:rsid w:val="000E197E"/>
    <w:rsid w:val="000E1F5E"/>
    <w:rsid w:val="000E576F"/>
    <w:rsid w:val="000E7759"/>
    <w:rsid w:val="000E788C"/>
    <w:rsid w:val="000F00C4"/>
    <w:rsid w:val="000F03C3"/>
    <w:rsid w:val="000F042F"/>
    <w:rsid w:val="000F10DB"/>
    <w:rsid w:val="000F2FF2"/>
    <w:rsid w:val="000F431B"/>
    <w:rsid w:val="000F4E62"/>
    <w:rsid w:val="000F6090"/>
    <w:rsid w:val="000F620C"/>
    <w:rsid w:val="000F741E"/>
    <w:rsid w:val="00101854"/>
    <w:rsid w:val="00101BA7"/>
    <w:rsid w:val="00101D1A"/>
    <w:rsid w:val="001027BD"/>
    <w:rsid w:val="00106348"/>
    <w:rsid w:val="00111E1B"/>
    <w:rsid w:val="0011217C"/>
    <w:rsid w:val="00113905"/>
    <w:rsid w:val="00114C14"/>
    <w:rsid w:val="001153F4"/>
    <w:rsid w:val="00117CEA"/>
    <w:rsid w:val="00120D0A"/>
    <w:rsid w:val="00124D55"/>
    <w:rsid w:val="00126035"/>
    <w:rsid w:val="00126B89"/>
    <w:rsid w:val="001279B6"/>
    <w:rsid w:val="00130EEA"/>
    <w:rsid w:val="00131199"/>
    <w:rsid w:val="001378F4"/>
    <w:rsid w:val="001408CD"/>
    <w:rsid w:val="0014099C"/>
    <w:rsid w:val="00141F67"/>
    <w:rsid w:val="0014245C"/>
    <w:rsid w:val="00142F25"/>
    <w:rsid w:val="00145DB4"/>
    <w:rsid w:val="00146659"/>
    <w:rsid w:val="00146F8C"/>
    <w:rsid w:val="00150A52"/>
    <w:rsid w:val="00150B0B"/>
    <w:rsid w:val="001522BD"/>
    <w:rsid w:val="001553E9"/>
    <w:rsid w:val="00155D15"/>
    <w:rsid w:val="00155D60"/>
    <w:rsid w:val="00157C67"/>
    <w:rsid w:val="00161B9B"/>
    <w:rsid w:val="00162974"/>
    <w:rsid w:val="0016475E"/>
    <w:rsid w:val="00165553"/>
    <w:rsid w:val="001730CF"/>
    <w:rsid w:val="00173E87"/>
    <w:rsid w:val="00174558"/>
    <w:rsid w:val="001752A1"/>
    <w:rsid w:val="00176400"/>
    <w:rsid w:val="00180463"/>
    <w:rsid w:val="001804F9"/>
    <w:rsid w:val="00182097"/>
    <w:rsid w:val="001820FC"/>
    <w:rsid w:val="0018632B"/>
    <w:rsid w:val="00187C78"/>
    <w:rsid w:val="001906F8"/>
    <w:rsid w:val="00192911"/>
    <w:rsid w:val="00192E28"/>
    <w:rsid w:val="00195B3D"/>
    <w:rsid w:val="00196784"/>
    <w:rsid w:val="001A006A"/>
    <w:rsid w:val="001A016D"/>
    <w:rsid w:val="001A28A8"/>
    <w:rsid w:val="001A2965"/>
    <w:rsid w:val="001A6B0B"/>
    <w:rsid w:val="001A6BD8"/>
    <w:rsid w:val="001A6F67"/>
    <w:rsid w:val="001B1868"/>
    <w:rsid w:val="001B1CE7"/>
    <w:rsid w:val="001B21FB"/>
    <w:rsid w:val="001B4529"/>
    <w:rsid w:val="001B4986"/>
    <w:rsid w:val="001C3E81"/>
    <w:rsid w:val="001C5122"/>
    <w:rsid w:val="001C7B3C"/>
    <w:rsid w:val="001D0BED"/>
    <w:rsid w:val="001D4308"/>
    <w:rsid w:val="001D4395"/>
    <w:rsid w:val="001D56E8"/>
    <w:rsid w:val="001D6058"/>
    <w:rsid w:val="001E1605"/>
    <w:rsid w:val="001E3016"/>
    <w:rsid w:val="001E3DF4"/>
    <w:rsid w:val="001E4004"/>
    <w:rsid w:val="001E4F3C"/>
    <w:rsid w:val="001E6048"/>
    <w:rsid w:val="001E7FD9"/>
    <w:rsid w:val="001F1552"/>
    <w:rsid w:val="001F6778"/>
    <w:rsid w:val="00201F09"/>
    <w:rsid w:val="002029CB"/>
    <w:rsid w:val="00206BA3"/>
    <w:rsid w:val="0021346B"/>
    <w:rsid w:val="0021436C"/>
    <w:rsid w:val="002146BC"/>
    <w:rsid w:val="00216A43"/>
    <w:rsid w:val="0021763C"/>
    <w:rsid w:val="00217CA3"/>
    <w:rsid w:val="00221AE0"/>
    <w:rsid w:val="00222179"/>
    <w:rsid w:val="002279DE"/>
    <w:rsid w:val="00227BA7"/>
    <w:rsid w:val="00230B41"/>
    <w:rsid w:val="0024115C"/>
    <w:rsid w:val="002416BF"/>
    <w:rsid w:val="0024360E"/>
    <w:rsid w:val="002441AB"/>
    <w:rsid w:val="00246D31"/>
    <w:rsid w:val="00247163"/>
    <w:rsid w:val="00254A15"/>
    <w:rsid w:val="00255E4B"/>
    <w:rsid w:val="00257C40"/>
    <w:rsid w:val="00260AD6"/>
    <w:rsid w:val="0026353F"/>
    <w:rsid w:val="002658DD"/>
    <w:rsid w:val="00265EE7"/>
    <w:rsid w:val="00267854"/>
    <w:rsid w:val="0027020A"/>
    <w:rsid w:val="002718BD"/>
    <w:rsid w:val="00272E7A"/>
    <w:rsid w:val="00273897"/>
    <w:rsid w:val="002758CD"/>
    <w:rsid w:val="00276DEB"/>
    <w:rsid w:val="00277BB9"/>
    <w:rsid w:val="00282FB1"/>
    <w:rsid w:val="00283EBB"/>
    <w:rsid w:val="00283F68"/>
    <w:rsid w:val="00284395"/>
    <w:rsid w:val="00285D46"/>
    <w:rsid w:val="00285D55"/>
    <w:rsid w:val="0028780C"/>
    <w:rsid w:val="00287AC8"/>
    <w:rsid w:val="00291495"/>
    <w:rsid w:val="0029454D"/>
    <w:rsid w:val="00295629"/>
    <w:rsid w:val="00295AD7"/>
    <w:rsid w:val="00295F9D"/>
    <w:rsid w:val="002966CD"/>
    <w:rsid w:val="002A0388"/>
    <w:rsid w:val="002A062B"/>
    <w:rsid w:val="002A677C"/>
    <w:rsid w:val="002A6862"/>
    <w:rsid w:val="002A7597"/>
    <w:rsid w:val="002A7946"/>
    <w:rsid w:val="002B16CB"/>
    <w:rsid w:val="002B1897"/>
    <w:rsid w:val="002B2155"/>
    <w:rsid w:val="002B5912"/>
    <w:rsid w:val="002C34BA"/>
    <w:rsid w:val="002C3DD6"/>
    <w:rsid w:val="002C3DFC"/>
    <w:rsid w:val="002D04DD"/>
    <w:rsid w:val="002D0994"/>
    <w:rsid w:val="002D322D"/>
    <w:rsid w:val="002D3F41"/>
    <w:rsid w:val="002D49E6"/>
    <w:rsid w:val="002D4AD1"/>
    <w:rsid w:val="002D6586"/>
    <w:rsid w:val="002E02E6"/>
    <w:rsid w:val="002E13A3"/>
    <w:rsid w:val="002E14F1"/>
    <w:rsid w:val="002E3ED6"/>
    <w:rsid w:val="002E6F85"/>
    <w:rsid w:val="002F085F"/>
    <w:rsid w:val="002F1A12"/>
    <w:rsid w:val="002F28D6"/>
    <w:rsid w:val="002F3583"/>
    <w:rsid w:val="0030128F"/>
    <w:rsid w:val="00301316"/>
    <w:rsid w:val="00301367"/>
    <w:rsid w:val="003017EF"/>
    <w:rsid w:val="00304083"/>
    <w:rsid w:val="00304E8C"/>
    <w:rsid w:val="00305229"/>
    <w:rsid w:val="003128F7"/>
    <w:rsid w:val="00313AC3"/>
    <w:rsid w:val="00313C8E"/>
    <w:rsid w:val="00314CCF"/>
    <w:rsid w:val="00316D1C"/>
    <w:rsid w:val="0032040C"/>
    <w:rsid w:val="003205F8"/>
    <w:rsid w:val="00322195"/>
    <w:rsid w:val="0032220A"/>
    <w:rsid w:val="00322D97"/>
    <w:rsid w:val="00324CC6"/>
    <w:rsid w:val="00325D82"/>
    <w:rsid w:val="00327BD0"/>
    <w:rsid w:val="00330D57"/>
    <w:rsid w:val="0033142F"/>
    <w:rsid w:val="0033183A"/>
    <w:rsid w:val="00331C11"/>
    <w:rsid w:val="00331CFA"/>
    <w:rsid w:val="0033325B"/>
    <w:rsid w:val="003350E5"/>
    <w:rsid w:val="0033673B"/>
    <w:rsid w:val="00337B8E"/>
    <w:rsid w:val="00337C57"/>
    <w:rsid w:val="00337DD8"/>
    <w:rsid w:val="0034124E"/>
    <w:rsid w:val="00341994"/>
    <w:rsid w:val="00344D78"/>
    <w:rsid w:val="0034737A"/>
    <w:rsid w:val="00347920"/>
    <w:rsid w:val="00347DCC"/>
    <w:rsid w:val="00352A41"/>
    <w:rsid w:val="003550DE"/>
    <w:rsid w:val="00355C1D"/>
    <w:rsid w:val="00356610"/>
    <w:rsid w:val="00357009"/>
    <w:rsid w:val="00360D03"/>
    <w:rsid w:val="003627BE"/>
    <w:rsid w:val="00366A1E"/>
    <w:rsid w:val="003672E0"/>
    <w:rsid w:val="00367DED"/>
    <w:rsid w:val="003701CC"/>
    <w:rsid w:val="003713C5"/>
    <w:rsid w:val="00371B1F"/>
    <w:rsid w:val="00374180"/>
    <w:rsid w:val="00375942"/>
    <w:rsid w:val="00382E10"/>
    <w:rsid w:val="00385E3D"/>
    <w:rsid w:val="003867EB"/>
    <w:rsid w:val="003916B2"/>
    <w:rsid w:val="003945F3"/>
    <w:rsid w:val="00396A06"/>
    <w:rsid w:val="003A40C0"/>
    <w:rsid w:val="003A603C"/>
    <w:rsid w:val="003B1269"/>
    <w:rsid w:val="003B2692"/>
    <w:rsid w:val="003B38CE"/>
    <w:rsid w:val="003B528C"/>
    <w:rsid w:val="003B5B0A"/>
    <w:rsid w:val="003B5CB5"/>
    <w:rsid w:val="003B6E15"/>
    <w:rsid w:val="003B76C3"/>
    <w:rsid w:val="003C10CF"/>
    <w:rsid w:val="003C4A21"/>
    <w:rsid w:val="003C7E48"/>
    <w:rsid w:val="003D1DAF"/>
    <w:rsid w:val="003D2153"/>
    <w:rsid w:val="003D5AA2"/>
    <w:rsid w:val="003E162C"/>
    <w:rsid w:val="003E1C9A"/>
    <w:rsid w:val="003E2928"/>
    <w:rsid w:val="003E45A5"/>
    <w:rsid w:val="003E63B7"/>
    <w:rsid w:val="003F3415"/>
    <w:rsid w:val="003F3778"/>
    <w:rsid w:val="003F4BE9"/>
    <w:rsid w:val="003F6A09"/>
    <w:rsid w:val="00401BE0"/>
    <w:rsid w:val="00402578"/>
    <w:rsid w:val="00402E20"/>
    <w:rsid w:val="0040433D"/>
    <w:rsid w:val="004044B9"/>
    <w:rsid w:val="00405E66"/>
    <w:rsid w:val="0041081E"/>
    <w:rsid w:val="004108BB"/>
    <w:rsid w:val="004118FD"/>
    <w:rsid w:val="004132DE"/>
    <w:rsid w:val="0041420C"/>
    <w:rsid w:val="00415E7C"/>
    <w:rsid w:val="00417A2B"/>
    <w:rsid w:val="00421721"/>
    <w:rsid w:val="0042484E"/>
    <w:rsid w:val="00430039"/>
    <w:rsid w:val="0043296F"/>
    <w:rsid w:val="0043452A"/>
    <w:rsid w:val="0043530D"/>
    <w:rsid w:val="00435F6B"/>
    <w:rsid w:val="00436AB2"/>
    <w:rsid w:val="00436D07"/>
    <w:rsid w:val="00436F4B"/>
    <w:rsid w:val="00437F2E"/>
    <w:rsid w:val="00441D90"/>
    <w:rsid w:val="00443E25"/>
    <w:rsid w:val="00444412"/>
    <w:rsid w:val="00445F3C"/>
    <w:rsid w:val="00447997"/>
    <w:rsid w:val="00452B62"/>
    <w:rsid w:val="0045390A"/>
    <w:rsid w:val="004556C3"/>
    <w:rsid w:val="0046114D"/>
    <w:rsid w:val="004629BB"/>
    <w:rsid w:val="004631D5"/>
    <w:rsid w:val="004641E0"/>
    <w:rsid w:val="004644DA"/>
    <w:rsid w:val="00466D3A"/>
    <w:rsid w:val="00467F07"/>
    <w:rsid w:val="00470CA5"/>
    <w:rsid w:val="00471136"/>
    <w:rsid w:val="0047168D"/>
    <w:rsid w:val="00472EE5"/>
    <w:rsid w:val="004739E0"/>
    <w:rsid w:val="004766BE"/>
    <w:rsid w:val="004778BD"/>
    <w:rsid w:val="00481E08"/>
    <w:rsid w:val="00482C94"/>
    <w:rsid w:val="0048342F"/>
    <w:rsid w:val="00484BD9"/>
    <w:rsid w:val="00485340"/>
    <w:rsid w:val="0048796F"/>
    <w:rsid w:val="00490D49"/>
    <w:rsid w:val="00490FAB"/>
    <w:rsid w:val="00491EA8"/>
    <w:rsid w:val="004949D1"/>
    <w:rsid w:val="00496306"/>
    <w:rsid w:val="004973B8"/>
    <w:rsid w:val="004977F2"/>
    <w:rsid w:val="004A37B0"/>
    <w:rsid w:val="004A4CDA"/>
    <w:rsid w:val="004B0192"/>
    <w:rsid w:val="004B1FEA"/>
    <w:rsid w:val="004B6799"/>
    <w:rsid w:val="004B795F"/>
    <w:rsid w:val="004C3D9C"/>
    <w:rsid w:val="004C50D3"/>
    <w:rsid w:val="004C6D78"/>
    <w:rsid w:val="004C7DBD"/>
    <w:rsid w:val="004D2433"/>
    <w:rsid w:val="004D3230"/>
    <w:rsid w:val="004D3A02"/>
    <w:rsid w:val="004D410B"/>
    <w:rsid w:val="004E01F2"/>
    <w:rsid w:val="004E0835"/>
    <w:rsid w:val="004E4139"/>
    <w:rsid w:val="004E4FDC"/>
    <w:rsid w:val="004E6C91"/>
    <w:rsid w:val="004E6EF0"/>
    <w:rsid w:val="004E7ED8"/>
    <w:rsid w:val="004F1D04"/>
    <w:rsid w:val="004F1ED9"/>
    <w:rsid w:val="004F22CC"/>
    <w:rsid w:val="004F274B"/>
    <w:rsid w:val="004F2ABB"/>
    <w:rsid w:val="004F3411"/>
    <w:rsid w:val="004F3ACB"/>
    <w:rsid w:val="004F6754"/>
    <w:rsid w:val="004F79EA"/>
    <w:rsid w:val="00502747"/>
    <w:rsid w:val="00502748"/>
    <w:rsid w:val="00502DB6"/>
    <w:rsid w:val="00503069"/>
    <w:rsid w:val="00505C3D"/>
    <w:rsid w:val="00506A3D"/>
    <w:rsid w:val="00506FB0"/>
    <w:rsid w:val="00507B42"/>
    <w:rsid w:val="00512C2A"/>
    <w:rsid w:val="005159C7"/>
    <w:rsid w:val="005167F9"/>
    <w:rsid w:val="00517178"/>
    <w:rsid w:val="00521019"/>
    <w:rsid w:val="00523186"/>
    <w:rsid w:val="00523823"/>
    <w:rsid w:val="00523E48"/>
    <w:rsid w:val="00524B31"/>
    <w:rsid w:val="0052615A"/>
    <w:rsid w:val="00527F7A"/>
    <w:rsid w:val="0053126C"/>
    <w:rsid w:val="00532589"/>
    <w:rsid w:val="005335D0"/>
    <w:rsid w:val="0053598D"/>
    <w:rsid w:val="0053721F"/>
    <w:rsid w:val="00537D13"/>
    <w:rsid w:val="00543A01"/>
    <w:rsid w:val="00544162"/>
    <w:rsid w:val="00544B7C"/>
    <w:rsid w:val="00545CC6"/>
    <w:rsid w:val="00547921"/>
    <w:rsid w:val="00552A9E"/>
    <w:rsid w:val="0055329F"/>
    <w:rsid w:val="005548E3"/>
    <w:rsid w:val="00554CBC"/>
    <w:rsid w:val="0055784D"/>
    <w:rsid w:val="0056196C"/>
    <w:rsid w:val="005707F7"/>
    <w:rsid w:val="00573396"/>
    <w:rsid w:val="005742D5"/>
    <w:rsid w:val="00575BAE"/>
    <w:rsid w:val="00576405"/>
    <w:rsid w:val="00577444"/>
    <w:rsid w:val="005826AE"/>
    <w:rsid w:val="00590591"/>
    <w:rsid w:val="00590DF3"/>
    <w:rsid w:val="005929DE"/>
    <w:rsid w:val="00594E58"/>
    <w:rsid w:val="00596EE2"/>
    <w:rsid w:val="005A5905"/>
    <w:rsid w:val="005A64E9"/>
    <w:rsid w:val="005A73A0"/>
    <w:rsid w:val="005B236F"/>
    <w:rsid w:val="005B2518"/>
    <w:rsid w:val="005B30D4"/>
    <w:rsid w:val="005B6739"/>
    <w:rsid w:val="005B70F2"/>
    <w:rsid w:val="005C3F75"/>
    <w:rsid w:val="005C511B"/>
    <w:rsid w:val="005C6715"/>
    <w:rsid w:val="005C6F3D"/>
    <w:rsid w:val="005C6F45"/>
    <w:rsid w:val="005D1A7C"/>
    <w:rsid w:val="005D1E3B"/>
    <w:rsid w:val="005D2D95"/>
    <w:rsid w:val="005D711E"/>
    <w:rsid w:val="005D753E"/>
    <w:rsid w:val="005D7A0C"/>
    <w:rsid w:val="005D7A33"/>
    <w:rsid w:val="005D7A93"/>
    <w:rsid w:val="005E0018"/>
    <w:rsid w:val="005E03C7"/>
    <w:rsid w:val="005E0F7F"/>
    <w:rsid w:val="005E148E"/>
    <w:rsid w:val="005E1DF9"/>
    <w:rsid w:val="005F0F2D"/>
    <w:rsid w:val="005F2A14"/>
    <w:rsid w:val="005F5AF6"/>
    <w:rsid w:val="005F62DB"/>
    <w:rsid w:val="005F6D26"/>
    <w:rsid w:val="00600FF2"/>
    <w:rsid w:val="00602B5A"/>
    <w:rsid w:val="00603981"/>
    <w:rsid w:val="006047B7"/>
    <w:rsid w:val="00611170"/>
    <w:rsid w:val="006114AA"/>
    <w:rsid w:val="006132E4"/>
    <w:rsid w:val="006177ED"/>
    <w:rsid w:val="006249DB"/>
    <w:rsid w:val="0062549E"/>
    <w:rsid w:val="00627751"/>
    <w:rsid w:val="00630438"/>
    <w:rsid w:val="006319D2"/>
    <w:rsid w:val="00632EB5"/>
    <w:rsid w:val="00634822"/>
    <w:rsid w:val="00636A38"/>
    <w:rsid w:val="00636E2A"/>
    <w:rsid w:val="00640408"/>
    <w:rsid w:val="006416F7"/>
    <w:rsid w:val="0064238D"/>
    <w:rsid w:val="00643848"/>
    <w:rsid w:val="00643C72"/>
    <w:rsid w:val="0064445E"/>
    <w:rsid w:val="0064452F"/>
    <w:rsid w:val="00644FF1"/>
    <w:rsid w:val="006469B7"/>
    <w:rsid w:val="00646D75"/>
    <w:rsid w:val="006510FF"/>
    <w:rsid w:val="0065437C"/>
    <w:rsid w:val="00655847"/>
    <w:rsid w:val="00655945"/>
    <w:rsid w:val="00655E91"/>
    <w:rsid w:val="00664243"/>
    <w:rsid w:val="006646C6"/>
    <w:rsid w:val="0067234D"/>
    <w:rsid w:val="0067404A"/>
    <w:rsid w:val="00675AEA"/>
    <w:rsid w:val="00677648"/>
    <w:rsid w:val="00681C7D"/>
    <w:rsid w:val="00683107"/>
    <w:rsid w:val="006851F5"/>
    <w:rsid w:val="00686891"/>
    <w:rsid w:val="00690026"/>
    <w:rsid w:val="00690BA3"/>
    <w:rsid w:val="00692DA9"/>
    <w:rsid w:val="006946E3"/>
    <w:rsid w:val="00695D54"/>
    <w:rsid w:val="00697314"/>
    <w:rsid w:val="006A0135"/>
    <w:rsid w:val="006A2E73"/>
    <w:rsid w:val="006A456C"/>
    <w:rsid w:val="006A4B75"/>
    <w:rsid w:val="006A4F51"/>
    <w:rsid w:val="006A5299"/>
    <w:rsid w:val="006A554B"/>
    <w:rsid w:val="006A6653"/>
    <w:rsid w:val="006B1B08"/>
    <w:rsid w:val="006B1E3D"/>
    <w:rsid w:val="006B2EAB"/>
    <w:rsid w:val="006B3138"/>
    <w:rsid w:val="006B59DC"/>
    <w:rsid w:val="006B6323"/>
    <w:rsid w:val="006B68D6"/>
    <w:rsid w:val="006B73CC"/>
    <w:rsid w:val="006C020D"/>
    <w:rsid w:val="006C28DC"/>
    <w:rsid w:val="006C37AD"/>
    <w:rsid w:val="006C4EA0"/>
    <w:rsid w:val="006D68E3"/>
    <w:rsid w:val="006D787D"/>
    <w:rsid w:val="006D7F92"/>
    <w:rsid w:val="006E0069"/>
    <w:rsid w:val="006E17CD"/>
    <w:rsid w:val="006E33DF"/>
    <w:rsid w:val="006E4391"/>
    <w:rsid w:val="006E56F5"/>
    <w:rsid w:val="006F02E4"/>
    <w:rsid w:val="006F02EC"/>
    <w:rsid w:val="006F0704"/>
    <w:rsid w:val="006F184B"/>
    <w:rsid w:val="006F2921"/>
    <w:rsid w:val="006F60E9"/>
    <w:rsid w:val="0070282E"/>
    <w:rsid w:val="00702A53"/>
    <w:rsid w:val="007030CE"/>
    <w:rsid w:val="007047EA"/>
    <w:rsid w:val="00710CE4"/>
    <w:rsid w:val="00712ED4"/>
    <w:rsid w:val="00713D8B"/>
    <w:rsid w:val="00714188"/>
    <w:rsid w:val="00717695"/>
    <w:rsid w:val="007179A2"/>
    <w:rsid w:val="00720526"/>
    <w:rsid w:val="00724096"/>
    <w:rsid w:val="00727934"/>
    <w:rsid w:val="007300E9"/>
    <w:rsid w:val="00731321"/>
    <w:rsid w:val="007319D8"/>
    <w:rsid w:val="007329BC"/>
    <w:rsid w:val="0073465D"/>
    <w:rsid w:val="0073538A"/>
    <w:rsid w:val="0073764F"/>
    <w:rsid w:val="00737961"/>
    <w:rsid w:val="0074019A"/>
    <w:rsid w:val="00741FC5"/>
    <w:rsid w:val="007430F4"/>
    <w:rsid w:val="0074608D"/>
    <w:rsid w:val="00746978"/>
    <w:rsid w:val="00747C0E"/>
    <w:rsid w:val="00747C7B"/>
    <w:rsid w:val="007509AD"/>
    <w:rsid w:val="00755EE1"/>
    <w:rsid w:val="00756848"/>
    <w:rsid w:val="00757063"/>
    <w:rsid w:val="007612E1"/>
    <w:rsid w:val="0076212B"/>
    <w:rsid w:val="00762DEC"/>
    <w:rsid w:val="0076483C"/>
    <w:rsid w:val="0076672A"/>
    <w:rsid w:val="00770799"/>
    <w:rsid w:val="00773A6D"/>
    <w:rsid w:val="00773EF6"/>
    <w:rsid w:val="0077488C"/>
    <w:rsid w:val="00775C10"/>
    <w:rsid w:val="007765A4"/>
    <w:rsid w:val="00777CD5"/>
    <w:rsid w:val="00783218"/>
    <w:rsid w:val="0078333C"/>
    <w:rsid w:val="00787A07"/>
    <w:rsid w:val="00790EB6"/>
    <w:rsid w:val="00791B76"/>
    <w:rsid w:val="00793404"/>
    <w:rsid w:val="00793F75"/>
    <w:rsid w:val="00797E5C"/>
    <w:rsid w:val="007A301C"/>
    <w:rsid w:val="007A5008"/>
    <w:rsid w:val="007A6FC3"/>
    <w:rsid w:val="007A70EA"/>
    <w:rsid w:val="007A7E86"/>
    <w:rsid w:val="007B1236"/>
    <w:rsid w:val="007B1C89"/>
    <w:rsid w:val="007B25A6"/>
    <w:rsid w:val="007B37F9"/>
    <w:rsid w:val="007B5BA1"/>
    <w:rsid w:val="007B61A2"/>
    <w:rsid w:val="007B7F83"/>
    <w:rsid w:val="007C0D1E"/>
    <w:rsid w:val="007C0DDE"/>
    <w:rsid w:val="007D099B"/>
    <w:rsid w:val="007D3C25"/>
    <w:rsid w:val="007D5B9D"/>
    <w:rsid w:val="007D792E"/>
    <w:rsid w:val="007E087D"/>
    <w:rsid w:val="007E294F"/>
    <w:rsid w:val="007E4151"/>
    <w:rsid w:val="007E46F1"/>
    <w:rsid w:val="007E506A"/>
    <w:rsid w:val="007E55F5"/>
    <w:rsid w:val="007E5899"/>
    <w:rsid w:val="007E7771"/>
    <w:rsid w:val="007F3181"/>
    <w:rsid w:val="007F36AF"/>
    <w:rsid w:val="007F4AAB"/>
    <w:rsid w:val="007F5408"/>
    <w:rsid w:val="007F6AF7"/>
    <w:rsid w:val="008013F3"/>
    <w:rsid w:val="008035A0"/>
    <w:rsid w:val="00803B54"/>
    <w:rsid w:val="00805014"/>
    <w:rsid w:val="008050DB"/>
    <w:rsid w:val="00805B77"/>
    <w:rsid w:val="00807A08"/>
    <w:rsid w:val="008100C6"/>
    <w:rsid w:val="008101F8"/>
    <w:rsid w:val="00815347"/>
    <w:rsid w:val="0081614F"/>
    <w:rsid w:val="0082022E"/>
    <w:rsid w:val="00821587"/>
    <w:rsid w:val="00824402"/>
    <w:rsid w:val="00825792"/>
    <w:rsid w:val="00830E60"/>
    <w:rsid w:val="008311DC"/>
    <w:rsid w:val="00834FF4"/>
    <w:rsid w:val="00835FEC"/>
    <w:rsid w:val="0083680F"/>
    <w:rsid w:val="008372F0"/>
    <w:rsid w:val="0083757F"/>
    <w:rsid w:val="00842C52"/>
    <w:rsid w:val="008451D2"/>
    <w:rsid w:val="008456B4"/>
    <w:rsid w:val="0084636F"/>
    <w:rsid w:val="0084694E"/>
    <w:rsid w:val="0085233F"/>
    <w:rsid w:val="00853811"/>
    <w:rsid w:val="00861E8B"/>
    <w:rsid w:val="00863DC2"/>
    <w:rsid w:val="00864DBD"/>
    <w:rsid w:val="008672B9"/>
    <w:rsid w:val="008701EE"/>
    <w:rsid w:val="00872987"/>
    <w:rsid w:val="00875257"/>
    <w:rsid w:val="00875CB2"/>
    <w:rsid w:val="00876CE2"/>
    <w:rsid w:val="008770AB"/>
    <w:rsid w:val="00881420"/>
    <w:rsid w:val="00883297"/>
    <w:rsid w:val="00884AEA"/>
    <w:rsid w:val="008902F1"/>
    <w:rsid w:val="00890754"/>
    <w:rsid w:val="008A5174"/>
    <w:rsid w:val="008A5A48"/>
    <w:rsid w:val="008A7AB4"/>
    <w:rsid w:val="008B149F"/>
    <w:rsid w:val="008B3D23"/>
    <w:rsid w:val="008B6461"/>
    <w:rsid w:val="008B77A4"/>
    <w:rsid w:val="008B7844"/>
    <w:rsid w:val="008C183F"/>
    <w:rsid w:val="008C1C32"/>
    <w:rsid w:val="008C274F"/>
    <w:rsid w:val="008C51BD"/>
    <w:rsid w:val="008C5416"/>
    <w:rsid w:val="008C6E74"/>
    <w:rsid w:val="008D3464"/>
    <w:rsid w:val="008D3D7F"/>
    <w:rsid w:val="008D611C"/>
    <w:rsid w:val="008D64C8"/>
    <w:rsid w:val="008D6898"/>
    <w:rsid w:val="008D7050"/>
    <w:rsid w:val="008E0F7A"/>
    <w:rsid w:val="008E15AC"/>
    <w:rsid w:val="008E3AA9"/>
    <w:rsid w:val="008E3E59"/>
    <w:rsid w:val="008E4776"/>
    <w:rsid w:val="008E4C45"/>
    <w:rsid w:val="008E5059"/>
    <w:rsid w:val="008E5D4F"/>
    <w:rsid w:val="008F4BFD"/>
    <w:rsid w:val="008F4D9B"/>
    <w:rsid w:val="008F5CDC"/>
    <w:rsid w:val="008F7B65"/>
    <w:rsid w:val="008F7E1B"/>
    <w:rsid w:val="009013F6"/>
    <w:rsid w:val="009027B6"/>
    <w:rsid w:val="00906693"/>
    <w:rsid w:val="009072D6"/>
    <w:rsid w:val="00911C60"/>
    <w:rsid w:val="00914244"/>
    <w:rsid w:val="00914619"/>
    <w:rsid w:val="00922039"/>
    <w:rsid w:val="009239C0"/>
    <w:rsid w:val="00926C98"/>
    <w:rsid w:val="00926CFB"/>
    <w:rsid w:val="009305D9"/>
    <w:rsid w:val="0093143B"/>
    <w:rsid w:val="00933E92"/>
    <w:rsid w:val="009422F7"/>
    <w:rsid w:val="00945153"/>
    <w:rsid w:val="0094552E"/>
    <w:rsid w:val="00945C39"/>
    <w:rsid w:val="00946093"/>
    <w:rsid w:val="00946ECB"/>
    <w:rsid w:val="009507F0"/>
    <w:rsid w:val="0095162E"/>
    <w:rsid w:val="00954A8F"/>
    <w:rsid w:val="009554F7"/>
    <w:rsid w:val="0095591B"/>
    <w:rsid w:val="0095613C"/>
    <w:rsid w:val="00957BAE"/>
    <w:rsid w:val="00957D24"/>
    <w:rsid w:val="0096257E"/>
    <w:rsid w:val="009629C1"/>
    <w:rsid w:val="00962BA5"/>
    <w:rsid w:val="009657E7"/>
    <w:rsid w:val="009660D3"/>
    <w:rsid w:val="00966639"/>
    <w:rsid w:val="0097138D"/>
    <w:rsid w:val="00973060"/>
    <w:rsid w:val="00975678"/>
    <w:rsid w:val="00975B29"/>
    <w:rsid w:val="00980DC8"/>
    <w:rsid w:val="00984548"/>
    <w:rsid w:val="00985446"/>
    <w:rsid w:val="0098551B"/>
    <w:rsid w:val="009870CF"/>
    <w:rsid w:val="0099216C"/>
    <w:rsid w:val="00992436"/>
    <w:rsid w:val="0099261D"/>
    <w:rsid w:val="0099295B"/>
    <w:rsid w:val="00992FD9"/>
    <w:rsid w:val="0099340B"/>
    <w:rsid w:val="009949F6"/>
    <w:rsid w:val="00996669"/>
    <w:rsid w:val="00996963"/>
    <w:rsid w:val="0099704D"/>
    <w:rsid w:val="009A4901"/>
    <w:rsid w:val="009A4F35"/>
    <w:rsid w:val="009A6114"/>
    <w:rsid w:val="009A61CA"/>
    <w:rsid w:val="009B1A37"/>
    <w:rsid w:val="009B1DE4"/>
    <w:rsid w:val="009B2A3E"/>
    <w:rsid w:val="009B2ECC"/>
    <w:rsid w:val="009B3A09"/>
    <w:rsid w:val="009B5A0F"/>
    <w:rsid w:val="009B61C4"/>
    <w:rsid w:val="009C087F"/>
    <w:rsid w:val="009C1B73"/>
    <w:rsid w:val="009C29A0"/>
    <w:rsid w:val="009C3205"/>
    <w:rsid w:val="009C6CBD"/>
    <w:rsid w:val="009D0906"/>
    <w:rsid w:val="009D1644"/>
    <w:rsid w:val="009D30E4"/>
    <w:rsid w:val="009D7355"/>
    <w:rsid w:val="009E0652"/>
    <w:rsid w:val="009E1DED"/>
    <w:rsid w:val="009E252C"/>
    <w:rsid w:val="009E36E5"/>
    <w:rsid w:val="009E73D2"/>
    <w:rsid w:val="009F2186"/>
    <w:rsid w:val="009F2896"/>
    <w:rsid w:val="009F4A44"/>
    <w:rsid w:val="009F62E2"/>
    <w:rsid w:val="009F7A90"/>
    <w:rsid w:val="00A003FE"/>
    <w:rsid w:val="00A011F5"/>
    <w:rsid w:val="00A02CC0"/>
    <w:rsid w:val="00A04FC4"/>
    <w:rsid w:val="00A051C6"/>
    <w:rsid w:val="00A06F62"/>
    <w:rsid w:val="00A12518"/>
    <w:rsid w:val="00A12B80"/>
    <w:rsid w:val="00A14955"/>
    <w:rsid w:val="00A15C80"/>
    <w:rsid w:val="00A2437B"/>
    <w:rsid w:val="00A25168"/>
    <w:rsid w:val="00A2652B"/>
    <w:rsid w:val="00A267AA"/>
    <w:rsid w:val="00A27305"/>
    <w:rsid w:val="00A3191B"/>
    <w:rsid w:val="00A338B1"/>
    <w:rsid w:val="00A35A9D"/>
    <w:rsid w:val="00A40526"/>
    <w:rsid w:val="00A407F7"/>
    <w:rsid w:val="00A4706D"/>
    <w:rsid w:val="00A5196C"/>
    <w:rsid w:val="00A520AC"/>
    <w:rsid w:val="00A57F0E"/>
    <w:rsid w:val="00A6062A"/>
    <w:rsid w:val="00A60FFD"/>
    <w:rsid w:val="00A61BDD"/>
    <w:rsid w:val="00A63092"/>
    <w:rsid w:val="00A65136"/>
    <w:rsid w:val="00A657DE"/>
    <w:rsid w:val="00A66C48"/>
    <w:rsid w:val="00A72C70"/>
    <w:rsid w:val="00A75678"/>
    <w:rsid w:val="00A806B0"/>
    <w:rsid w:val="00A81C31"/>
    <w:rsid w:val="00A8571D"/>
    <w:rsid w:val="00A85CF2"/>
    <w:rsid w:val="00A85E8D"/>
    <w:rsid w:val="00A86686"/>
    <w:rsid w:val="00A87E99"/>
    <w:rsid w:val="00A91A32"/>
    <w:rsid w:val="00A92A3C"/>
    <w:rsid w:val="00A96190"/>
    <w:rsid w:val="00A96E4C"/>
    <w:rsid w:val="00A96F65"/>
    <w:rsid w:val="00A96FB1"/>
    <w:rsid w:val="00AA0B26"/>
    <w:rsid w:val="00AA18BC"/>
    <w:rsid w:val="00AA1DE3"/>
    <w:rsid w:val="00AA1E38"/>
    <w:rsid w:val="00AA2FC4"/>
    <w:rsid w:val="00AA3A2A"/>
    <w:rsid w:val="00AA3F8D"/>
    <w:rsid w:val="00AA4F28"/>
    <w:rsid w:val="00AA5402"/>
    <w:rsid w:val="00AA592D"/>
    <w:rsid w:val="00AB0D79"/>
    <w:rsid w:val="00AB324C"/>
    <w:rsid w:val="00AB48BA"/>
    <w:rsid w:val="00AB54A1"/>
    <w:rsid w:val="00AB581C"/>
    <w:rsid w:val="00AC0889"/>
    <w:rsid w:val="00AC188C"/>
    <w:rsid w:val="00AC273A"/>
    <w:rsid w:val="00AC2B54"/>
    <w:rsid w:val="00AC2C15"/>
    <w:rsid w:val="00AC34F8"/>
    <w:rsid w:val="00AC43E8"/>
    <w:rsid w:val="00AC5291"/>
    <w:rsid w:val="00AC6FA8"/>
    <w:rsid w:val="00AC7153"/>
    <w:rsid w:val="00AD0E8F"/>
    <w:rsid w:val="00AD185C"/>
    <w:rsid w:val="00AD604F"/>
    <w:rsid w:val="00AD7419"/>
    <w:rsid w:val="00AE5E7F"/>
    <w:rsid w:val="00AE6B58"/>
    <w:rsid w:val="00AF3997"/>
    <w:rsid w:val="00AF3ADA"/>
    <w:rsid w:val="00B0675F"/>
    <w:rsid w:val="00B0760B"/>
    <w:rsid w:val="00B11E17"/>
    <w:rsid w:val="00B1205C"/>
    <w:rsid w:val="00B120FE"/>
    <w:rsid w:val="00B13B07"/>
    <w:rsid w:val="00B13D12"/>
    <w:rsid w:val="00B13ED9"/>
    <w:rsid w:val="00B15E81"/>
    <w:rsid w:val="00B16A98"/>
    <w:rsid w:val="00B17F7B"/>
    <w:rsid w:val="00B207CC"/>
    <w:rsid w:val="00B20E4B"/>
    <w:rsid w:val="00B22F7B"/>
    <w:rsid w:val="00B23C2A"/>
    <w:rsid w:val="00B26C5A"/>
    <w:rsid w:val="00B30EA7"/>
    <w:rsid w:val="00B31604"/>
    <w:rsid w:val="00B34893"/>
    <w:rsid w:val="00B34FDC"/>
    <w:rsid w:val="00B35085"/>
    <w:rsid w:val="00B35434"/>
    <w:rsid w:val="00B35F31"/>
    <w:rsid w:val="00B44663"/>
    <w:rsid w:val="00B462B7"/>
    <w:rsid w:val="00B466E6"/>
    <w:rsid w:val="00B46786"/>
    <w:rsid w:val="00B46EDC"/>
    <w:rsid w:val="00B50252"/>
    <w:rsid w:val="00B50FFB"/>
    <w:rsid w:val="00B52995"/>
    <w:rsid w:val="00B52A5D"/>
    <w:rsid w:val="00B542E0"/>
    <w:rsid w:val="00B5707A"/>
    <w:rsid w:val="00B57391"/>
    <w:rsid w:val="00B5739B"/>
    <w:rsid w:val="00B601B2"/>
    <w:rsid w:val="00B614C5"/>
    <w:rsid w:val="00B6274C"/>
    <w:rsid w:val="00B6585C"/>
    <w:rsid w:val="00B73CA9"/>
    <w:rsid w:val="00B73D0D"/>
    <w:rsid w:val="00B74032"/>
    <w:rsid w:val="00B75E34"/>
    <w:rsid w:val="00B768CA"/>
    <w:rsid w:val="00B77A37"/>
    <w:rsid w:val="00B77A47"/>
    <w:rsid w:val="00B80A95"/>
    <w:rsid w:val="00B80FC3"/>
    <w:rsid w:val="00B82FD9"/>
    <w:rsid w:val="00B8336F"/>
    <w:rsid w:val="00B86645"/>
    <w:rsid w:val="00B869DD"/>
    <w:rsid w:val="00B93503"/>
    <w:rsid w:val="00B939FF"/>
    <w:rsid w:val="00B93D6B"/>
    <w:rsid w:val="00B93F59"/>
    <w:rsid w:val="00BA1509"/>
    <w:rsid w:val="00BA2C16"/>
    <w:rsid w:val="00BA365E"/>
    <w:rsid w:val="00BA4E31"/>
    <w:rsid w:val="00BA73BD"/>
    <w:rsid w:val="00BB0370"/>
    <w:rsid w:val="00BB1BAB"/>
    <w:rsid w:val="00BB2FB1"/>
    <w:rsid w:val="00BB42F8"/>
    <w:rsid w:val="00BB6241"/>
    <w:rsid w:val="00BB65B5"/>
    <w:rsid w:val="00BC06BA"/>
    <w:rsid w:val="00BC19F6"/>
    <w:rsid w:val="00BC258B"/>
    <w:rsid w:val="00BC29D4"/>
    <w:rsid w:val="00BC45D3"/>
    <w:rsid w:val="00BC4E2C"/>
    <w:rsid w:val="00BC57AA"/>
    <w:rsid w:val="00BD35CA"/>
    <w:rsid w:val="00BD51F5"/>
    <w:rsid w:val="00BD5207"/>
    <w:rsid w:val="00BD5F89"/>
    <w:rsid w:val="00BD6E6D"/>
    <w:rsid w:val="00BD7522"/>
    <w:rsid w:val="00BD7943"/>
    <w:rsid w:val="00BD7FC4"/>
    <w:rsid w:val="00BE261B"/>
    <w:rsid w:val="00BE2650"/>
    <w:rsid w:val="00BE26DB"/>
    <w:rsid w:val="00BE3D92"/>
    <w:rsid w:val="00BE42F3"/>
    <w:rsid w:val="00BE477C"/>
    <w:rsid w:val="00BE4E52"/>
    <w:rsid w:val="00BF17D8"/>
    <w:rsid w:val="00BF21AC"/>
    <w:rsid w:val="00BF2352"/>
    <w:rsid w:val="00BF2376"/>
    <w:rsid w:val="00BF3E5F"/>
    <w:rsid w:val="00BF4DF2"/>
    <w:rsid w:val="00BF5AA9"/>
    <w:rsid w:val="00C006F9"/>
    <w:rsid w:val="00C00A49"/>
    <w:rsid w:val="00C00A6A"/>
    <w:rsid w:val="00C00C4C"/>
    <w:rsid w:val="00C01476"/>
    <w:rsid w:val="00C05AD8"/>
    <w:rsid w:val="00C1329A"/>
    <w:rsid w:val="00C13B7A"/>
    <w:rsid w:val="00C13E1C"/>
    <w:rsid w:val="00C1630A"/>
    <w:rsid w:val="00C168D7"/>
    <w:rsid w:val="00C16A54"/>
    <w:rsid w:val="00C16ECB"/>
    <w:rsid w:val="00C179CC"/>
    <w:rsid w:val="00C20515"/>
    <w:rsid w:val="00C23115"/>
    <w:rsid w:val="00C277BA"/>
    <w:rsid w:val="00C34270"/>
    <w:rsid w:val="00C3634A"/>
    <w:rsid w:val="00C376AE"/>
    <w:rsid w:val="00C379BE"/>
    <w:rsid w:val="00C42F86"/>
    <w:rsid w:val="00C4405D"/>
    <w:rsid w:val="00C4582A"/>
    <w:rsid w:val="00C47C43"/>
    <w:rsid w:val="00C50D5C"/>
    <w:rsid w:val="00C5529B"/>
    <w:rsid w:val="00C564CB"/>
    <w:rsid w:val="00C57C39"/>
    <w:rsid w:val="00C6504B"/>
    <w:rsid w:val="00C6585D"/>
    <w:rsid w:val="00C664B9"/>
    <w:rsid w:val="00C66998"/>
    <w:rsid w:val="00C67833"/>
    <w:rsid w:val="00C67F6F"/>
    <w:rsid w:val="00C70C7E"/>
    <w:rsid w:val="00C70EA7"/>
    <w:rsid w:val="00C71652"/>
    <w:rsid w:val="00C73032"/>
    <w:rsid w:val="00C739E7"/>
    <w:rsid w:val="00C7460E"/>
    <w:rsid w:val="00C75A0D"/>
    <w:rsid w:val="00C768FB"/>
    <w:rsid w:val="00C76932"/>
    <w:rsid w:val="00C80282"/>
    <w:rsid w:val="00C8184C"/>
    <w:rsid w:val="00C827A2"/>
    <w:rsid w:val="00C828AC"/>
    <w:rsid w:val="00C84EC0"/>
    <w:rsid w:val="00C855D3"/>
    <w:rsid w:val="00C8618C"/>
    <w:rsid w:val="00C87A4E"/>
    <w:rsid w:val="00C904DB"/>
    <w:rsid w:val="00C92CC5"/>
    <w:rsid w:val="00C92F13"/>
    <w:rsid w:val="00C952F1"/>
    <w:rsid w:val="00C96060"/>
    <w:rsid w:val="00C963F5"/>
    <w:rsid w:val="00C97E8A"/>
    <w:rsid w:val="00CA2D3A"/>
    <w:rsid w:val="00CA2EAC"/>
    <w:rsid w:val="00CA3820"/>
    <w:rsid w:val="00CA4483"/>
    <w:rsid w:val="00CA7E1A"/>
    <w:rsid w:val="00CA7FA9"/>
    <w:rsid w:val="00CB67E6"/>
    <w:rsid w:val="00CB7D8C"/>
    <w:rsid w:val="00CC0992"/>
    <w:rsid w:val="00CC1730"/>
    <w:rsid w:val="00CC21ED"/>
    <w:rsid w:val="00CC2553"/>
    <w:rsid w:val="00CC776A"/>
    <w:rsid w:val="00CC7DF9"/>
    <w:rsid w:val="00CD35B3"/>
    <w:rsid w:val="00CD51AA"/>
    <w:rsid w:val="00CD667E"/>
    <w:rsid w:val="00CE0481"/>
    <w:rsid w:val="00CE0E71"/>
    <w:rsid w:val="00CE12A5"/>
    <w:rsid w:val="00CE2032"/>
    <w:rsid w:val="00CE344C"/>
    <w:rsid w:val="00CE6977"/>
    <w:rsid w:val="00CE7928"/>
    <w:rsid w:val="00CF2554"/>
    <w:rsid w:val="00CF4117"/>
    <w:rsid w:val="00CF4A17"/>
    <w:rsid w:val="00CF52C3"/>
    <w:rsid w:val="00CF5B1E"/>
    <w:rsid w:val="00CF66F8"/>
    <w:rsid w:val="00CF6CC7"/>
    <w:rsid w:val="00D021CD"/>
    <w:rsid w:val="00D02842"/>
    <w:rsid w:val="00D05BF5"/>
    <w:rsid w:val="00D05E99"/>
    <w:rsid w:val="00D07C97"/>
    <w:rsid w:val="00D104AD"/>
    <w:rsid w:val="00D12A98"/>
    <w:rsid w:val="00D14403"/>
    <w:rsid w:val="00D14AB4"/>
    <w:rsid w:val="00D16393"/>
    <w:rsid w:val="00D172AC"/>
    <w:rsid w:val="00D17597"/>
    <w:rsid w:val="00D201D1"/>
    <w:rsid w:val="00D2548D"/>
    <w:rsid w:val="00D27E9B"/>
    <w:rsid w:val="00D33E31"/>
    <w:rsid w:val="00D356FE"/>
    <w:rsid w:val="00D37122"/>
    <w:rsid w:val="00D425DD"/>
    <w:rsid w:val="00D42685"/>
    <w:rsid w:val="00D43A87"/>
    <w:rsid w:val="00D452B5"/>
    <w:rsid w:val="00D56143"/>
    <w:rsid w:val="00D57AE1"/>
    <w:rsid w:val="00D6008B"/>
    <w:rsid w:val="00D61F86"/>
    <w:rsid w:val="00D6228B"/>
    <w:rsid w:val="00D62F9C"/>
    <w:rsid w:val="00D6513E"/>
    <w:rsid w:val="00D65E6B"/>
    <w:rsid w:val="00D67453"/>
    <w:rsid w:val="00D67A6A"/>
    <w:rsid w:val="00D71FFF"/>
    <w:rsid w:val="00D723DF"/>
    <w:rsid w:val="00D7297E"/>
    <w:rsid w:val="00D73BF8"/>
    <w:rsid w:val="00D77E7B"/>
    <w:rsid w:val="00D80992"/>
    <w:rsid w:val="00D80C1F"/>
    <w:rsid w:val="00D8522E"/>
    <w:rsid w:val="00D9022C"/>
    <w:rsid w:val="00D90ADE"/>
    <w:rsid w:val="00D9213E"/>
    <w:rsid w:val="00D9572A"/>
    <w:rsid w:val="00D9593F"/>
    <w:rsid w:val="00D96EC7"/>
    <w:rsid w:val="00DA134E"/>
    <w:rsid w:val="00DA2D9C"/>
    <w:rsid w:val="00DA43AD"/>
    <w:rsid w:val="00DA74C7"/>
    <w:rsid w:val="00DB00D6"/>
    <w:rsid w:val="00DB0830"/>
    <w:rsid w:val="00DB15F0"/>
    <w:rsid w:val="00DB2C70"/>
    <w:rsid w:val="00DB3C64"/>
    <w:rsid w:val="00DB5125"/>
    <w:rsid w:val="00DB5D20"/>
    <w:rsid w:val="00DB5EEC"/>
    <w:rsid w:val="00DB79A0"/>
    <w:rsid w:val="00DC15F8"/>
    <w:rsid w:val="00DC2032"/>
    <w:rsid w:val="00DC55C7"/>
    <w:rsid w:val="00DC5B0D"/>
    <w:rsid w:val="00DC6054"/>
    <w:rsid w:val="00DC6538"/>
    <w:rsid w:val="00DD0A22"/>
    <w:rsid w:val="00DD3207"/>
    <w:rsid w:val="00DD4079"/>
    <w:rsid w:val="00DD7718"/>
    <w:rsid w:val="00DE1A07"/>
    <w:rsid w:val="00DE1AC8"/>
    <w:rsid w:val="00DE5EDB"/>
    <w:rsid w:val="00DF18DE"/>
    <w:rsid w:val="00DF2159"/>
    <w:rsid w:val="00DF2ECA"/>
    <w:rsid w:val="00DF4DAC"/>
    <w:rsid w:val="00E01CCD"/>
    <w:rsid w:val="00E02B2F"/>
    <w:rsid w:val="00E04103"/>
    <w:rsid w:val="00E045F8"/>
    <w:rsid w:val="00E06A17"/>
    <w:rsid w:val="00E06D6E"/>
    <w:rsid w:val="00E07191"/>
    <w:rsid w:val="00E1068B"/>
    <w:rsid w:val="00E11D9E"/>
    <w:rsid w:val="00E11E25"/>
    <w:rsid w:val="00E15A14"/>
    <w:rsid w:val="00E200E1"/>
    <w:rsid w:val="00E27987"/>
    <w:rsid w:val="00E300B9"/>
    <w:rsid w:val="00E30668"/>
    <w:rsid w:val="00E31DAE"/>
    <w:rsid w:val="00E33018"/>
    <w:rsid w:val="00E35A7A"/>
    <w:rsid w:val="00E360BD"/>
    <w:rsid w:val="00E3613B"/>
    <w:rsid w:val="00E36C11"/>
    <w:rsid w:val="00E41829"/>
    <w:rsid w:val="00E41BF6"/>
    <w:rsid w:val="00E4247D"/>
    <w:rsid w:val="00E42487"/>
    <w:rsid w:val="00E45799"/>
    <w:rsid w:val="00E463D2"/>
    <w:rsid w:val="00E51BE4"/>
    <w:rsid w:val="00E5296D"/>
    <w:rsid w:val="00E5333C"/>
    <w:rsid w:val="00E5537F"/>
    <w:rsid w:val="00E56A33"/>
    <w:rsid w:val="00E57C9E"/>
    <w:rsid w:val="00E6212B"/>
    <w:rsid w:val="00E66B32"/>
    <w:rsid w:val="00E67099"/>
    <w:rsid w:val="00E707A6"/>
    <w:rsid w:val="00E7094D"/>
    <w:rsid w:val="00E71CB2"/>
    <w:rsid w:val="00E7211B"/>
    <w:rsid w:val="00E763F6"/>
    <w:rsid w:val="00E812B5"/>
    <w:rsid w:val="00E83FBB"/>
    <w:rsid w:val="00E84A45"/>
    <w:rsid w:val="00E85337"/>
    <w:rsid w:val="00E86C60"/>
    <w:rsid w:val="00E90FA2"/>
    <w:rsid w:val="00E939BD"/>
    <w:rsid w:val="00E94219"/>
    <w:rsid w:val="00E952F2"/>
    <w:rsid w:val="00E972D5"/>
    <w:rsid w:val="00E97F1E"/>
    <w:rsid w:val="00EA089E"/>
    <w:rsid w:val="00EA2D81"/>
    <w:rsid w:val="00EA4D16"/>
    <w:rsid w:val="00EA6FC2"/>
    <w:rsid w:val="00EB1744"/>
    <w:rsid w:val="00EB46C4"/>
    <w:rsid w:val="00EB5627"/>
    <w:rsid w:val="00EB5AB2"/>
    <w:rsid w:val="00EC059D"/>
    <w:rsid w:val="00EC14B1"/>
    <w:rsid w:val="00EC2CDB"/>
    <w:rsid w:val="00EC302F"/>
    <w:rsid w:val="00EC5264"/>
    <w:rsid w:val="00EC679A"/>
    <w:rsid w:val="00EC686C"/>
    <w:rsid w:val="00ED0CE0"/>
    <w:rsid w:val="00ED2652"/>
    <w:rsid w:val="00ED5AD2"/>
    <w:rsid w:val="00ED6FE2"/>
    <w:rsid w:val="00EE1616"/>
    <w:rsid w:val="00EE6A10"/>
    <w:rsid w:val="00EE6ABF"/>
    <w:rsid w:val="00EF01E1"/>
    <w:rsid w:val="00EF0BF8"/>
    <w:rsid w:val="00EF25AE"/>
    <w:rsid w:val="00EF394F"/>
    <w:rsid w:val="00EF6844"/>
    <w:rsid w:val="00EF73F9"/>
    <w:rsid w:val="00EF7867"/>
    <w:rsid w:val="00F012D6"/>
    <w:rsid w:val="00F02438"/>
    <w:rsid w:val="00F024E5"/>
    <w:rsid w:val="00F02D71"/>
    <w:rsid w:val="00F06894"/>
    <w:rsid w:val="00F10B0F"/>
    <w:rsid w:val="00F119D9"/>
    <w:rsid w:val="00F11AD6"/>
    <w:rsid w:val="00F15DB6"/>
    <w:rsid w:val="00F17792"/>
    <w:rsid w:val="00F21503"/>
    <w:rsid w:val="00F316B7"/>
    <w:rsid w:val="00F328E0"/>
    <w:rsid w:val="00F3490F"/>
    <w:rsid w:val="00F35566"/>
    <w:rsid w:val="00F4103B"/>
    <w:rsid w:val="00F424EB"/>
    <w:rsid w:val="00F461BF"/>
    <w:rsid w:val="00F46295"/>
    <w:rsid w:val="00F46F48"/>
    <w:rsid w:val="00F47325"/>
    <w:rsid w:val="00F51E3D"/>
    <w:rsid w:val="00F52C02"/>
    <w:rsid w:val="00F54BCF"/>
    <w:rsid w:val="00F5729A"/>
    <w:rsid w:val="00F63AFC"/>
    <w:rsid w:val="00F6518E"/>
    <w:rsid w:val="00F653A1"/>
    <w:rsid w:val="00F67722"/>
    <w:rsid w:val="00F71743"/>
    <w:rsid w:val="00F720C3"/>
    <w:rsid w:val="00F72DF8"/>
    <w:rsid w:val="00F74F21"/>
    <w:rsid w:val="00F77748"/>
    <w:rsid w:val="00F80B99"/>
    <w:rsid w:val="00F81002"/>
    <w:rsid w:val="00F820B7"/>
    <w:rsid w:val="00F823AA"/>
    <w:rsid w:val="00F83FFC"/>
    <w:rsid w:val="00F8400B"/>
    <w:rsid w:val="00F85CFA"/>
    <w:rsid w:val="00F87DB8"/>
    <w:rsid w:val="00F87E59"/>
    <w:rsid w:val="00F90459"/>
    <w:rsid w:val="00F90AE3"/>
    <w:rsid w:val="00F90B8C"/>
    <w:rsid w:val="00F929CA"/>
    <w:rsid w:val="00F936B5"/>
    <w:rsid w:val="00F93961"/>
    <w:rsid w:val="00F94C76"/>
    <w:rsid w:val="00F967D1"/>
    <w:rsid w:val="00F96859"/>
    <w:rsid w:val="00F977E9"/>
    <w:rsid w:val="00FA2552"/>
    <w:rsid w:val="00FA53D3"/>
    <w:rsid w:val="00FA56A4"/>
    <w:rsid w:val="00FA5D06"/>
    <w:rsid w:val="00FA681C"/>
    <w:rsid w:val="00FA7D8C"/>
    <w:rsid w:val="00FB1061"/>
    <w:rsid w:val="00FB2923"/>
    <w:rsid w:val="00FB67C3"/>
    <w:rsid w:val="00FB6D40"/>
    <w:rsid w:val="00FB73B8"/>
    <w:rsid w:val="00FB7BE3"/>
    <w:rsid w:val="00FC06E9"/>
    <w:rsid w:val="00FC0E9A"/>
    <w:rsid w:val="00FC313B"/>
    <w:rsid w:val="00FC3406"/>
    <w:rsid w:val="00FC512E"/>
    <w:rsid w:val="00FC56B5"/>
    <w:rsid w:val="00FC61D2"/>
    <w:rsid w:val="00FD1B8A"/>
    <w:rsid w:val="00FD1D5B"/>
    <w:rsid w:val="00FD29B7"/>
    <w:rsid w:val="00FD2D58"/>
    <w:rsid w:val="00FD2EE3"/>
    <w:rsid w:val="00FD4E6C"/>
    <w:rsid w:val="00FD5389"/>
    <w:rsid w:val="00FE0F92"/>
    <w:rsid w:val="00FE1213"/>
    <w:rsid w:val="00FE15C8"/>
    <w:rsid w:val="00FE1909"/>
    <w:rsid w:val="00FE2451"/>
    <w:rsid w:val="00FE41C4"/>
    <w:rsid w:val="00FF1C54"/>
    <w:rsid w:val="00FF1CEC"/>
    <w:rsid w:val="00FF38BA"/>
    <w:rsid w:val="00FF4C13"/>
    <w:rsid w:val="00FF7D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F7143"/>
  <w15:docId w15:val="{5B0EE8D8-7699-458C-A83A-7F30790A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65E"/>
    <w:pPr>
      <w:tabs>
        <w:tab w:val="left" w:pos="284"/>
      </w:tabs>
      <w:spacing w:before="120"/>
    </w:pPr>
    <w:rPr>
      <w:rFonts w:ascii="Times New Roman" w:eastAsia="Times New Roman" w:hAnsi="Times New Roman"/>
      <w:szCs w:val="24"/>
      <w:lang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Calibri"/>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992FD9"/>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Title">
    <w:name w:val="Title"/>
    <w:basedOn w:val="Normal"/>
    <w:next w:val="Normal"/>
    <w:link w:val="TitleChar"/>
    <w:uiPriority w:val="10"/>
    <w:qFormat/>
    <w:rsid w:val="00025AEB"/>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025AEB"/>
    <w:rPr>
      <w:rFonts w:ascii="Cambria" w:eastAsia="Times New Roman" w:hAnsi="Cambria"/>
      <w:b/>
      <w:bCs/>
      <w:kern w:val="28"/>
      <w:sz w:val="32"/>
      <w:szCs w:val="32"/>
      <w:lang w:val="en-GB" w:eastAsia="x-none"/>
    </w:rPr>
  </w:style>
  <w:style w:type="character" w:styleId="UnresolvedMention">
    <w:name w:val="Unresolved Mention"/>
    <w:uiPriority w:val="99"/>
    <w:semiHidden/>
    <w:unhideWhenUsed/>
    <w:rsid w:val="005826AE"/>
    <w:rPr>
      <w:color w:val="605E5C"/>
      <w:shd w:val="clear" w:color="auto" w:fill="E1DFDD"/>
    </w:rPr>
  </w:style>
  <w:style w:type="paragraph" w:styleId="NormalWeb">
    <w:name w:val="Normal (Web)"/>
    <w:basedOn w:val="Normal"/>
    <w:uiPriority w:val="99"/>
    <w:unhideWhenUsed/>
    <w:rsid w:val="00881420"/>
    <w:pPr>
      <w:tabs>
        <w:tab w:val="clear" w:pos="284"/>
      </w:tabs>
      <w:spacing w:before="100" w:beforeAutospacing="1" w:after="100" w:afterAutospacing="1"/>
    </w:pPr>
    <w:rPr>
      <w:rFonts w:ascii="Calibri" w:eastAsia="Calibri" w:hAnsi="Calibri" w:cs="Calibri"/>
      <w:sz w:val="22"/>
      <w:szCs w:val="22"/>
      <w:lang w:val="en-US"/>
    </w:rPr>
  </w:style>
  <w:style w:type="paragraph" w:styleId="Revision">
    <w:name w:val="Revision"/>
    <w:hidden/>
    <w:uiPriority w:val="99"/>
    <w:semiHidden/>
    <w:rsid w:val="00875CB2"/>
    <w:rPr>
      <w:rFonts w:ascii="Times New Roman" w:eastAsia="Times New Roman" w:hAnsi="Times New Roman"/>
      <w:szCs w:val="24"/>
      <w:lang w:val="en-GB" w:eastAsia="en-US"/>
    </w:rPr>
  </w:style>
  <w:style w:type="paragraph" w:styleId="PlainText">
    <w:name w:val="Plain Text"/>
    <w:basedOn w:val="Normal"/>
    <w:link w:val="PlainTextChar"/>
    <w:uiPriority w:val="99"/>
    <w:unhideWhenUsed/>
    <w:rsid w:val="0018632B"/>
    <w:pPr>
      <w:tabs>
        <w:tab w:val="clear" w:pos="284"/>
      </w:tabs>
      <w:spacing w:before="0"/>
    </w:pPr>
    <w:rPr>
      <w:rFonts w:ascii="Calibri" w:eastAsia="Calibri" w:hAnsi="Calibri"/>
      <w:sz w:val="22"/>
      <w:szCs w:val="21"/>
    </w:rPr>
  </w:style>
  <w:style w:type="character" w:customStyle="1" w:styleId="PlainTextChar">
    <w:name w:val="Plain Text Char"/>
    <w:basedOn w:val="DefaultParagraphFont"/>
    <w:link w:val="PlainText"/>
    <w:uiPriority w:val="99"/>
    <w:rsid w:val="0018632B"/>
    <w:rPr>
      <w:sz w:val="22"/>
      <w:szCs w:val="21"/>
      <w:lang w:eastAsia="en-US"/>
    </w:rPr>
  </w:style>
  <w:style w:type="character" w:styleId="FollowedHyperlink">
    <w:name w:val="FollowedHyperlink"/>
    <w:basedOn w:val="DefaultParagraphFont"/>
    <w:uiPriority w:val="99"/>
    <w:semiHidden/>
    <w:unhideWhenUsed/>
    <w:rsid w:val="007C0DDE"/>
    <w:rPr>
      <w:color w:val="954F72" w:themeColor="followedHyperlink"/>
      <w:u w:val="single"/>
    </w:rPr>
  </w:style>
  <w:style w:type="paragraph" w:customStyle="1" w:styleId="Default">
    <w:name w:val="Default"/>
    <w:rsid w:val="00A12518"/>
    <w:pPr>
      <w:autoSpaceDE w:val="0"/>
      <w:autoSpaceDN w:val="0"/>
      <w:adjustRightInd w:val="0"/>
    </w:pPr>
    <w:rPr>
      <w:rFonts w:ascii="Montserrat" w:hAnsi="Montserrat" w:cs="Montserrat"/>
      <w:color w:val="000000"/>
      <w:sz w:val="24"/>
      <w:szCs w:val="24"/>
    </w:rPr>
  </w:style>
  <w:style w:type="paragraph" w:customStyle="1" w:styleId="m2801561690313540032msolistparagraph">
    <w:name w:val="m_2801561690313540032msolistparagraph"/>
    <w:basedOn w:val="Normal"/>
    <w:rsid w:val="00EE6ABF"/>
    <w:pPr>
      <w:tabs>
        <w:tab w:val="clear" w:pos="284"/>
      </w:tabs>
      <w:spacing w:before="100" w:beforeAutospacing="1" w:after="100" w:afterAutospacing="1"/>
    </w:pPr>
    <w:rPr>
      <w:sz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2386">
      <w:bodyDiv w:val="1"/>
      <w:marLeft w:val="0"/>
      <w:marRight w:val="0"/>
      <w:marTop w:val="0"/>
      <w:marBottom w:val="0"/>
      <w:divBdr>
        <w:top w:val="none" w:sz="0" w:space="0" w:color="auto"/>
        <w:left w:val="none" w:sz="0" w:space="0" w:color="auto"/>
        <w:bottom w:val="none" w:sz="0" w:space="0" w:color="auto"/>
        <w:right w:val="none" w:sz="0" w:space="0" w:color="auto"/>
      </w:divBdr>
    </w:div>
    <w:div w:id="12920683">
      <w:bodyDiv w:val="1"/>
      <w:marLeft w:val="0"/>
      <w:marRight w:val="0"/>
      <w:marTop w:val="0"/>
      <w:marBottom w:val="0"/>
      <w:divBdr>
        <w:top w:val="none" w:sz="0" w:space="0" w:color="auto"/>
        <w:left w:val="none" w:sz="0" w:space="0" w:color="auto"/>
        <w:bottom w:val="none" w:sz="0" w:space="0" w:color="auto"/>
        <w:right w:val="none" w:sz="0" w:space="0" w:color="auto"/>
      </w:divBdr>
      <w:divsChild>
        <w:div w:id="59061061">
          <w:marLeft w:val="446"/>
          <w:marRight w:val="0"/>
          <w:marTop w:val="0"/>
          <w:marBottom w:val="160"/>
          <w:divBdr>
            <w:top w:val="none" w:sz="0" w:space="0" w:color="auto"/>
            <w:left w:val="none" w:sz="0" w:space="0" w:color="auto"/>
            <w:bottom w:val="none" w:sz="0" w:space="0" w:color="auto"/>
            <w:right w:val="none" w:sz="0" w:space="0" w:color="auto"/>
          </w:divBdr>
        </w:div>
      </w:divsChild>
    </w:div>
    <w:div w:id="52774271">
      <w:bodyDiv w:val="1"/>
      <w:marLeft w:val="0"/>
      <w:marRight w:val="0"/>
      <w:marTop w:val="0"/>
      <w:marBottom w:val="0"/>
      <w:divBdr>
        <w:top w:val="none" w:sz="0" w:space="0" w:color="auto"/>
        <w:left w:val="none" w:sz="0" w:space="0" w:color="auto"/>
        <w:bottom w:val="none" w:sz="0" w:space="0" w:color="auto"/>
        <w:right w:val="none" w:sz="0" w:space="0" w:color="auto"/>
      </w:divBdr>
    </w:div>
    <w:div w:id="64570474">
      <w:bodyDiv w:val="1"/>
      <w:marLeft w:val="0"/>
      <w:marRight w:val="0"/>
      <w:marTop w:val="0"/>
      <w:marBottom w:val="0"/>
      <w:divBdr>
        <w:top w:val="none" w:sz="0" w:space="0" w:color="auto"/>
        <w:left w:val="none" w:sz="0" w:space="0" w:color="auto"/>
        <w:bottom w:val="none" w:sz="0" w:space="0" w:color="auto"/>
        <w:right w:val="none" w:sz="0" w:space="0" w:color="auto"/>
      </w:divBdr>
    </w:div>
    <w:div w:id="84958118">
      <w:bodyDiv w:val="1"/>
      <w:marLeft w:val="0"/>
      <w:marRight w:val="0"/>
      <w:marTop w:val="0"/>
      <w:marBottom w:val="0"/>
      <w:divBdr>
        <w:top w:val="none" w:sz="0" w:space="0" w:color="auto"/>
        <w:left w:val="none" w:sz="0" w:space="0" w:color="auto"/>
        <w:bottom w:val="none" w:sz="0" w:space="0" w:color="auto"/>
        <w:right w:val="none" w:sz="0" w:space="0" w:color="auto"/>
      </w:divBdr>
    </w:div>
    <w:div w:id="91433526">
      <w:bodyDiv w:val="1"/>
      <w:marLeft w:val="0"/>
      <w:marRight w:val="0"/>
      <w:marTop w:val="0"/>
      <w:marBottom w:val="0"/>
      <w:divBdr>
        <w:top w:val="none" w:sz="0" w:space="0" w:color="auto"/>
        <w:left w:val="none" w:sz="0" w:space="0" w:color="auto"/>
        <w:bottom w:val="none" w:sz="0" w:space="0" w:color="auto"/>
        <w:right w:val="none" w:sz="0" w:space="0" w:color="auto"/>
      </w:divBdr>
    </w:div>
    <w:div w:id="141433704">
      <w:bodyDiv w:val="1"/>
      <w:marLeft w:val="0"/>
      <w:marRight w:val="0"/>
      <w:marTop w:val="0"/>
      <w:marBottom w:val="0"/>
      <w:divBdr>
        <w:top w:val="none" w:sz="0" w:space="0" w:color="auto"/>
        <w:left w:val="none" w:sz="0" w:space="0" w:color="auto"/>
        <w:bottom w:val="none" w:sz="0" w:space="0" w:color="auto"/>
        <w:right w:val="none" w:sz="0" w:space="0" w:color="auto"/>
      </w:divBdr>
    </w:div>
    <w:div w:id="158155031">
      <w:bodyDiv w:val="1"/>
      <w:marLeft w:val="0"/>
      <w:marRight w:val="0"/>
      <w:marTop w:val="0"/>
      <w:marBottom w:val="0"/>
      <w:divBdr>
        <w:top w:val="none" w:sz="0" w:space="0" w:color="auto"/>
        <w:left w:val="none" w:sz="0" w:space="0" w:color="auto"/>
        <w:bottom w:val="none" w:sz="0" w:space="0" w:color="auto"/>
        <w:right w:val="none" w:sz="0" w:space="0" w:color="auto"/>
      </w:divBdr>
    </w:div>
    <w:div w:id="218177454">
      <w:bodyDiv w:val="1"/>
      <w:marLeft w:val="0"/>
      <w:marRight w:val="0"/>
      <w:marTop w:val="0"/>
      <w:marBottom w:val="0"/>
      <w:divBdr>
        <w:top w:val="none" w:sz="0" w:space="0" w:color="auto"/>
        <w:left w:val="none" w:sz="0" w:space="0" w:color="auto"/>
        <w:bottom w:val="none" w:sz="0" w:space="0" w:color="auto"/>
        <w:right w:val="none" w:sz="0" w:space="0" w:color="auto"/>
      </w:divBdr>
    </w:div>
    <w:div w:id="237634165">
      <w:bodyDiv w:val="1"/>
      <w:marLeft w:val="0"/>
      <w:marRight w:val="0"/>
      <w:marTop w:val="0"/>
      <w:marBottom w:val="0"/>
      <w:divBdr>
        <w:top w:val="none" w:sz="0" w:space="0" w:color="auto"/>
        <w:left w:val="none" w:sz="0" w:space="0" w:color="auto"/>
        <w:bottom w:val="none" w:sz="0" w:space="0" w:color="auto"/>
        <w:right w:val="none" w:sz="0" w:space="0" w:color="auto"/>
      </w:divBdr>
    </w:div>
    <w:div w:id="280766192">
      <w:bodyDiv w:val="1"/>
      <w:marLeft w:val="0"/>
      <w:marRight w:val="0"/>
      <w:marTop w:val="0"/>
      <w:marBottom w:val="0"/>
      <w:divBdr>
        <w:top w:val="none" w:sz="0" w:space="0" w:color="auto"/>
        <w:left w:val="none" w:sz="0" w:space="0" w:color="auto"/>
        <w:bottom w:val="none" w:sz="0" w:space="0" w:color="auto"/>
        <w:right w:val="none" w:sz="0" w:space="0" w:color="auto"/>
      </w:divBdr>
      <w:divsChild>
        <w:div w:id="1177578637">
          <w:marLeft w:val="1987"/>
          <w:marRight w:val="0"/>
          <w:marTop w:val="120"/>
          <w:marBottom w:val="0"/>
          <w:divBdr>
            <w:top w:val="none" w:sz="0" w:space="0" w:color="auto"/>
            <w:left w:val="none" w:sz="0" w:space="0" w:color="auto"/>
            <w:bottom w:val="none" w:sz="0" w:space="0" w:color="auto"/>
            <w:right w:val="none" w:sz="0" w:space="0" w:color="auto"/>
          </w:divBdr>
        </w:div>
      </w:divsChild>
    </w:div>
    <w:div w:id="307901814">
      <w:bodyDiv w:val="1"/>
      <w:marLeft w:val="0"/>
      <w:marRight w:val="0"/>
      <w:marTop w:val="0"/>
      <w:marBottom w:val="0"/>
      <w:divBdr>
        <w:top w:val="none" w:sz="0" w:space="0" w:color="auto"/>
        <w:left w:val="none" w:sz="0" w:space="0" w:color="auto"/>
        <w:bottom w:val="none" w:sz="0" w:space="0" w:color="auto"/>
        <w:right w:val="none" w:sz="0" w:space="0" w:color="auto"/>
      </w:divBdr>
    </w:div>
    <w:div w:id="349841086">
      <w:bodyDiv w:val="1"/>
      <w:marLeft w:val="0"/>
      <w:marRight w:val="0"/>
      <w:marTop w:val="0"/>
      <w:marBottom w:val="0"/>
      <w:divBdr>
        <w:top w:val="none" w:sz="0" w:space="0" w:color="auto"/>
        <w:left w:val="none" w:sz="0" w:space="0" w:color="auto"/>
        <w:bottom w:val="none" w:sz="0" w:space="0" w:color="auto"/>
        <w:right w:val="none" w:sz="0" w:space="0" w:color="auto"/>
      </w:divBdr>
    </w:div>
    <w:div w:id="357895986">
      <w:bodyDiv w:val="1"/>
      <w:marLeft w:val="0"/>
      <w:marRight w:val="0"/>
      <w:marTop w:val="0"/>
      <w:marBottom w:val="0"/>
      <w:divBdr>
        <w:top w:val="none" w:sz="0" w:space="0" w:color="auto"/>
        <w:left w:val="none" w:sz="0" w:space="0" w:color="auto"/>
        <w:bottom w:val="none" w:sz="0" w:space="0" w:color="auto"/>
        <w:right w:val="none" w:sz="0" w:space="0" w:color="auto"/>
      </w:divBdr>
      <w:divsChild>
        <w:div w:id="255288171">
          <w:marLeft w:val="360"/>
          <w:marRight w:val="0"/>
          <w:marTop w:val="200"/>
          <w:marBottom w:val="0"/>
          <w:divBdr>
            <w:top w:val="none" w:sz="0" w:space="0" w:color="auto"/>
            <w:left w:val="none" w:sz="0" w:space="0" w:color="auto"/>
            <w:bottom w:val="none" w:sz="0" w:space="0" w:color="auto"/>
            <w:right w:val="none" w:sz="0" w:space="0" w:color="auto"/>
          </w:divBdr>
        </w:div>
      </w:divsChild>
    </w:div>
    <w:div w:id="360667674">
      <w:bodyDiv w:val="1"/>
      <w:marLeft w:val="0"/>
      <w:marRight w:val="0"/>
      <w:marTop w:val="0"/>
      <w:marBottom w:val="0"/>
      <w:divBdr>
        <w:top w:val="none" w:sz="0" w:space="0" w:color="auto"/>
        <w:left w:val="none" w:sz="0" w:space="0" w:color="auto"/>
        <w:bottom w:val="none" w:sz="0" w:space="0" w:color="auto"/>
        <w:right w:val="none" w:sz="0" w:space="0" w:color="auto"/>
      </w:divBdr>
    </w:div>
    <w:div w:id="382756709">
      <w:bodyDiv w:val="1"/>
      <w:marLeft w:val="0"/>
      <w:marRight w:val="0"/>
      <w:marTop w:val="0"/>
      <w:marBottom w:val="0"/>
      <w:divBdr>
        <w:top w:val="none" w:sz="0" w:space="0" w:color="auto"/>
        <w:left w:val="none" w:sz="0" w:space="0" w:color="auto"/>
        <w:bottom w:val="none" w:sz="0" w:space="0" w:color="auto"/>
        <w:right w:val="none" w:sz="0" w:space="0" w:color="auto"/>
      </w:divBdr>
      <w:divsChild>
        <w:div w:id="3637013">
          <w:marLeft w:val="0"/>
          <w:marRight w:val="0"/>
          <w:marTop w:val="0"/>
          <w:marBottom w:val="6"/>
          <w:divBdr>
            <w:top w:val="none" w:sz="0" w:space="0" w:color="auto"/>
            <w:left w:val="none" w:sz="0" w:space="0" w:color="auto"/>
            <w:bottom w:val="none" w:sz="0" w:space="0" w:color="auto"/>
            <w:right w:val="none" w:sz="0" w:space="0" w:color="auto"/>
          </w:divBdr>
        </w:div>
        <w:div w:id="2076118838">
          <w:marLeft w:val="0"/>
          <w:marRight w:val="0"/>
          <w:marTop w:val="0"/>
          <w:marBottom w:val="0"/>
          <w:divBdr>
            <w:top w:val="none" w:sz="0" w:space="0" w:color="auto"/>
            <w:left w:val="none" w:sz="0" w:space="0" w:color="auto"/>
            <w:bottom w:val="none" w:sz="0" w:space="0" w:color="auto"/>
            <w:right w:val="none" w:sz="0" w:space="0" w:color="auto"/>
          </w:divBdr>
        </w:div>
      </w:divsChild>
    </w:div>
    <w:div w:id="392507958">
      <w:bodyDiv w:val="1"/>
      <w:marLeft w:val="0"/>
      <w:marRight w:val="0"/>
      <w:marTop w:val="0"/>
      <w:marBottom w:val="0"/>
      <w:divBdr>
        <w:top w:val="none" w:sz="0" w:space="0" w:color="auto"/>
        <w:left w:val="none" w:sz="0" w:space="0" w:color="auto"/>
        <w:bottom w:val="none" w:sz="0" w:space="0" w:color="auto"/>
        <w:right w:val="none" w:sz="0" w:space="0" w:color="auto"/>
      </w:divBdr>
    </w:div>
    <w:div w:id="418062534">
      <w:bodyDiv w:val="1"/>
      <w:marLeft w:val="0"/>
      <w:marRight w:val="0"/>
      <w:marTop w:val="0"/>
      <w:marBottom w:val="0"/>
      <w:divBdr>
        <w:top w:val="none" w:sz="0" w:space="0" w:color="auto"/>
        <w:left w:val="none" w:sz="0" w:space="0" w:color="auto"/>
        <w:bottom w:val="none" w:sz="0" w:space="0" w:color="auto"/>
        <w:right w:val="none" w:sz="0" w:space="0" w:color="auto"/>
      </w:divBdr>
    </w:div>
    <w:div w:id="446974000">
      <w:bodyDiv w:val="1"/>
      <w:marLeft w:val="0"/>
      <w:marRight w:val="0"/>
      <w:marTop w:val="0"/>
      <w:marBottom w:val="0"/>
      <w:divBdr>
        <w:top w:val="none" w:sz="0" w:space="0" w:color="auto"/>
        <w:left w:val="none" w:sz="0" w:space="0" w:color="auto"/>
        <w:bottom w:val="none" w:sz="0" w:space="0" w:color="auto"/>
        <w:right w:val="none" w:sz="0" w:space="0" w:color="auto"/>
      </w:divBdr>
    </w:div>
    <w:div w:id="480535553">
      <w:bodyDiv w:val="1"/>
      <w:marLeft w:val="0"/>
      <w:marRight w:val="0"/>
      <w:marTop w:val="0"/>
      <w:marBottom w:val="0"/>
      <w:divBdr>
        <w:top w:val="none" w:sz="0" w:space="0" w:color="auto"/>
        <w:left w:val="none" w:sz="0" w:space="0" w:color="auto"/>
        <w:bottom w:val="none" w:sz="0" w:space="0" w:color="auto"/>
        <w:right w:val="none" w:sz="0" w:space="0" w:color="auto"/>
      </w:divBdr>
    </w:div>
    <w:div w:id="485321020">
      <w:bodyDiv w:val="1"/>
      <w:marLeft w:val="0"/>
      <w:marRight w:val="0"/>
      <w:marTop w:val="0"/>
      <w:marBottom w:val="0"/>
      <w:divBdr>
        <w:top w:val="none" w:sz="0" w:space="0" w:color="auto"/>
        <w:left w:val="none" w:sz="0" w:space="0" w:color="auto"/>
        <w:bottom w:val="none" w:sz="0" w:space="0" w:color="auto"/>
        <w:right w:val="none" w:sz="0" w:space="0" w:color="auto"/>
      </w:divBdr>
    </w:div>
    <w:div w:id="541526092">
      <w:bodyDiv w:val="1"/>
      <w:marLeft w:val="0"/>
      <w:marRight w:val="0"/>
      <w:marTop w:val="0"/>
      <w:marBottom w:val="0"/>
      <w:divBdr>
        <w:top w:val="none" w:sz="0" w:space="0" w:color="auto"/>
        <w:left w:val="none" w:sz="0" w:space="0" w:color="auto"/>
        <w:bottom w:val="none" w:sz="0" w:space="0" w:color="auto"/>
        <w:right w:val="none" w:sz="0" w:space="0" w:color="auto"/>
      </w:divBdr>
    </w:div>
    <w:div w:id="549345500">
      <w:bodyDiv w:val="1"/>
      <w:marLeft w:val="0"/>
      <w:marRight w:val="0"/>
      <w:marTop w:val="0"/>
      <w:marBottom w:val="0"/>
      <w:divBdr>
        <w:top w:val="none" w:sz="0" w:space="0" w:color="auto"/>
        <w:left w:val="none" w:sz="0" w:space="0" w:color="auto"/>
        <w:bottom w:val="none" w:sz="0" w:space="0" w:color="auto"/>
        <w:right w:val="none" w:sz="0" w:space="0" w:color="auto"/>
      </w:divBdr>
    </w:div>
    <w:div w:id="587348799">
      <w:bodyDiv w:val="1"/>
      <w:marLeft w:val="0"/>
      <w:marRight w:val="0"/>
      <w:marTop w:val="0"/>
      <w:marBottom w:val="0"/>
      <w:divBdr>
        <w:top w:val="none" w:sz="0" w:space="0" w:color="auto"/>
        <w:left w:val="none" w:sz="0" w:space="0" w:color="auto"/>
        <w:bottom w:val="none" w:sz="0" w:space="0" w:color="auto"/>
        <w:right w:val="none" w:sz="0" w:space="0" w:color="auto"/>
      </w:divBdr>
    </w:div>
    <w:div w:id="617184744">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31862195">
      <w:bodyDiv w:val="1"/>
      <w:marLeft w:val="0"/>
      <w:marRight w:val="0"/>
      <w:marTop w:val="0"/>
      <w:marBottom w:val="0"/>
      <w:divBdr>
        <w:top w:val="none" w:sz="0" w:space="0" w:color="auto"/>
        <w:left w:val="none" w:sz="0" w:space="0" w:color="auto"/>
        <w:bottom w:val="none" w:sz="0" w:space="0" w:color="auto"/>
        <w:right w:val="none" w:sz="0" w:space="0" w:color="auto"/>
      </w:divBdr>
    </w:div>
    <w:div w:id="635912015">
      <w:bodyDiv w:val="1"/>
      <w:marLeft w:val="0"/>
      <w:marRight w:val="0"/>
      <w:marTop w:val="0"/>
      <w:marBottom w:val="0"/>
      <w:divBdr>
        <w:top w:val="none" w:sz="0" w:space="0" w:color="auto"/>
        <w:left w:val="none" w:sz="0" w:space="0" w:color="auto"/>
        <w:bottom w:val="none" w:sz="0" w:space="0" w:color="auto"/>
        <w:right w:val="none" w:sz="0" w:space="0" w:color="auto"/>
      </w:divBdr>
    </w:div>
    <w:div w:id="638534150">
      <w:bodyDiv w:val="1"/>
      <w:marLeft w:val="0"/>
      <w:marRight w:val="0"/>
      <w:marTop w:val="0"/>
      <w:marBottom w:val="0"/>
      <w:divBdr>
        <w:top w:val="none" w:sz="0" w:space="0" w:color="auto"/>
        <w:left w:val="none" w:sz="0" w:space="0" w:color="auto"/>
        <w:bottom w:val="none" w:sz="0" w:space="0" w:color="auto"/>
        <w:right w:val="none" w:sz="0" w:space="0" w:color="auto"/>
      </w:divBdr>
    </w:div>
    <w:div w:id="648632525">
      <w:bodyDiv w:val="1"/>
      <w:marLeft w:val="0"/>
      <w:marRight w:val="0"/>
      <w:marTop w:val="0"/>
      <w:marBottom w:val="0"/>
      <w:divBdr>
        <w:top w:val="none" w:sz="0" w:space="0" w:color="auto"/>
        <w:left w:val="none" w:sz="0" w:space="0" w:color="auto"/>
        <w:bottom w:val="none" w:sz="0" w:space="0" w:color="auto"/>
        <w:right w:val="none" w:sz="0" w:space="0" w:color="auto"/>
      </w:divBdr>
    </w:div>
    <w:div w:id="667946830">
      <w:bodyDiv w:val="1"/>
      <w:marLeft w:val="0"/>
      <w:marRight w:val="0"/>
      <w:marTop w:val="0"/>
      <w:marBottom w:val="0"/>
      <w:divBdr>
        <w:top w:val="none" w:sz="0" w:space="0" w:color="auto"/>
        <w:left w:val="none" w:sz="0" w:space="0" w:color="auto"/>
        <w:bottom w:val="none" w:sz="0" w:space="0" w:color="auto"/>
        <w:right w:val="none" w:sz="0" w:space="0" w:color="auto"/>
      </w:divBdr>
    </w:div>
    <w:div w:id="672100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26">
          <w:marLeft w:val="360"/>
          <w:marRight w:val="0"/>
          <w:marTop w:val="200"/>
          <w:marBottom w:val="0"/>
          <w:divBdr>
            <w:top w:val="none" w:sz="0" w:space="0" w:color="auto"/>
            <w:left w:val="none" w:sz="0" w:space="0" w:color="auto"/>
            <w:bottom w:val="none" w:sz="0" w:space="0" w:color="auto"/>
            <w:right w:val="none" w:sz="0" w:space="0" w:color="auto"/>
          </w:divBdr>
        </w:div>
        <w:div w:id="1868906403">
          <w:marLeft w:val="360"/>
          <w:marRight w:val="0"/>
          <w:marTop w:val="200"/>
          <w:marBottom w:val="0"/>
          <w:divBdr>
            <w:top w:val="none" w:sz="0" w:space="0" w:color="auto"/>
            <w:left w:val="none" w:sz="0" w:space="0" w:color="auto"/>
            <w:bottom w:val="none" w:sz="0" w:space="0" w:color="auto"/>
            <w:right w:val="none" w:sz="0" w:space="0" w:color="auto"/>
          </w:divBdr>
        </w:div>
        <w:div w:id="903024966">
          <w:marLeft w:val="360"/>
          <w:marRight w:val="0"/>
          <w:marTop w:val="200"/>
          <w:marBottom w:val="0"/>
          <w:divBdr>
            <w:top w:val="none" w:sz="0" w:space="0" w:color="auto"/>
            <w:left w:val="none" w:sz="0" w:space="0" w:color="auto"/>
            <w:bottom w:val="none" w:sz="0" w:space="0" w:color="auto"/>
            <w:right w:val="none" w:sz="0" w:space="0" w:color="auto"/>
          </w:divBdr>
        </w:div>
      </w:divsChild>
    </w:div>
    <w:div w:id="680939347">
      <w:bodyDiv w:val="1"/>
      <w:marLeft w:val="0"/>
      <w:marRight w:val="0"/>
      <w:marTop w:val="0"/>
      <w:marBottom w:val="0"/>
      <w:divBdr>
        <w:top w:val="none" w:sz="0" w:space="0" w:color="auto"/>
        <w:left w:val="none" w:sz="0" w:space="0" w:color="auto"/>
        <w:bottom w:val="none" w:sz="0" w:space="0" w:color="auto"/>
        <w:right w:val="none" w:sz="0" w:space="0" w:color="auto"/>
      </w:divBdr>
    </w:div>
    <w:div w:id="720133355">
      <w:bodyDiv w:val="1"/>
      <w:marLeft w:val="0"/>
      <w:marRight w:val="0"/>
      <w:marTop w:val="0"/>
      <w:marBottom w:val="0"/>
      <w:divBdr>
        <w:top w:val="none" w:sz="0" w:space="0" w:color="auto"/>
        <w:left w:val="none" w:sz="0" w:space="0" w:color="auto"/>
        <w:bottom w:val="none" w:sz="0" w:space="0" w:color="auto"/>
        <w:right w:val="none" w:sz="0" w:space="0" w:color="auto"/>
      </w:divBdr>
    </w:div>
    <w:div w:id="727606142">
      <w:bodyDiv w:val="1"/>
      <w:marLeft w:val="0"/>
      <w:marRight w:val="0"/>
      <w:marTop w:val="0"/>
      <w:marBottom w:val="0"/>
      <w:divBdr>
        <w:top w:val="none" w:sz="0" w:space="0" w:color="auto"/>
        <w:left w:val="none" w:sz="0" w:space="0" w:color="auto"/>
        <w:bottom w:val="none" w:sz="0" w:space="0" w:color="auto"/>
        <w:right w:val="none" w:sz="0" w:space="0" w:color="auto"/>
      </w:divBdr>
    </w:div>
    <w:div w:id="746879238">
      <w:bodyDiv w:val="1"/>
      <w:marLeft w:val="0"/>
      <w:marRight w:val="0"/>
      <w:marTop w:val="0"/>
      <w:marBottom w:val="0"/>
      <w:divBdr>
        <w:top w:val="none" w:sz="0" w:space="0" w:color="auto"/>
        <w:left w:val="none" w:sz="0" w:space="0" w:color="auto"/>
        <w:bottom w:val="none" w:sz="0" w:space="0" w:color="auto"/>
        <w:right w:val="none" w:sz="0" w:space="0" w:color="auto"/>
      </w:divBdr>
    </w:div>
    <w:div w:id="752361694">
      <w:bodyDiv w:val="1"/>
      <w:marLeft w:val="0"/>
      <w:marRight w:val="0"/>
      <w:marTop w:val="0"/>
      <w:marBottom w:val="0"/>
      <w:divBdr>
        <w:top w:val="none" w:sz="0" w:space="0" w:color="auto"/>
        <w:left w:val="none" w:sz="0" w:space="0" w:color="auto"/>
        <w:bottom w:val="none" w:sz="0" w:space="0" w:color="auto"/>
        <w:right w:val="none" w:sz="0" w:space="0" w:color="auto"/>
      </w:divBdr>
    </w:div>
    <w:div w:id="775058186">
      <w:bodyDiv w:val="1"/>
      <w:marLeft w:val="0"/>
      <w:marRight w:val="0"/>
      <w:marTop w:val="0"/>
      <w:marBottom w:val="0"/>
      <w:divBdr>
        <w:top w:val="none" w:sz="0" w:space="0" w:color="auto"/>
        <w:left w:val="none" w:sz="0" w:space="0" w:color="auto"/>
        <w:bottom w:val="none" w:sz="0" w:space="0" w:color="auto"/>
        <w:right w:val="none" w:sz="0" w:space="0" w:color="auto"/>
      </w:divBdr>
    </w:div>
    <w:div w:id="801458440">
      <w:bodyDiv w:val="1"/>
      <w:marLeft w:val="0"/>
      <w:marRight w:val="0"/>
      <w:marTop w:val="0"/>
      <w:marBottom w:val="0"/>
      <w:divBdr>
        <w:top w:val="none" w:sz="0" w:space="0" w:color="auto"/>
        <w:left w:val="none" w:sz="0" w:space="0" w:color="auto"/>
        <w:bottom w:val="none" w:sz="0" w:space="0" w:color="auto"/>
        <w:right w:val="none" w:sz="0" w:space="0" w:color="auto"/>
      </w:divBdr>
    </w:div>
    <w:div w:id="860317530">
      <w:bodyDiv w:val="1"/>
      <w:marLeft w:val="0"/>
      <w:marRight w:val="0"/>
      <w:marTop w:val="0"/>
      <w:marBottom w:val="0"/>
      <w:divBdr>
        <w:top w:val="none" w:sz="0" w:space="0" w:color="auto"/>
        <w:left w:val="none" w:sz="0" w:space="0" w:color="auto"/>
        <w:bottom w:val="none" w:sz="0" w:space="0" w:color="auto"/>
        <w:right w:val="none" w:sz="0" w:space="0" w:color="auto"/>
      </w:divBdr>
    </w:div>
    <w:div w:id="883952482">
      <w:bodyDiv w:val="1"/>
      <w:marLeft w:val="0"/>
      <w:marRight w:val="0"/>
      <w:marTop w:val="0"/>
      <w:marBottom w:val="0"/>
      <w:divBdr>
        <w:top w:val="none" w:sz="0" w:space="0" w:color="auto"/>
        <w:left w:val="none" w:sz="0" w:space="0" w:color="auto"/>
        <w:bottom w:val="none" w:sz="0" w:space="0" w:color="auto"/>
        <w:right w:val="none" w:sz="0" w:space="0" w:color="auto"/>
      </w:divBdr>
    </w:div>
    <w:div w:id="885873423">
      <w:bodyDiv w:val="1"/>
      <w:marLeft w:val="0"/>
      <w:marRight w:val="0"/>
      <w:marTop w:val="0"/>
      <w:marBottom w:val="0"/>
      <w:divBdr>
        <w:top w:val="none" w:sz="0" w:space="0" w:color="auto"/>
        <w:left w:val="none" w:sz="0" w:space="0" w:color="auto"/>
        <w:bottom w:val="none" w:sz="0" w:space="0" w:color="auto"/>
        <w:right w:val="none" w:sz="0" w:space="0" w:color="auto"/>
      </w:divBdr>
    </w:div>
    <w:div w:id="924874174">
      <w:bodyDiv w:val="1"/>
      <w:marLeft w:val="0"/>
      <w:marRight w:val="0"/>
      <w:marTop w:val="0"/>
      <w:marBottom w:val="0"/>
      <w:divBdr>
        <w:top w:val="none" w:sz="0" w:space="0" w:color="auto"/>
        <w:left w:val="none" w:sz="0" w:space="0" w:color="auto"/>
        <w:bottom w:val="none" w:sz="0" w:space="0" w:color="auto"/>
        <w:right w:val="none" w:sz="0" w:space="0" w:color="auto"/>
      </w:divBdr>
    </w:div>
    <w:div w:id="929392671">
      <w:bodyDiv w:val="1"/>
      <w:marLeft w:val="0"/>
      <w:marRight w:val="0"/>
      <w:marTop w:val="0"/>
      <w:marBottom w:val="0"/>
      <w:divBdr>
        <w:top w:val="none" w:sz="0" w:space="0" w:color="auto"/>
        <w:left w:val="none" w:sz="0" w:space="0" w:color="auto"/>
        <w:bottom w:val="none" w:sz="0" w:space="0" w:color="auto"/>
        <w:right w:val="none" w:sz="0" w:space="0" w:color="auto"/>
      </w:divBdr>
    </w:div>
    <w:div w:id="931402017">
      <w:bodyDiv w:val="1"/>
      <w:marLeft w:val="0"/>
      <w:marRight w:val="0"/>
      <w:marTop w:val="0"/>
      <w:marBottom w:val="0"/>
      <w:divBdr>
        <w:top w:val="none" w:sz="0" w:space="0" w:color="auto"/>
        <w:left w:val="none" w:sz="0" w:space="0" w:color="auto"/>
        <w:bottom w:val="none" w:sz="0" w:space="0" w:color="auto"/>
        <w:right w:val="none" w:sz="0" w:space="0" w:color="auto"/>
      </w:divBdr>
    </w:div>
    <w:div w:id="950893598">
      <w:bodyDiv w:val="1"/>
      <w:marLeft w:val="0"/>
      <w:marRight w:val="0"/>
      <w:marTop w:val="0"/>
      <w:marBottom w:val="0"/>
      <w:divBdr>
        <w:top w:val="none" w:sz="0" w:space="0" w:color="auto"/>
        <w:left w:val="none" w:sz="0" w:space="0" w:color="auto"/>
        <w:bottom w:val="none" w:sz="0" w:space="0" w:color="auto"/>
        <w:right w:val="none" w:sz="0" w:space="0" w:color="auto"/>
      </w:divBdr>
    </w:div>
    <w:div w:id="965812528">
      <w:bodyDiv w:val="1"/>
      <w:marLeft w:val="0"/>
      <w:marRight w:val="0"/>
      <w:marTop w:val="0"/>
      <w:marBottom w:val="0"/>
      <w:divBdr>
        <w:top w:val="none" w:sz="0" w:space="0" w:color="auto"/>
        <w:left w:val="none" w:sz="0" w:space="0" w:color="auto"/>
        <w:bottom w:val="none" w:sz="0" w:space="0" w:color="auto"/>
        <w:right w:val="none" w:sz="0" w:space="0" w:color="auto"/>
      </w:divBdr>
    </w:div>
    <w:div w:id="981497554">
      <w:bodyDiv w:val="1"/>
      <w:marLeft w:val="0"/>
      <w:marRight w:val="0"/>
      <w:marTop w:val="0"/>
      <w:marBottom w:val="0"/>
      <w:divBdr>
        <w:top w:val="none" w:sz="0" w:space="0" w:color="auto"/>
        <w:left w:val="none" w:sz="0" w:space="0" w:color="auto"/>
        <w:bottom w:val="none" w:sz="0" w:space="0" w:color="auto"/>
        <w:right w:val="none" w:sz="0" w:space="0" w:color="auto"/>
      </w:divBdr>
    </w:div>
    <w:div w:id="983704338">
      <w:bodyDiv w:val="1"/>
      <w:marLeft w:val="0"/>
      <w:marRight w:val="0"/>
      <w:marTop w:val="0"/>
      <w:marBottom w:val="0"/>
      <w:divBdr>
        <w:top w:val="none" w:sz="0" w:space="0" w:color="auto"/>
        <w:left w:val="none" w:sz="0" w:space="0" w:color="auto"/>
        <w:bottom w:val="none" w:sz="0" w:space="0" w:color="auto"/>
        <w:right w:val="none" w:sz="0" w:space="0" w:color="auto"/>
      </w:divBdr>
    </w:div>
    <w:div w:id="1011755691">
      <w:bodyDiv w:val="1"/>
      <w:marLeft w:val="0"/>
      <w:marRight w:val="0"/>
      <w:marTop w:val="0"/>
      <w:marBottom w:val="0"/>
      <w:divBdr>
        <w:top w:val="none" w:sz="0" w:space="0" w:color="auto"/>
        <w:left w:val="none" w:sz="0" w:space="0" w:color="auto"/>
        <w:bottom w:val="none" w:sz="0" w:space="0" w:color="auto"/>
        <w:right w:val="none" w:sz="0" w:space="0" w:color="auto"/>
      </w:divBdr>
    </w:div>
    <w:div w:id="101889035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47682892">
      <w:bodyDiv w:val="1"/>
      <w:marLeft w:val="0"/>
      <w:marRight w:val="0"/>
      <w:marTop w:val="0"/>
      <w:marBottom w:val="0"/>
      <w:divBdr>
        <w:top w:val="none" w:sz="0" w:space="0" w:color="auto"/>
        <w:left w:val="none" w:sz="0" w:space="0" w:color="auto"/>
        <w:bottom w:val="none" w:sz="0" w:space="0" w:color="auto"/>
        <w:right w:val="none" w:sz="0" w:space="0" w:color="auto"/>
      </w:divBdr>
    </w:div>
    <w:div w:id="1083838360">
      <w:bodyDiv w:val="1"/>
      <w:marLeft w:val="0"/>
      <w:marRight w:val="0"/>
      <w:marTop w:val="0"/>
      <w:marBottom w:val="0"/>
      <w:divBdr>
        <w:top w:val="none" w:sz="0" w:space="0" w:color="auto"/>
        <w:left w:val="none" w:sz="0" w:space="0" w:color="auto"/>
        <w:bottom w:val="none" w:sz="0" w:space="0" w:color="auto"/>
        <w:right w:val="none" w:sz="0" w:space="0" w:color="auto"/>
      </w:divBdr>
    </w:div>
    <w:div w:id="1097679821">
      <w:bodyDiv w:val="1"/>
      <w:marLeft w:val="0"/>
      <w:marRight w:val="0"/>
      <w:marTop w:val="0"/>
      <w:marBottom w:val="0"/>
      <w:divBdr>
        <w:top w:val="none" w:sz="0" w:space="0" w:color="auto"/>
        <w:left w:val="none" w:sz="0" w:space="0" w:color="auto"/>
        <w:bottom w:val="none" w:sz="0" w:space="0" w:color="auto"/>
        <w:right w:val="none" w:sz="0" w:space="0" w:color="auto"/>
      </w:divBdr>
      <w:divsChild>
        <w:div w:id="979074939">
          <w:marLeft w:val="0"/>
          <w:marRight w:val="0"/>
          <w:marTop w:val="0"/>
          <w:marBottom w:val="0"/>
          <w:divBdr>
            <w:top w:val="none" w:sz="0" w:space="0" w:color="auto"/>
            <w:left w:val="none" w:sz="0" w:space="0" w:color="auto"/>
            <w:bottom w:val="none" w:sz="0" w:space="0" w:color="auto"/>
            <w:right w:val="none" w:sz="0" w:space="0" w:color="auto"/>
          </w:divBdr>
          <w:divsChild>
            <w:div w:id="1114060221">
              <w:marLeft w:val="0"/>
              <w:marRight w:val="0"/>
              <w:marTop w:val="0"/>
              <w:marBottom w:val="0"/>
              <w:divBdr>
                <w:top w:val="none" w:sz="0" w:space="0" w:color="auto"/>
                <w:left w:val="none" w:sz="0" w:space="0" w:color="auto"/>
                <w:bottom w:val="none" w:sz="0" w:space="0" w:color="auto"/>
                <w:right w:val="none" w:sz="0" w:space="0" w:color="auto"/>
              </w:divBdr>
              <w:divsChild>
                <w:div w:id="16380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4695367">
      <w:bodyDiv w:val="1"/>
      <w:marLeft w:val="0"/>
      <w:marRight w:val="0"/>
      <w:marTop w:val="0"/>
      <w:marBottom w:val="0"/>
      <w:divBdr>
        <w:top w:val="none" w:sz="0" w:space="0" w:color="auto"/>
        <w:left w:val="none" w:sz="0" w:space="0" w:color="auto"/>
        <w:bottom w:val="none" w:sz="0" w:space="0" w:color="auto"/>
        <w:right w:val="none" w:sz="0" w:space="0" w:color="auto"/>
      </w:divBdr>
      <w:divsChild>
        <w:div w:id="858546451">
          <w:marLeft w:val="547"/>
          <w:marRight w:val="0"/>
          <w:marTop w:val="0"/>
          <w:marBottom w:val="0"/>
          <w:divBdr>
            <w:top w:val="none" w:sz="0" w:space="0" w:color="auto"/>
            <w:left w:val="none" w:sz="0" w:space="0" w:color="auto"/>
            <w:bottom w:val="none" w:sz="0" w:space="0" w:color="auto"/>
            <w:right w:val="none" w:sz="0" w:space="0" w:color="auto"/>
          </w:divBdr>
        </w:div>
      </w:divsChild>
    </w:div>
    <w:div w:id="1133251753">
      <w:bodyDiv w:val="1"/>
      <w:marLeft w:val="0"/>
      <w:marRight w:val="0"/>
      <w:marTop w:val="0"/>
      <w:marBottom w:val="0"/>
      <w:divBdr>
        <w:top w:val="none" w:sz="0" w:space="0" w:color="auto"/>
        <w:left w:val="none" w:sz="0" w:space="0" w:color="auto"/>
        <w:bottom w:val="none" w:sz="0" w:space="0" w:color="auto"/>
        <w:right w:val="none" w:sz="0" w:space="0" w:color="auto"/>
      </w:divBdr>
    </w:div>
    <w:div w:id="1183515672">
      <w:bodyDiv w:val="1"/>
      <w:marLeft w:val="0"/>
      <w:marRight w:val="0"/>
      <w:marTop w:val="0"/>
      <w:marBottom w:val="0"/>
      <w:divBdr>
        <w:top w:val="none" w:sz="0" w:space="0" w:color="auto"/>
        <w:left w:val="none" w:sz="0" w:space="0" w:color="auto"/>
        <w:bottom w:val="none" w:sz="0" w:space="0" w:color="auto"/>
        <w:right w:val="none" w:sz="0" w:space="0" w:color="auto"/>
      </w:divBdr>
    </w:div>
    <w:div w:id="1209302057">
      <w:bodyDiv w:val="1"/>
      <w:marLeft w:val="0"/>
      <w:marRight w:val="0"/>
      <w:marTop w:val="0"/>
      <w:marBottom w:val="0"/>
      <w:divBdr>
        <w:top w:val="none" w:sz="0" w:space="0" w:color="auto"/>
        <w:left w:val="none" w:sz="0" w:space="0" w:color="auto"/>
        <w:bottom w:val="none" w:sz="0" w:space="0" w:color="auto"/>
        <w:right w:val="none" w:sz="0" w:space="0" w:color="auto"/>
      </w:divBdr>
      <w:divsChild>
        <w:div w:id="1361467427">
          <w:marLeft w:val="547"/>
          <w:marRight w:val="0"/>
          <w:marTop w:val="120"/>
          <w:marBottom w:val="0"/>
          <w:divBdr>
            <w:top w:val="none" w:sz="0" w:space="0" w:color="auto"/>
            <w:left w:val="none" w:sz="0" w:space="0" w:color="auto"/>
            <w:bottom w:val="none" w:sz="0" w:space="0" w:color="auto"/>
            <w:right w:val="none" w:sz="0" w:space="0" w:color="auto"/>
          </w:divBdr>
        </w:div>
      </w:divsChild>
    </w:div>
    <w:div w:id="1232622667">
      <w:bodyDiv w:val="1"/>
      <w:marLeft w:val="0"/>
      <w:marRight w:val="0"/>
      <w:marTop w:val="0"/>
      <w:marBottom w:val="0"/>
      <w:divBdr>
        <w:top w:val="none" w:sz="0" w:space="0" w:color="auto"/>
        <w:left w:val="none" w:sz="0" w:space="0" w:color="auto"/>
        <w:bottom w:val="none" w:sz="0" w:space="0" w:color="auto"/>
        <w:right w:val="none" w:sz="0" w:space="0" w:color="auto"/>
      </w:divBdr>
    </w:div>
    <w:div w:id="1239050611">
      <w:bodyDiv w:val="1"/>
      <w:marLeft w:val="0"/>
      <w:marRight w:val="0"/>
      <w:marTop w:val="0"/>
      <w:marBottom w:val="0"/>
      <w:divBdr>
        <w:top w:val="none" w:sz="0" w:space="0" w:color="auto"/>
        <w:left w:val="none" w:sz="0" w:space="0" w:color="auto"/>
        <w:bottom w:val="none" w:sz="0" w:space="0" w:color="auto"/>
        <w:right w:val="none" w:sz="0" w:space="0" w:color="auto"/>
      </w:divBdr>
    </w:div>
    <w:div w:id="1273396028">
      <w:bodyDiv w:val="1"/>
      <w:marLeft w:val="0"/>
      <w:marRight w:val="0"/>
      <w:marTop w:val="0"/>
      <w:marBottom w:val="0"/>
      <w:divBdr>
        <w:top w:val="none" w:sz="0" w:space="0" w:color="auto"/>
        <w:left w:val="none" w:sz="0" w:space="0" w:color="auto"/>
        <w:bottom w:val="none" w:sz="0" w:space="0" w:color="auto"/>
        <w:right w:val="none" w:sz="0" w:space="0" w:color="auto"/>
      </w:divBdr>
    </w:div>
    <w:div w:id="1277368947">
      <w:bodyDiv w:val="1"/>
      <w:marLeft w:val="0"/>
      <w:marRight w:val="0"/>
      <w:marTop w:val="0"/>
      <w:marBottom w:val="0"/>
      <w:divBdr>
        <w:top w:val="none" w:sz="0" w:space="0" w:color="auto"/>
        <w:left w:val="none" w:sz="0" w:space="0" w:color="auto"/>
        <w:bottom w:val="none" w:sz="0" w:space="0" w:color="auto"/>
        <w:right w:val="none" w:sz="0" w:space="0" w:color="auto"/>
      </w:divBdr>
    </w:div>
    <w:div w:id="1300265798">
      <w:bodyDiv w:val="1"/>
      <w:marLeft w:val="0"/>
      <w:marRight w:val="0"/>
      <w:marTop w:val="0"/>
      <w:marBottom w:val="0"/>
      <w:divBdr>
        <w:top w:val="none" w:sz="0" w:space="0" w:color="auto"/>
        <w:left w:val="none" w:sz="0" w:space="0" w:color="auto"/>
        <w:bottom w:val="none" w:sz="0" w:space="0" w:color="auto"/>
        <w:right w:val="none" w:sz="0" w:space="0" w:color="auto"/>
      </w:divBdr>
    </w:div>
    <w:div w:id="1311596696">
      <w:bodyDiv w:val="1"/>
      <w:marLeft w:val="0"/>
      <w:marRight w:val="0"/>
      <w:marTop w:val="0"/>
      <w:marBottom w:val="0"/>
      <w:divBdr>
        <w:top w:val="none" w:sz="0" w:space="0" w:color="auto"/>
        <w:left w:val="none" w:sz="0" w:space="0" w:color="auto"/>
        <w:bottom w:val="none" w:sz="0" w:space="0" w:color="auto"/>
        <w:right w:val="none" w:sz="0" w:space="0" w:color="auto"/>
      </w:divBdr>
    </w:div>
    <w:div w:id="1311834799">
      <w:bodyDiv w:val="1"/>
      <w:marLeft w:val="0"/>
      <w:marRight w:val="0"/>
      <w:marTop w:val="0"/>
      <w:marBottom w:val="0"/>
      <w:divBdr>
        <w:top w:val="none" w:sz="0" w:space="0" w:color="auto"/>
        <w:left w:val="none" w:sz="0" w:space="0" w:color="auto"/>
        <w:bottom w:val="none" w:sz="0" w:space="0" w:color="auto"/>
        <w:right w:val="none" w:sz="0" w:space="0" w:color="auto"/>
      </w:divBdr>
    </w:div>
    <w:div w:id="1316182426">
      <w:bodyDiv w:val="1"/>
      <w:marLeft w:val="0"/>
      <w:marRight w:val="0"/>
      <w:marTop w:val="0"/>
      <w:marBottom w:val="0"/>
      <w:divBdr>
        <w:top w:val="none" w:sz="0" w:space="0" w:color="auto"/>
        <w:left w:val="none" w:sz="0" w:space="0" w:color="auto"/>
        <w:bottom w:val="none" w:sz="0" w:space="0" w:color="auto"/>
        <w:right w:val="none" w:sz="0" w:space="0" w:color="auto"/>
      </w:divBdr>
      <w:divsChild>
        <w:div w:id="674453714">
          <w:marLeft w:val="0"/>
          <w:marRight w:val="210"/>
          <w:marTop w:val="0"/>
          <w:marBottom w:val="0"/>
          <w:divBdr>
            <w:top w:val="none" w:sz="0" w:space="0" w:color="auto"/>
            <w:left w:val="none" w:sz="0" w:space="0" w:color="auto"/>
            <w:bottom w:val="none" w:sz="0" w:space="0" w:color="auto"/>
            <w:right w:val="none" w:sz="0" w:space="0" w:color="auto"/>
          </w:divBdr>
        </w:div>
        <w:div w:id="1859464584">
          <w:marLeft w:val="0"/>
          <w:marRight w:val="0"/>
          <w:marTop w:val="0"/>
          <w:marBottom w:val="0"/>
          <w:divBdr>
            <w:top w:val="none" w:sz="0" w:space="0" w:color="auto"/>
            <w:left w:val="none" w:sz="0" w:space="0" w:color="auto"/>
            <w:bottom w:val="none" w:sz="0" w:space="0" w:color="auto"/>
            <w:right w:val="none" w:sz="0" w:space="0" w:color="auto"/>
          </w:divBdr>
          <w:divsChild>
            <w:div w:id="190730134">
              <w:marLeft w:val="0"/>
              <w:marRight w:val="0"/>
              <w:marTop w:val="0"/>
              <w:marBottom w:val="6"/>
              <w:divBdr>
                <w:top w:val="none" w:sz="0" w:space="0" w:color="auto"/>
                <w:left w:val="none" w:sz="0" w:space="0" w:color="auto"/>
                <w:bottom w:val="none" w:sz="0" w:space="0" w:color="auto"/>
                <w:right w:val="none" w:sz="0" w:space="0" w:color="auto"/>
              </w:divBdr>
            </w:div>
            <w:div w:id="15348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28717">
      <w:bodyDiv w:val="1"/>
      <w:marLeft w:val="0"/>
      <w:marRight w:val="0"/>
      <w:marTop w:val="0"/>
      <w:marBottom w:val="0"/>
      <w:divBdr>
        <w:top w:val="none" w:sz="0" w:space="0" w:color="auto"/>
        <w:left w:val="none" w:sz="0" w:space="0" w:color="auto"/>
        <w:bottom w:val="none" w:sz="0" w:space="0" w:color="auto"/>
        <w:right w:val="none" w:sz="0" w:space="0" w:color="auto"/>
      </w:divBdr>
    </w:div>
    <w:div w:id="1342396625">
      <w:bodyDiv w:val="1"/>
      <w:marLeft w:val="0"/>
      <w:marRight w:val="0"/>
      <w:marTop w:val="0"/>
      <w:marBottom w:val="0"/>
      <w:divBdr>
        <w:top w:val="none" w:sz="0" w:space="0" w:color="auto"/>
        <w:left w:val="none" w:sz="0" w:space="0" w:color="auto"/>
        <w:bottom w:val="none" w:sz="0" w:space="0" w:color="auto"/>
        <w:right w:val="none" w:sz="0" w:space="0" w:color="auto"/>
      </w:divBdr>
    </w:div>
    <w:div w:id="1342658328">
      <w:bodyDiv w:val="1"/>
      <w:marLeft w:val="0"/>
      <w:marRight w:val="0"/>
      <w:marTop w:val="0"/>
      <w:marBottom w:val="0"/>
      <w:divBdr>
        <w:top w:val="none" w:sz="0" w:space="0" w:color="auto"/>
        <w:left w:val="none" w:sz="0" w:space="0" w:color="auto"/>
        <w:bottom w:val="none" w:sz="0" w:space="0" w:color="auto"/>
        <w:right w:val="none" w:sz="0" w:space="0" w:color="auto"/>
      </w:divBdr>
    </w:div>
    <w:div w:id="1344284333">
      <w:bodyDiv w:val="1"/>
      <w:marLeft w:val="0"/>
      <w:marRight w:val="0"/>
      <w:marTop w:val="0"/>
      <w:marBottom w:val="0"/>
      <w:divBdr>
        <w:top w:val="none" w:sz="0" w:space="0" w:color="auto"/>
        <w:left w:val="none" w:sz="0" w:space="0" w:color="auto"/>
        <w:bottom w:val="none" w:sz="0" w:space="0" w:color="auto"/>
        <w:right w:val="none" w:sz="0" w:space="0" w:color="auto"/>
      </w:divBdr>
      <w:divsChild>
        <w:div w:id="1319848297">
          <w:marLeft w:val="446"/>
          <w:marRight w:val="0"/>
          <w:marTop w:val="0"/>
          <w:marBottom w:val="160"/>
          <w:divBdr>
            <w:top w:val="none" w:sz="0" w:space="0" w:color="auto"/>
            <w:left w:val="none" w:sz="0" w:space="0" w:color="auto"/>
            <w:bottom w:val="none" w:sz="0" w:space="0" w:color="auto"/>
            <w:right w:val="none" w:sz="0" w:space="0" w:color="auto"/>
          </w:divBdr>
        </w:div>
      </w:divsChild>
    </w:div>
    <w:div w:id="1347366137">
      <w:bodyDiv w:val="1"/>
      <w:marLeft w:val="0"/>
      <w:marRight w:val="0"/>
      <w:marTop w:val="0"/>
      <w:marBottom w:val="0"/>
      <w:divBdr>
        <w:top w:val="none" w:sz="0" w:space="0" w:color="auto"/>
        <w:left w:val="none" w:sz="0" w:space="0" w:color="auto"/>
        <w:bottom w:val="none" w:sz="0" w:space="0" w:color="auto"/>
        <w:right w:val="none" w:sz="0" w:space="0" w:color="auto"/>
      </w:divBdr>
    </w:div>
    <w:div w:id="1379355052">
      <w:bodyDiv w:val="1"/>
      <w:marLeft w:val="0"/>
      <w:marRight w:val="0"/>
      <w:marTop w:val="0"/>
      <w:marBottom w:val="0"/>
      <w:divBdr>
        <w:top w:val="none" w:sz="0" w:space="0" w:color="auto"/>
        <w:left w:val="none" w:sz="0" w:space="0" w:color="auto"/>
        <w:bottom w:val="none" w:sz="0" w:space="0" w:color="auto"/>
        <w:right w:val="none" w:sz="0" w:space="0" w:color="auto"/>
      </w:divBdr>
    </w:div>
    <w:div w:id="1386102485">
      <w:bodyDiv w:val="1"/>
      <w:marLeft w:val="0"/>
      <w:marRight w:val="0"/>
      <w:marTop w:val="0"/>
      <w:marBottom w:val="0"/>
      <w:divBdr>
        <w:top w:val="none" w:sz="0" w:space="0" w:color="auto"/>
        <w:left w:val="none" w:sz="0" w:space="0" w:color="auto"/>
        <w:bottom w:val="none" w:sz="0" w:space="0" w:color="auto"/>
        <w:right w:val="none" w:sz="0" w:space="0" w:color="auto"/>
      </w:divBdr>
    </w:div>
    <w:div w:id="1389375021">
      <w:bodyDiv w:val="1"/>
      <w:marLeft w:val="0"/>
      <w:marRight w:val="0"/>
      <w:marTop w:val="0"/>
      <w:marBottom w:val="0"/>
      <w:divBdr>
        <w:top w:val="none" w:sz="0" w:space="0" w:color="auto"/>
        <w:left w:val="none" w:sz="0" w:space="0" w:color="auto"/>
        <w:bottom w:val="none" w:sz="0" w:space="0" w:color="auto"/>
        <w:right w:val="none" w:sz="0" w:space="0" w:color="auto"/>
      </w:divBdr>
    </w:div>
    <w:div w:id="1390807843">
      <w:bodyDiv w:val="1"/>
      <w:marLeft w:val="0"/>
      <w:marRight w:val="0"/>
      <w:marTop w:val="0"/>
      <w:marBottom w:val="0"/>
      <w:divBdr>
        <w:top w:val="none" w:sz="0" w:space="0" w:color="auto"/>
        <w:left w:val="none" w:sz="0" w:space="0" w:color="auto"/>
        <w:bottom w:val="none" w:sz="0" w:space="0" w:color="auto"/>
        <w:right w:val="none" w:sz="0" w:space="0" w:color="auto"/>
      </w:divBdr>
      <w:divsChild>
        <w:div w:id="89280298">
          <w:marLeft w:val="360"/>
          <w:marRight w:val="0"/>
          <w:marTop w:val="200"/>
          <w:marBottom w:val="0"/>
          <w:divBdr>
            <w:top w:val="none" w:sz="0" w:space="0" w:color="auto"/>
            <w:left w:val="none" w:sz="0" w:space="0" w:color="auto"/>
            <w:bottom w:val="none" w:sz="0" w:space="0" w:color="auto"/>
            <w:right w:val="none" w:sz="0" w:space="0" w:color="auto"/>
          </w:divBdr>
        </w:div>
        <w:div w:id="2101951644">
          <w:marLeft w:val="360"/>
          <w:marRight w:val="0"/>
          <w:marTop w:val="200"/>
          <w:marBottom w:val="0"/>
          <w:divBdr>
            <w:top w:val="none" w:sz="0" w:space="0" w:color="auto"/>
            <w:left w:val="none" w:sz="0" w:space="0" w:color="auto"/>
            <w:bottom w:val="none" w:sz="0" w:space="0" w:color="auto"/>
            <w:right w:val="none" w:sz="0" w:space="0" w:color="auto"/>
          </w:divBdr>
        </w:div>
        <w:div w:id="1533877387">
          <w:marLeft w:val="360"/>
          <w:marRight w:val="0"/>
          <w:marTop w:val="200"/>
          <w:marBottom w:val="0"/>
          <w:divBdr>
            <w:top w:val="none" w:sz="0" w:space="0" w:color="auto"/>
            <w:left w:val="none" w:sz="0" w:space="0" w:color="auto"/>
            <w:bottom w:val="none" w:sz="0" w:space="0" w:color="auto"/>
            <w:right w:val="none" w:sz="0" w:space="0" w:color="auto"/>
          </w:divBdr>
        </w:div>
        <w:div w:id="581262978">
          <w:marLeft w:val="360"/>
          <w:marRight w:val="0"/>
          <w:marTop w:val="200"/>
          <w:marBottom w:val="0"/>
          <w:divBdr>
            <w:top w:val="none" w:sz="0" w:space="0" w:color="auto"/>
            <w:left w:val="none" w:sz="0" w:space="0" w:color="auto"/>
            <w:bottom w:val="none" w:sz="0" w:space="0" w:color="auto"/>
            <w:right w:val="none" w:sz="0" w:space="0" w:color="auto"/>
          </w:divBdr>
        </w:div>
      </w:divsChild>
    </w:div>
    <w:div w:id="1394505636">
      <w:bodyDiv w:val="1"/>
      <w:marLeft w:val="0"/>
      <w:marRight w:val="0"/>
      <w:marTop w:val="0"/>
      <w:marBottom w:val="0"/>
      <w:divBdr>
        <w:top w:val="none" w:sz="0" w:space="0" w:color="auto"/>
        <w:left w:val="none" w:sz="0" w:space="0" w:color="auto"/>
        <w:bottom w:val="none" w:sz="0" w:space="0" w:color="auto"/>
        <w:right w:val="none" w:sz="0" w:space="0" w:color="auto"/>
      </w:divBdr>
    </w:div>
    <w:div w:id="1409503092">
      <w:bodyDiv w:val="1"/>
      <w:marLeft w:val="0"/>
      <w:marRight w:val="0"/>
      <w:marTop w:val="0"/>
      <w:marBottom w:val="0"/>
      <w:divBdr>
        <w:top w:val="none" w:sz="0" w:space="0" w:color="auto"/>
        <w:left w:val="none" w:sz="0" w:space="0" w:color="auto"/>
        <w:bottom w:val="none" w:sz="0" w:space="0" w:color="auto"/>
        <w:right w:val="none" w:sz="0" w:space="0" w:color="auto"/>
      </w:divBdr>
      <w:divsChild>
        <w:div w:id="2082368838">
          <w:marLeft w:val="547"/>
          <w:marRight w:val="0"/>
          <w:marTop w:val="200"/>
          <w:marBottom w:val="0"/>
          <w:divBdr>
            <w:top w:val="none" w:sz="0" w:space="0" w:color="auto"/>
            <w:left w:val="none" w:sz="0" w:space="0" w:color="auto"/>
            <w:bottom w:val="none" w:sz="0" w:space="0" w:color="auto"/>
            <w:right w:val="none" w:sz="0" w:space="0" w:color="auto"/>
          </w:divBdr>
        </w:div>
        <w:div w:id="2141991121">
          <w:marLeft w:val="547"/>
          <w:marRight w:val="0"/>
          <w:marTop w:val="200"/>
          <w:marBottom w:val="0"/>
          <w:divBdr>
            <w:top w:val="none" w:sz="0" w:space="0" w:color="auto"/>
            <w:left w:val="none" w:sz="0" w:space="0" w:color="auto"/>
            <w:bottom w:val="none" w:sz="0" w:space="0" w:color="auto"/>
            <w:right w:val="none" w:sz="0" w:space="0" w:color="auto"/>
          </w:divBdr>
        </w:div>
      </w:divsChild>
    </w:div>
    <w:div w:id="1419446561">
      <w:bodyDiv w:val="1"/>
      <w:marLeft w:val="0"/>
      <w:marRight w:val="0"/>
      <w:marTop w:val="0"/>
      <w:marBottom w:val="0"/>
      <w:divBdr>
        <w:top w:val="none" w:sz="0" w:space="0" w:color="auto"/>
        <w:left w:val="none" w:sz="0" w:space="0" w:color="auto"/>
        <w:bottom w:val="none" w:sz="0" w:space="0" w:color="auto"/>
        <w:right w:val="none" w:sz="0" w:space="0" w:color="auto"/>
      </w:divBdr>
    </w:div>
    <w:div w:id="1427381026">
      <w:bodyDiv w:val="1"/>
      <w:marLeft w:val="0"/>
      <w:marRight w:val="0"/>
      <w:marTop w:val="0"/>
      <w:marBottom w:val="0"/>
      <w:divBdr>
        <w:top w:val="none" w:sz="0" w:space="0" w:color="auto"/>
        <w:left w:val="none" w:sz="0" w:space="0" w:color="auto"/>
        <w:bottom w:val="none" w:sz="0" w:space="0" w:color="auto"/>
        <w:right w:val="none" w:sz="0" w:space="0" w:color="auto"/>
      </w:divBdr>
    </w:div>
    <w:div w:id="1437023178">
      <w:bodyDiv w:val="1"/>
      <w:marLeft w:val="0"/>
      <w:marRight w:val="0"/>
      <w:marTop w:val="0"/>
      <w:marBottom w:val="0"/>
      <w:divBdr>
        <w:top w:val="none" w:sz="0" w:space="0" w:color="auto"/>
        <w:left w:val="none" w:sz="0" w:space="0" w:color="auto"/>
        <w:bottom w:val="none" w:sz="0" w:space="0" w:color="auto"/>
        <w:right w:val="none" w:sz="0" w:space="0" w:color="auto"/>
      </w:divBdr>
    </w:div>
    <w:div w:id="1479958240">
      <w:bodyDiv w:val="1"/>
      <w:marLeft w:val="0"/>
      <w:marRight w:val="0"/>
      <w:marTop w:val="0"/>
      <w:marBottom w:val="0"/>
      <w:divBdr>
        <w:top w:val="none" w:sz="0" w:space="0" w:color="auto"/>
        <w:left w:val="none" w:sz="0" w:space="0" w:color="auto"/>
        <w:bottom w:val="none" w:sz="0" w:space="0" w:color="auto"/>
        <w:right w:val="none" w:sz="0" w:space="0" w:color="auto"/>
      </w:divBdr>
    </w:div>
    <w:div w:id="1486628854">
      <w:bodyDiv w:val="1"/>
      <w:marLeft w:val="0"/>
      <w:marRight w:val="0"/>
      <w:marTop w:val="0"/>
      <w:marBottom w:val="0"/>
      <w:divBdr>
        <w:top w:val="none" w:sz="0" w:space="0" w:color="auto"/>
        <w:left w:val="none" w:sz="0" w:space="0" w:color="auto"/>
        <w:bottom w:val="none" w:sz="0" w:space="0" w:color="auto"/>
        <w:right w:val="none" w:sz="0" w:space="0" w:color="auto"/>
      </w:divBdr>
    </w:div>
    <w:div w:id="1493326721">
      <w:bodyDiv w:val="1"/>
      <w:marLeft w:val="0"/>
      <w:marRight w:val="0"/>
      <w:marTop w:val="0"/>
      <w:marBottom w:val="0"/>
      <w:divBdr>
        <w:top w:val="none" w:sz="0" w:space="0" w:color="auto"/>
        <w:left w:val="none" w:sz="0" w:space="0" w:color="auto"/>
        <w:bottom w:val="none" w:sz="0" w:space="0" w:color="auto"/>
        <w:right w:val="none" w:sz="0" w:space="0" w:color="auto"/>
      </w:divBdr>
    </w:div>
    <w:div w:id="1495681278">
      <w:bodyDiv w:val="1"/>
      <w:marLeft w:val="0"/>
      <w:marRight w:val="0"/>
      <w:marTop w:val="0"/>
      <w:marBottom w:val="0"/>
      <w:divBdr>
        <w:top w:val="none" w:sz="0" w:space="0" w:color="auto"/>
        <w:left w:val="none" w:sz="0" w:space="0" w:color="auto"/>
        <w:bottom w:val="none" w:sz="0" w:space="0" w:color="auto"/>
        <w:right w:val="none" w:sz="0" w:space="0" w:color="auto"/>
      </w:divBdr>
    </w:div>
    <w:div w:id="1517886440">
      <w:bodyDiv w:val="1"/>
      <w:marLeft w:val="0"/>
      <w:marRight w:val="0"/>
      <w:marTop w:val="0"/>
      <w:marBottom w:val="0"/>
      <w:divBdr>
        <w:top w:val="none" w:sz="0" w:space="0" w:color="auto"/>
        <w:left w:val="none" w:sz="0" w:space="0" w:color="auto"/>
        <w:bottom w:val="none" w:sz="0" w:space="0" w:color="auto"/>
        <w:right w:val="none" w:sz="0" w:space="0" w:color="auto"/>
      </w:divBdr>
    </w:div>
    <w:div w:id="1523476838">
      <w:bodyDiv w:val="1"/>
      <w:marLeft w:val="0"/>
      <w:marRight w:val="0"/>
      <w:marTop w:val="0"/>
      <w:marBottom w:val="0"/>
      <w:divBdr>
        <w:top w:val="none" w:sz="0" w:space="0" w:color="auto"/>
        <w:left w:val="none" w:sz="0" w:space="0" w:color="auto"/>
        <w:bottom w:val="none" w:sz="0" w:space="0" w:color="auto"/>
        <w:right w:val="none" w:sz="0" w:space="0" w:color="auto"/>
      </w:divBdr>
    </w:div>
    <w:div w:id="1538081899">
      <w:bodyDiv w:val="1"/>
      <w:marLeft w:val="0"/>
      <w:marRight w:val="0"/>
      <w:marTop w:val="0"/>
      <w:marBottom w:val="0"/>
      <w:divBdr>
        <w:top w:val="none" w:sz="0" w:space="0" w:color="auto"/>
        <w:left w:val="none" w:sz="0" w:space="0" w:color="auto"/>
        <w:bottom w:val="none" w:sz="0" w:space="0" w:color="auto"/>
        <w:right w:val="none" w:sz="0" w:space="0" w:color="auto"/>
      </w:divBdr>
    </w:div>
    <w:div w:id="1540049702">
      <w:bodyDiv w:val="1"/>
      <w:marLeft w:val="0"/>
      <w:marRight w:val="0"/>
      <w:marTop w:val="0"/>
      <w:marBottom w:val="0"/>
      <w:divBdr>
        <w:top w:val="none" w:sz="0" w:space="0" w:color="auto"/>
        <w:left w:val="none" w:sz="0" w:space="0" w:color="auto"/>
        <w:bottom w:val="none" w:sz="0" w:space="0" w:color="auto"/>
        <w:right w:val="none" w:sz="0" w:space="0" w:color="auto"/>
      </w:divBdr>
    </w:div>
    <w:div w:id="1607499023">
      <w:bodyDiv w:val="1"/>
      <w:marLeft w:val="0"/>
      <w:marRight w:val="0"/>
      <w:marTop w:val="0"/>
      <w:marBottom w:val="0"/>
      <w:divBdr>
        <w:top w:val="none" w:sz="0" w:space="0" w:color="auto"/>
        <w:left w:val="none" w:sz="0" w:space="0" w:color="auto"/>
        <w:bottom w:val="none" w:sz="0" w:space="0" w:color="auto"/>
        <w:right w:val="none" w:sz="0" w:space="0" w:color="auto"/>
      </w:divBdr>
    </w:div>
    <w:div w:id="1631979240">
      <w:bodyDiv w:val="1"/>
      <w:marLeft w:val="0"/>
      <w:marRight w:val="0"/>
      <w:marTop w:val="0"/>
      <w:marBottom w:val="0"/>
      <w:divBdr>
        <w:top w:val="none" w:sz="0" w:space="0" w:color="auto"/>
        <w:left w:val="none" w:sz="0" w:space="0" w:color="auto"/>
        <w:bottom w:val="none" w:sz="0" w:space="0" w:color="auto"/>
        <w:right w:val="none" w:sz="0" w:space="0" w:color="auto"/>
      </w:divBdr>
    </w:div>
    <w:div w:id="1632518914">
      <w:bodyDiv w:val="1"/>
      <w:marLeft w:val="0"/>
      <w:marRight w:val="0"/>
      <w:marTop w:val="0"/>
      <w:marBottom w:val="0"/>
      <w:divBdr>
        <w:top w:val="none" w:sz="0" w:space="0" w:color="auto"/>
        <w:left w:val="none" w:sz="0" w:space="0" w:color="auto"/>
        <w:bottom w:val="none" w:sz="0" w:space="0" w:color="auto"/>
        <w:right w:val="none" w:sz="0" w:space="0" w:color="auto"/>
      </w:divBdr>
    </w:div>
    <w:div w:id="1633906238">
      <w:bodyDiv w:val="1"/>
      <w:marLeft w:val="0"/>
      <w:marRight w:val="0"/>
      <w:marTop w:val="0"/>
      <w:marBottom w:val="0"/>
      <w:divBdr>
        <w:top w:val="none" w:sz="0" w:space="0" w:color="auto"/>
        <w:left w:val="none" w:sz="0" w:space="0" w:color="auto"/>
        <w:bottom w:val="none" w:sz="0" w:space="0" w:color="auto"/>
        <w:right w:val="none" w:sz="0" w:space="0" w:color="auto"/>
      </w:divBdr>
    </w:div>
    <w:div w:id="1636569819">
      <w:bodyDiv w:val="1"/>
      <w:marLeft w:val="0"/>
      <w:marRight w:val="0"/>
      <w:marTop w:val="0"/>
      <w:marBottom w:val="0"/>
      <w:divBdr>
        <w:top w:val="none" w:sz="0" w:space="0" w:color="auto"/>
        <w:left w:val="none" w:sz="0" w:space="0" w:color="auto"/>
        <w:bottom w:val="none" w:sz="0" w:space="0" w:color="auto"/>
        <w:right w:val="none" w:sz="0" w:space="0" w:color="auto"/>
      </w:divBdr>
    </w:div>
    <w:div w:id="1653632790">
      <w:bodyDiv w:val="1"/>
      <w:marLeft w:val="0"/>
      <w:marRight w:val="0"/>
      <w:marTop w:val="0"/>
      <w:marBottom w:val="0"/>
      <w:divBdr>
        <w:top w:val="none" w:sz="0" w:space="0" w:color="auto"/>
        <w:left w:val="none" w:sz="0" w:space="0" w:color="auto"/>
        <w:bottom w:val="none" w:sz="0" w:space="0" w:color="auto"/>
        <w:right w:val="none" w:sz="0" w:space="0" w:color="auto"/>
      </w:divBdr>
      <w:divsChild>
        <w:div w:id="1077897212">
          <w:marLeft w:val="446"/>
          <w:marRight w:val="0"/>
          <w:marTop w:val="0"/>
          <w:marBottom w:val="160"/>
          <w:divBdr>
            <w:top w:val="none" w:sz="0" w:space="0" w:color="auto"/>
            <w:left w:val="none" w:sz="0" w:space="0" w:color="auto"/>
            <w:bottom w:val="none" w:sz="0" w:space="0" w:color="auto"/>
            <w:right w:val="none" w:sz="0" w:space="0" w:color="auto"/>
          </w:divBdr>
        </w:div>
        <w:div w:id="1292830590">
          <w:marLeft w:val="446"/>
          <w:marRight w:val="0"/>
          <w:marTop w:val="0"/>
          <w:marBottom w:val="160"/>
          <w:divBdr>
            <w:top w:val="none" w:sz="0" w:space="0" w:color="auto"/>
            <w:left w:val="none" w:sz="0" w:space="0" w:color="auto"/>
            <w:bottom w:val="none" w:sz="0" w:space="0" w:color="auto"/>
            <w:right w:val="none" w:sz="0" w:space="0" w:color="auto"/>
          </w:divBdr>
        </w:div>
        <w:div w:id="1205022243">
          <w:marLeft w:val="446"/>
          <w:marRight w:val="0"/>
          <w:marTop w:val="0"/>
          <w:marBottom w:val="160"/>
          <w:divBdr>
            <w:top w:val="none" w:sz="0" w:space="0" w:color="auto"/>
            <w:left w:val="none" w:sz="0" w:space="0" w:color="auto"/>
            <w:bottom w:val="none" w:sz="0" w:space="0" w:color="auto"/>
            <w:right w:val="none" w:sz="0" w:space="0" w:color="auto"/>
          </w:divBdr>
        </w:div>
        <w:div w:id="1131824010">
          <w:marLeft w:val="446"/>
          <w:marRight w:val="0"/>
          <w:marTop w:val="0"/>
          <w:marBottom w:val="160"/>
          <w:divBdr>
            <w:top w:val="none" w:sz="0" w:space="0" w:color="auto"/>
            <w:left w:val="none" w:sz="0" w:space="0" w:color="auto"/>
            <w:bottom w:val="none" w:sz="0" w:space="0" w:color="auto"/>
            <w:right w:val="none" w:sz="0" w:space="0" w:color="auto"/>
          </w:divBdr>
        </w:div>
        <w:div w:id="2055546041">
          <w:marLeft w:val="446"/>
          <w:marRight w:val="0"/>
          <w:marTop w:val="0"/>
          <w:marBottom w:val="160"/>
          <w:divBdr>
            <w:top w:val="none" w:sz="0" w:space="0" w:color="auto"/>
            <w:left w:val="none" w:sz="0" w:space="0" w:color="auto"/>
            <w:bottom w:val="none" w:sz="0" w:space="0" w:color="auto"/>
            <w:right w:val="none" w:sz="0" w:space="0" w:color="auto"/>
          </w:divBdr>
        </w:div>
        <w:div w:id="1183015150">
          <w:marLeft w:val="446"/>
          <w:marRight w:val="0"/>
          <w:marTop w:val="0"/>
          <w:marBottom w:val="160"/>
          <w:divBdr>
            <w:top w:val="none" w:sz="0" w:space="0" w:color="auto"/>
            <w:left w:val="none" w:sz="0" w:space="0" w:color="auto"/>
            <w:bottom w:val="none" w:sz="0" w:space="0" w:color="auto"/>
            <w:right w:val="none" w:sz="0" w:space="0" w:color="auto"/>
          </w:divBdr>
        </w:div>
        <w:div w:id="45380405">
          <w:marLeft w:val="446"/>
          <w:marRight w:val="0"/>
          <w:marTop w:val="0"/>
          <w:marBottom w:val="160"/>
          <w:divBdr>
            <w:top w:val="none" w:sz="0" w:space="0" w:color="auto"/>
            <w:left w:val="none" w:sz="0" w:space="0" w:color="auto"/>
            <w:bottom w:val="none" w:sz="0" w:space="0" w:color="auto"/>
            <w:right w:val="none" w:sz="0" w:space="0" w:color="auto"/>
          </w:divBdr>
        </w:div>
      </w:divsChild>
    </w:div>
    <w:div w:id="1660039661">
      <w:bodyDiv w:val="1"/>
      <w:marLeft w:val="0"/>
      <w:marRight w:val="0"/>
      <w:marTop w:val="0"/>
      <w:marBottom w:val="0"/>
      <w:divBdr>
        <w:top w:val="none" w:sz="0" w:space="0" w:color="auto"/>
        <w:left w:val="none" w:sz="0" w:space="0" w:color="auto"/>
        <w:bottom w:val="none" w:sz="0" w:space="0" w:color="auto"/>
        <w:right w:val="none" w:sz="0" w:space="0" w:color="auto"/>
      </w:divBdr>
    </w:div>
    <w:div w:id="1689406575">
      <w:bodyDiv w:val="1"/>
      <w:marLeft w:val="0"/>
      <w:marRight w:val="0"/>
      <w:marTop w:val="0"/>
      <w:marBottom w:val="0"/>
      <w:divBdr>
        <w:top w:val="none" w:sz="0" w:space="0" w:color="auto"/>
        <w:left w:val="none" w:sz="0" w:space="0" w:color="auto"/>
        <w:bottom w:val="none" w:sz="0" w:space="0" w:color="auto"/>
        <w:right w:val="none" w:sz="0" w:space="0" w:color="auto"/>
      </w:divBdr>
    </w:div>
    <w:div w:id="1695227125">
      <w:bodyDiv w:val="1"/>
      <w:marLeft w:val="0"/>
      <w:marRight w:val="0"/>
      <w:marTop w:val="0"/>
      <w:marBottom w:val="0"/>
      <w:divBdr>
        <w:top w:val="none" w:sz="0" w:space="0" w:color="auto"/>
        <w:left w:val="none" w:sz="0" w:space="0" w:color="auto"/>
        <w:bottom w:val="none" w:sz="0" w:space="0" w:color="auto"/>
        <w:right w:val="none" w:sz="0" w:space="0" w:color="auto"/>
      </w:divBdr>
    </w:div>
    <w:div w:id="1702782238">
      <w:bodyDiv w:val="1"/>
      <w:marLeft w:val="0"/>
      <w:marRight w:val="0"/>
      <w:marTop w:val="0"/>
      <w:marBottom w:val="0"/>
      <w:divBdr>
        <w:top w:val="none" w:sz="0" w:space="0" w:color="auto"/>
        <w:left w:val="none" w:sz="0" w:space="0" w:color="auto"/>
        <w:bottom w:val="none" w:sz="0" w:space="0" w:color="auto"/>
        <w:right w:val="none" w:sz="0" w:space="0" w:color="auto"/>
      </w:divBdr>
    </w:div>
    <w:div w:id="1711145913">
      <w:bodyDiv w:val="1"/>
      <w:marLeft w:val="0"/>
      <w:marRight w:val="0"/>
      <w:marTop w:val="0"/>
      <w:marBottom w:val="0"/>
      <w:divBdr>
        <w:top w:val="none" w:sz="0" w:space="0" w:color="auto"/>
        <w:left w:val="none" w:sz="0" w:space="0" w:color="auto"/>
        <w:bottom w:val="none" w:sz="0" w:space="0" w:color="auto"/>
        <w:right w:val="none" w:sz="0" w:space="0" w:color="auto"/>
      </w:divBdr>
    </w:div>
    <w:div w:id="1751804701">
      <w:bodyDiv w:val="1"/>
      <w:marLeft w:val="0"/>
      <w:marRight w:val="0"/>
      <w:marTop w:val="0"/>
      <w:marBottom w:val="0"/>
      <w:divBdr>
        <w:top w:val="none" w:sz="0" w:space="0" w:color="auto"/>
        <w:left w:val="none" w:sz="0" w:space="0" w:color="auto"/>
        <w:bottom w:val="none" w:sz="0" w:space="0" w:color="auto"/>
        <w:right w:val="none" w:sz="0" w:space="0" w:color="auto"/>
      </w:divBdr>
    </w:div>
    <w:div w:id="1769159452">
      <w:bodyDiv w:val="1"/>
      <w:marLeft w:val="0"/>
      <w:marRight w:val="0"/>
      <w:marTop w:val="0"/>
      <w:marBottom w:val="0"/>
      <w:divBdr>
        <w:top w:val="none" w:sz="0" w:space="0" w:color="auto"/>
        <w:left w:val="none" w:sz="0" w:space="0" w:color="auto"/>
        <w:bottom w:val="none" w:sz="0" w:space="0" w:color="auto"/>
        <w:right w:val="none" w:sz="0" w:space="0" w:color="auto"/>
      </w:divBdr>
    </w:div>
    <w:div w:id="1776291989">
      <w:bodyDiv w:val="1"/>
      <w:marLeft w:val="0"/>
      <w:marRight w:val="0"/>
      <w:marTop w:val="0"/>
      <w:marBottom w:val="0"/>
      <w:divBdr>
        <w:top w:val="none" w:sz="0" w:space="0" w:color="auto"/>
        <w:left w:val="none" w:sz="0" w:space="0" w:color="auto"/>
        <w:bottom w:val="none" w:sz="0" w:space="0" w:color="auto"/>
        <w:right w:val="none" w:sz="0" w:space="0" w:color="auto"/>
      </w:divBdr>
    </w:div>
    <w:div w:id="1786924183">
      <w:bodyDiv w:val="1"/>
      <w:marLeft w:val="0"/>
      <w:marRight w:val="0"/>
      <w:marTop w:val="0"/>
      <w:marBottom w:val="0"/>
      <w:divBdr>
        <w:top w:val="none" w:sz="0" w:space="0" w:color="auto"/>
        <w:left w:val="none" w:sz="0" w:space="0" w:color="auto"/>
        <w:bottom w:val="none" w:sz="0" w:space="0" w:color="auto"/>
        <w:right w:val="none" w:sz="0" w:space="0" w:color="auto"/>
      </w:divBdr>
    </w:div>
    <w:div w:id="1827552669">
      <w:bodyDiv w:val="1"/>
      <w:marLeft w:val="0"/>
      <w:marRight w:val="0"/>
      <w:marTop w:val="0"/>
      <w:marBottom w:val="0"/>
      <w:divBdr>
        <w:top w:val="none" w:sz="0" w:space="0" w:color="auto"/>
        <w:left w:val="none" w:sz="0" w:space="0" w:color="auto"/>
        <w:bottom w:val="none" w:sz="0" w:space="0" w:color="auto"/>
        <w:right w:val="none" w:sz="0" w:space="0" w:color="auto"/>
      </w:divBdr>
    </w:div>
    <w:div w:id="1831360260">
      <w:bodyDiv w:val="1"/>
      <w:marLeft w:val="0"/>
      <w:marRight w:val="0"/>
      <w:marTop w:val="0"/>
      <w:marBottom w:val="0"/>
      <w:divBdr>
        <w:top w:val="none" w:sz="0" w:space="0" w:color="auto"/>
        <w:left w:val="none" w:sz="0" w:space="0" w:color="auto"/>
        <w:bottom w:val="none" w:sz="0" w:space="0" w:color="auto"/>
        <w:right w:val="none" w:sz="0" w:space="0" w:color="auto"/>
      </w:divBdr>
    </w:div>
    <w:div w:id="1844277762">
      <w:bodyDiv w:val="1"/>
      <w:marLeft w:val="0"/>
      <w:marRight w:val="0"/>
      <w:marTop w:val="0"/>
      <w:marBottom w:val="0"/>
      <w:divBdr>
        <w:top w:val="none" w:sz="0" w:space="0" w:color="auto"/>
        <w:left w:val="none" w:sz="0" w:space="0" w:color="auto"/>
        <w:bottom w:val="none" w:sz="0" w:space="0" w:color="auto"/>
        <w:right w:val="none" w:sz="0" w:space="0" w:color="auto"/>
      </w:divBdr>
    </w:div>
    <w:div w:id="1846557981">
      <w:bodyDiv w:val="1"/>
      <w:marLeft w:val="0"/>
      <w:marRight w:val="0"/>
      <w:marTop w:val="0"/>
      <w:marBottom w:val="0"/>
      <w:divBdr>
        <w:top w:val="none" w:sz="0" w:space="0" w:color="auto"/>
        <w:left w:val="none" w:sz="0" w:space="0" w:color="auto"/>
        <w:bottom w:val="none" w:sz="0" w:space="0" w:color="auto"/>
        <w:right w:val="none" w:sz="0" w:space="0" w:color="auto"/>
      </w:divBdr>
    </w:div>
    <w:div w:id="1858343515">
      <w:bodyDiv w:val="1"/>
      <w:marLeft w:val="0"/>
      <w:marRight w:val="0"/>
      <w:marTop w:val="0"/>
      <w:marBottom w:val="0"/>
      <w:divBdr>
        <w:top w:val="none" w:sz="0" w:space="0" w:color="auto"/>
        <w:left w:val="none" w:sz="0" w:space="0" w:color="auto"/>
        <w:bottom w:val="none" w:sz="0" w:space="0" w:color="auto"/>
        <w:right w:val="none" w:sz="0" w:space="0" w:color="auto"/>
      </w:divBdr>
    </w:div>
    <w:div w:id="1888833738">
      <w:bodyDiv w:val="1"/>
      <w:marLeft w:val="0"/>
      <w:marRight w:val="0"/>
      <w:marTop w:val="0"/>
      <w:marBottom w:val="0"/>
      <w:divBdr>
        <w:top w:val="none" w:sz="0" w:space="0" w:color="auto"/>
        <w:left w:val="none" w:sz="0" w:space="0" w:color="auto"/>
        <w:bottom w:val="none" w:sz="0" w:space="0" w:color="auto"/>
        <w:right w:val="none" w:sz="0" w:space="0" w:color="auto"/>
      </w:divBdr>
      <w:divsChild>
        <w:div w:id="52702087">
          <w:marLeft w:val="1987"/>
          <w:marRight w:val="0"/>
          <w:marTop w:val="120"/>
          <w:marBottom w:val="0"/>
          <w:divBdr>
            <w:top w:val="none" w:sz="0" w:space="0" w:color="auto"/>
            <w:left w:val="none" w:sz="0" w:space="0" w:color="auto"/>
            <w:bottom w:val="none" w:sz="0" w:space="0" w:color="auto"/>
            <w:right w:val="none" w:sz="0" w:space="0" w:color="auto"/>
          </w:divBdr>
        </w:div>
        <w:div w:id="1157917531">
          <w:marLeft w:val="547"/>
          <w:marRight w:val="0"/>
          <w:marTop w:val="120"/>
          <w:marBottom w:val="0"/>
          <w:divBdr>
            <w:top w:val="none" w:sz="0" w:space="0" w:color="auto"/>
            <w:left w:val="none" w:sz="0" w:space="0" w:color="auto"/>
            <w:bottom w:val="none" w:sz="0" w:space="0" w:color="auto"/>
            <w:right w:val="none" w:sz="0" w:space="0" w:color="auto"/>
          </w:divBdr>
        </w:div>
      </w:divsChild>
    </w:div>
    <w:div w:id="1903712279">
      <w:bodyDiv w:val="1"/>
      <w:marLeft w:val="0"/>
      <w:marRight w:val="0"/>
      <w:marTop w:val="0"/>
      <w:marBottom w:val="0"/>
      <w:divBdr>
        <w:top w:val="none" w:sz="0" w:space="0" w:color="auto"/>
        <w:left w:val="none" w:sz="0" w:space="0" w:color="auto"/>
        <w:bottom w:val="none" w:sz="0" w:space="0" w:color="auto"/>
        <w:right w:val="none" w:sz="0" w:space="0" w:color="auto"/>
      </w:divBdr>
    </w:div>
    <w:div w:id="1909607395">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456824">
      <w:bodyDiv w:val="1"/>
      <w:marLeft w:val="0"/>
      <w:marRight w:val="0"/>
      <w:marTop w:val="0"/>
      <w:marBottom w:val="0"/>
      <w:divBdr>
        <w:top w:val="none" w:sz="0" w:space="0" w:color="auto"/>
        <w:left w:val="none" w:sz="0" w:space="0" w:color="auto"/>
        <w:bottom w:val="none" w:sz="0" w:space="0" w:color="auto"/>
        <w:right w:val="none" w:sz="0" w:space="0" w:color="auto"/>
      </w:divBdr>
    </w:div>
    <w:div w:id="1986277438">
      <w:bodyDiv w:val="1"/>
      <w:marLeft w:val="0"/>
      <w:marRight w:val="0"/>
      <w:marTop w:val="0"/>
      <w:marBottom w:val="0"/>
      <w:divBdr>
        <w:top w:val="none" w:sz="0" w:space="0" w:color="auto"/>
        <w:left w:val="none" w:sz="0" w:space="0" w:color="auto"/>
        <w:bottom w:val="none" w:sz="0" w:space="0" w:color="auto"/>
        <w:right w:val="none" w:sz="0" w:space="0" w:color="auto"/>
      </w:divBdr>
    </w:div>
    <w:div w:id="2015109777">
      <w:bodyDiv w:val="1"/>
      <w:marLeft w:val="0"/>
      <w:marRight w:val="0"/>
      <w:marTop w:val="0"/>
      <w:marBottom w:val="0"/>
      <w:divBdr>
        <w:top w:val="none" w:sz="0" w:space="0" w:color="auto"/>
        <w:left w:val="none" w:sz="0" w:space="0" w:color="auto"/>
        <w:bottom w:val="none" w:sz="0" w:space="0" w:color="auto"/>
        <w:right w:val="none" w:sz="0" w:space="0" w:color="auto"/>
      </w:divBdr>
    </w:div>
    <w:div w:id="2051955770">
      <w:bodyDiv w:val="1"/>
      <w:marLeft w:val="0"/>
      <w:marRight w:val="0"/>
      <w:marTop w:val="0"/>
      <w:marBottom w:val="0"/>
      <w:divBdr>
        <w:top w:val="none" w:sz="0" w:space="0" w:color="auto"/>
        <w:left w:val="none" w:sz="0" w:space="0" w:color="auto"/>
        <w:bottom w:val="none" w:sz="0" w:space="0" w:color="auto"/>
        <w:right w:val="none" w:sz="0" w:space="0" w:color="auto"/>
      </w:divBdr>
      <w:divsChild>
        <w:div w:id="514156785">
          <w:marLeft w:val="446"/>
          <w:marRight w:val="0"/>
          <w:marTop w:val="0"/>
          <w:marBottom w:val="160"/>
          <w:divBdr>
            <w:top w:val="none" w:sz="0" w:space="0" w:color="auto"/>
            <w:left w:val="none" w:sz="0" w:space="0" w:color="auto"/>
            <w:bottom w:val="none" w:sz="0" w:space="0" w:color="auto"/>
            <w:right w:val="none" w:sz="0" w:space="0" w:color="auto"/>
          </w:divBdr>
        </w:div>
      </w:divsChild>
    </w:div>
    <w:div w:id="2070641756">
      <w:bodyDiv w:val="1"/>
      <w:marLeft w:val="0"/>
      <w:marRight w:val="0"/>
      <w:marTop w:val="0"/>
      <w:marBottom w:val="0"/>
      <w:divBdr>
        <w:top w:val="none" w:sz="0" w:space="0" w:color="auto"/>
        <w:left w:val="none" w:sz="0" w:space="0" w:color="auto"/>
        <w:bottom w:val="none" w:sz="0" w:space="0" w:color="auto"/>
        <w:right w:val="none" w:sz="0" w:space="0" w:color="auto"/>
      </w:divBdr>
    </w:div>
    <w:div w:id="2101683845">
      <w:bodyDiv w:val="1"/>
      <w:marLeft w:val="0"/>
      <w:marRight w:val="0"/>
      <w:marTop w:val="0"/>
      <w:marBottom w:val="0"/>
      <w:divBdr>
        <w:top w:val="none" w:sz="0" w:space="0" w:color="auto"/>
        <w:left w:val="none" w:sz="0" w:space="0" w:color="auto"/>
        <w:bottom w:val="none" w:sz="0" w:space="0" w:color="auto"/>
        <w:right w:val="none" w:sz="0" w:space="0" w:color="auto"/>
      </w:divBdr>
    </w:div>
    <w:div w:id="2107533939">
      <w:bodyDiv w:val="1"/>
      <w:marLeft w:val="0"/>
      <w:marRight w:val="0"/>
      <w:marTop w:val="0"/>
      <w:marBottom w:val="0"/>
      <w:divBdr>
        <w:top w:val="none" w:sz="0" w:space="0" w:color="auto"/>
        <w:left w:val="none" w:sz="0" w:space="0" w:color="auto"/>
        <w:bottom w:val="none" w:sz="0" w:space="0" w:color="auto"/>
        <w:right w:val="none" w:sz="0" w:space="0" w:color="auto"/>
      </w:divBdr>
    </w:div>
    <w:div w:id="2127039578">
      <w:bodyDiv w:val="1"/>
      <w:marLeft w:val="0"/>
      <w:marRight w:val="0"/>
      <w:marTop w:val="0"/>
      <w:marBottom w:val="0"/>
      <w:divBdr>
        <w:top w:val="none" w:sz="0" w:space="0" w:color="auto"/>
        <w:left w:val="none" w:sz="0" w:space="0" w:color="auto"/>
        <w:bottom w:val="none" w:sz="0" w:space="0" w:color="auto"/>
        <w:right w:val="none" w:sz="0" w:space="0" w:color="auto"/>
      </w:divBdr>
    </w:div>
    <w:div w:id="2133547998">
      <w:bodyDiv w:val="1"/>
      <w:marLeft w:val="0"/>
      <w:marRight w:val="0"/>
      <w:marTop w:val="0"/>
      <w:marBottom w:val="0"/>
      <w:divBdr>
        <w:top w:val="none" w:sz="0" w:space="0" w:color="auto"/>
        <w:left w:val="none" w:sz="0" w:space="0" w:color="auto"/>
        <w:bottom w:val="none" w:sz="0" w:space="0" w:color="auto"/>
        <w:right w:val="none" w:sz="0" w:space="0" w:color="auto"/>
      </w:divBdr>
    </w:div>
    <w:div w:id="213748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ndoo@tsdsi.in" TargetMode="External"/><Relationship Id="rId13" Type="http://schemas.openxmlformats.org/officeDocument/2006/relationships/hyperlink" Target="https://member.onem2m.org/Application/documentApp/documentinfo/?documentId=36506&amp;fromList=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onem2m.org/Application/documentApp/documentinfo/?documentId=36578&amp;fromLis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curityboulevard.com/abou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onem2m.org/Application/documentApp/documentinfo/?documentId=36578&amp;fromList=Y" TargetMode="External"/><Relationship Id="rId5" Type="http://schemas.openxmlformats.org/officeDocument/2006/relationships/webSettings" Target="webSettings.xml"/><Relationship Id="rId15" Type="http://schemas.openxmlformats.org/officeDocument/2006/relationships/hyperlink" Target="https://www.onem2m.org/home/working-documents" TargetMode="External"/><Relationship Id="rId10" Type="http://schemas.openxmlformats.org/officeDocument/2006/relationships/hyperlink" Target="https://meet.goto.com/4040562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ash@tsdsi.in" TargetMode="External"/><Relationship Id="rId14" Type="http://schemas.openxmlformats.org/officeDocument/2006/relationships/hyperlink" Target="https://member.onem2m.org/Application/documentApp/documentinfo/?documentId=36506&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C5046-5A58-480A-AD3D-7406834A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oneM2M Template Minutes</vt:lpstr>
    </vt:vector>
  </TitlesOfParts>
  <Company>ETSI</Company>
  <LinksUpToDate>false</LinksUpToDate>
  <CharactersWithSpaces>9596</CharactersWithSpaces>
  <SharedDoc>false</SharedDoc>
  <HLinks>
    <vt:vector size="132" baseType="variant">
      <vt:variant>
        <vt:i4>3342400</vt:i4>
      </vt:variant>
      <vt:variant>
        <vt:i4>75</vt:i4>
      </vt:variant>
      <vt:variant>
        <vt:i4>0</vt:i4>
      </vt:variant>
      <vt:variant>
        <vt:i4>5</vt:i4>
      </vt:variant>
      <vt:variant>
        <vt:lpwstr>mailto:estelle.mancini@etsi.org</vt:lpwstr>
      </vt:variant>
      <vt:variant>
        <vt:lpwstr/>
      </vt:variant>
      <vt:variant>
        <vt:i4>2818134</vt:i4>
      </vt:variant>
      <vt:variant>
        <vt:i4>72</vt:i4>
      </vt:variant>
      <vt:variant>
        <vt:i4>0</vt:i4>
      </vt:variant>
      <vt:variant>
        <vt:i4>5</vt:i4>
      </vt:variant>
      <vt:variant>
        <vt:lpwstr>mailto:roland.hechwartner@magenta.at</vt:lpwstr>
      </vt:variant>
      <vt:variant>
        <vt:lpwstr/>
      </vt:variant>
      <vt:variant>
        <vt:i4>7667718</vt:i4>
      </vt:variant>
      <vt:variant>
        <vt:i4>69</vt:i4>
      </vt:variant>
      <vt:variant>
        <vt:i4>0</vt:i4>
      </vt:variant>
      <vt:variant>
        <vt:i4>5</vt:i4>
      </vt:variant>
      <vt:variant>
        <vt:lpwstr>mailto:andreas.neubacher@magenta.at</vt:lpwstr>
      </vt:variant>
      <vt:variant>
        <vt:lpwstr/>
      </vt:variant>
      <vt:variant>
        <vt:i4>65592</vt:i4>
      </vt:variant>
      <vt:variant>
        <vt:i4>66</vt:i4>
      </vt:variant>
      <vt:variant>
        <vt:i4>0</vt:i4>
      </vt:variant>
      <vt:variant>
        <vt:i4>5</vt:i4>
      </vt:variant>
      <vt:variant>
        <vt:lpwstr>mailto:bindoo@tsdsi.in</vt:lpwstr>
      </vt:variant>
      <vt:variant>
        <vt:lpwstr/>
      </vt:variant>
      <vt:variant>
        <vt:i4>4653181</vt:i4>
      </vt:variant>
      <vt:variant>
        <vt:i4>63</vt:i4>
      </vt:variant>
      <vt:variant>
        <vt:i4>0</vt:i4>
      </vt:variant>
      <vt:variant>
        <vt:i4>5</vt:i4>
      </vt:variant>
      <vt:variant>
        <vt:lpwstr>mailto:aurindam@cdot.in</vt:lpwstr>
      </vt:variant>
      <vt:variant>
        <vt:lpwstr/>
      </vt:variant>
      <vt:variant>
        <vt:i4>6160485</vt:i4>
      </vt:variant>
      <vt:variant>
        <vt:i4>60</vt:i4>
      </vt:variant>
      <vt:variant>
        <vt:i4>0</vt:i4>
      </vt:variant>
      <vt:variant>
        <vt:i4>5</vt:i4>
      </vt:variant>
      <vt:variant>
        <vt:lpwstr>mailto:iwata@s.ttc.or.jp</vt:lpwstr>
      </vt:variant>
      <vt:variant>
        <vt:lpwstr/>
      </vt:variant>
      <vt:variant>
        <vt:i4>458865</vt:i4>
      </vt:variant>
      <vt:variant>
        <vt:i4>57</vt:i4>
      </vt:variant>
      <vt:variant>
        <vt:i4>0</vt:i4>
      </vt:variant>
      <vt:variant>
        <vt:i4>5</vt:i4>
      </vt:variant>
      <vt:variant>
        <vt:lpwstr>mailto:a.kraft@telekom.de</vt:lpwstr>
      </vt:variant>
      <vt:variant>
        <vt:lpwstr/>
      </vt:variant>
      <vt:variant>
        <vt:i4>1703996</vt:i4>
      </vt:variant>
      <vt:variant>
        <vt:i4>54</vt:i4>
      </vt:variant>
      <vt:variant>
        <vt:i4>0</vt:i4>
      </vt:variant>
      <vt:variant>
        <vt:i4>5</vt:i4>
      </vt:variant>
      <vt:variant>
        <vt:lpwstr>mailto:akash@tsdsi.in</vt:lpwstr>
      </vt:variant>
      <vt:variant>
        <vt:lpwstr/>
      </vt:variant>
      <vt:variant>
        <vt:i4>917538</vt:i4>
      </vt:variant>
      <vt:variant>
        <vt:i4>51</vt:i4>
      </vt:variant>
      <vt:variant>
        <vt:i4>0</vt:i4>
      </vt:variant>
      <vt:variant>
        <vt:i4>5</vt:i4>
      </vt:variant>
      <vt:variant>
        <vt:lpwstr>mailto:sonia@tsdsi.in</vt:lpwstr>
      </vt:variant>
      <vt:variant>
        <vt:lpwstr/>
      </vt:variant>
      <vt:variant>
        <vt:i4>2228315</vt:i4>
      </vt:variant>
      <vt:variant>
        <vt:i4>48</vt:i4>
      </vt:variant>
      <vt:variant>
        <vt:i4>0</vt:i4>
      </vt:variant>
      <vt:variant>
        <vt:i4>5</vt:i4>
      </vt:variant>
      <vt:variant>
        <vt:lpwstr>mailto:nadja.rachow@etsi.org</vt:lpwstr>
      </vt:variant>
      <vt:variant>
        <vt:lpwstr/>
      </vt:variant>
      <vt:variant>
        <vt:i4>7733323</vt:i4>
      </vt:variant>
      <vt:variant>
        <vt:i4>45</vt:i4>
      </vt:variant>
      <vt:variant>
        <vt:i4>0</vt:i4>
      </vt:variant>
      <vt:variant>
        <vt:i4>5</vt:i4>
      </vt:variant>
      <vt:variant>
        <vt:lpwstr>mailto:ken@more-with-mobile.com</vt:lpwstr>
      </vt:variant>
      <vt:variant>
        <vt:lpwstr/>
      </vt:variant>
      <vt:variant>
        <vt:i4>7274582</vt:i4>
      </vt:variant>
      <vt:variant>
        <vt:i4>42</vt:i4>
      </vt:variant>
      <vt:variant>
        <vt:i4>0</vt:i4>
      </vt:variant>
      <vt:variant>
        <vt:i4>5</vt:i4>
      </vt:variant>
      <vt:variant>
        <vt:lpwstr>mailto:s-nishioka@arib.or.jp</vt:lpwstr>
      </vt:variant>
      <vt:variant>
        <vt:lpwstr/>
      </vt:variant>
      <vt:variant>
        <vt:i4>1703943</vt:i4>
      </vt:variant>
      <vt:variant>
        <vt:i4>39</vt:i4>
      </vt:variant>
      <vt:variant>
        <vt:i4>0</vt:i4>
      </vt:variant>
      <vt:variant>
        <vt:i4>5</vt:i4>
      </vt:variant>
      <vt:variant>
        <vt:lpwstr>https://member.onem2m.org/Application/documentapp/downloadimmediate/default.aspx?docID=34592</vt:lpwstr>
      </vt:variant>
      <vt:variant>
        <vt:lpwstr/>
      </vt:variant>
      <vt:variant>
        <vt:i4>8323176</vt:i4>
      </vt:variant>
      <vt:variant>
        <vt:i4>36</vt:i4>
      </vt:variant>
      <vt:variant>
        <vt:i4>0</vt:i4>
      </vt:variant>
      <vt:variant>
        <vt:i4>5</vt:i4>
      </vt:variant>
      <vt:variant>
        <vt:lpwstr>MARCOM-2022-0004-Marcom_103_Minutes</vt:lpwstr>
      </vt:variant>
      <vt:variant>
        <vt:lpwstr/>
      </vt:variant>
      <vt:variant>
        <vt:i4>8323176</vt:i4>
      </vt:variant>
      <vt:variant>
        <vt:i4>33</vt:i4>
      </vt:variant>
      <vt:variant>
        <vt:i4>0</vt:i4>
      </vt:variant>
      <vt:variant>
        <vt:i4>5</vt:i4>
      </vt:variant>
      <vt:variant>
        <vt:lpwstr>MARCOM-2022-0004-Marcom_103_Minutes</vt:lpwstr>
      </vt:variant>
      <vt:variant>
        <vt:lpwstr/>
      </vt:variant>
      <vt:variant>
        <vt:i4>7798843</vt:i4>
      </vt:variant>
      <vt:variant>
        <vt:i4>30</vt:i4>
      </vt:variant>
      <vt:variant>
        <vt:i4>0</vt:i4>
      </vt:variant>
      <vt:variant>
        <vt:i4>5</vt:i4>
      </vt:variant>
      <vt:variant>
        <vt:lpwstr>https://member.onem2m.org/Application/documentApp/documentinfo/?documentId=34590&amp;fromList=Y</vt:lpwstr>
      </vt:variant>
      <vt:variant>
        <vt:lpwstr/>
      </vt:variant>
      <vt:variant>
        <vt:i4>7798843</vt:i4>
      </vt:variant>
      <vt:variant>
        <vt:i4>27</vt:i4>
      </vt:variant>
      <vt:variant>
        <vt:i4>0</vt:i4>
      </vt:variant>
      <vt:variant>
        <vt:i4>5</vt:i4>
      </vt:variant>
      <vt:variant>
        <vt:lpwstr>https://member.onem2m.org/Application/documentApp/documentinfo/?documentId=34590&amp;fromList=Y</vt:lpwstr>
      </vt:variant>
      <vt:variant>
        <vt:lpwstr/>
      </vt:variant>
      <vt:variant>
        <vt:i4>7995503</vt:i4>
      </vt:variant>
      <vt:variant>
        <vt:i4>12</vt:i4>
      </vt:variant>
      <vt:variant>
        <vt:i4>0</vt:i4>
      </vt:variant>
      <vt:variant>
        <vt:i4>5</vt:i4>
      </vt:variant>
      <vt:variant>
        <vt:lpwstr>https://meet.goto.com/404056213</vt:lpwstr>
      </vt:variant>
      <vt:variant>
        <vt:lpwstr/>
      </vt:variant>
      <vt:variant>
        <vt:i4>1703996</vt:i4>
      </vt:variant>
      <vt:variant>
        <vt:i4>9</vt:i4>
      </vt:variant>
      <vt:variant>
        <vt:i4>0</vt:i4>
      </vt:variant>
      <vt:variant>
        <vt:i4>5</vt:i4>
      </vt:variant>
      <vt:variant>
        <vt:lpwstr>mailto:akash@tsdsi.in</vt:lpwstr>
      </vt:variant>
      <vt:variant>
        <vt:lpwstr/>
      </vt:variant>
      <vt:variant>
        <vt:i4>3342400</vt:i4>
      </vt:variant>
      <vt:variant>
        <vt:i4>6</vt:i4>
      </vt:variant>
      <vt:variant>
        <vt:i4>0</vt:i4>
      </vt:variant>
      <vt:variant>
        <vt:i4>5</vt:i4>
      </vt:variant>
      <vt:variant>
        <vt:lpwstr>mailto:estelle.mancini@etsi.org</vt:lpwstr>
      </vt:variant>
      <vt:variant>
        <vt:lpwstr/>
      </vt:variant>
      <vt:variant>
        <vt:i4>4653181</vt:i4>
      </vt:variant>
      <vt:variant>
        <vt:i4>3</vt:i4>
      </vt:variant>
      <vt:variant>
        <vt:i4>0</vt:i4>
      </vt:variant>
      <vt:variant>
        <vt:i4>5</vt:i4>
      </vt:variant>
      <vt:variant>
        <vt:lpwstr>mailto:aurindam@cdot.in</vt:lpwstr>
      </vt:variant>
      <vt:variant>
        <vt:lpwstr/>
      </vt:variant>
      <vt:variant>
        <vt:i4>2228315</vt:i4>
      </vt:variant>
      <vt:variant>
        <vt:i4>0</vt:i4>
      </vt:variant>
      <vt:variant>
        <vt:i4>0</vt:i4>
      </vt:variant>
      <vt:variant>
        <vt:i4>5</vt:i4>
      </vt:variant>
      <vt:variant>
        <vt:lpwstr>mailto:nadja.rachow@etsi.org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3</cp:revision>
  <cp:lastPrinted>2012-08-27T10:58:00Z</cp:lastPrinted>
  <dcterms:created xsi:type="dcterms:W3CDTF">2024-03-12T07:36:00Z</dcterms:created>
  <dcterms:modified xsi:type="dcterms:W3CDTF">2024-03-12T08:34:00Z</dcterms:modified>
</cp:coreProperties>
</file>