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61C5C" w:rsidP="00AA071E">
            <w:pPr>
              <w:pStyle w:val="FrontMatter"/>
              <w:ind w:left="0" w:firstLine="0"/>
              <w:rPr>
                <w:rFonts w:ascii="Myriad Pro" w:hAnsi="Myriad Pro" w:cs="Arial"/>
              </w:rPr>
            </w:pPr>
            <w:r>
              <w:rPr>
                <w:rFonts w:ascii="Myriad Pro" w:hAnsi="Myriad Pro" w:cs="Arial"/>
              </w:rPr>
              <w:t>SEC 25 F2F meeting (TP 25</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661C5C">
              <w:rPr>
                <w:rFonts w:ascii="Myriad Pro" w:hAnsi="Myriad Pro" w:cs="Arial"/>
                <w:lang w:val="en-US"/>
              </w:rPr>
              <w:t>10-17 to 2016-10</w:t>
            </w:r>
            <w:r w:rsidR="00EA211C">
              <w:rPr>
                <w:rFonts w:ascii="Myriad Pro" w:hAnsi="Myriad Pro" w:cs="Arial"/>
                <w:lang w:val="en-US"/>
              </w:rPr>
              <w:t>-</w:t>
            </w:r>
            <w:r w:rsidR="00711B47">
              <w:rPr>
                <w:rFonts w:ascii="Myriad Pro" w:hAnsi="Myriad Pro" w:cs="Arial"/>
                <w:lang w:val="en-US"/>
              </w:rPr>
              <w:t>2</w:t>
            </w:r>
            <w:r w:rsidR="00661C5C">
              <w:rPr>
                <w:rFonts w:ascii="Myriad Pro" w:hAnsi="Myriad Pro" w:cs="Arial"/>
                <w:lang w:val="en-US"/>
              </w:rPr>
              <w:t>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661C5C">
              <w:rPr>
                <w:rFonts w:ascii="Myriad Pro" w:hAnsi="Myriad Pro" w:cs="Arial"/>
              </w:rPr>
              <w:t>meeting during TP25</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AF38AD">
              <w:rPr>
                <w:rFonts w:ascii="Myriad Pro" w:hAnsi="Myriad Pro" w:cs="Arial"/>
              </w:rPr>
              <w:t xml:space="preserve">Sophia </w:t>
            </w:r>
            <w:proofErr w:type="spellStart"/>
            <w:r w:rsidR="00AF38AD">
              <w:rPr>
                <w:rFonts w:ascii="Myriad Pro" w:hAnsi="Myriad Pro" w:cs="Arial"/>
              </w:rPr>
              <w:t>Antipolis</w:t>
            </w:r>
            <w:proofErr w:type="spellEnd"/>
            <w:r w:rsidR="00AF38AD">
              <w:rPr>
                <w:rFonts w:ascii="Myriad Pro" w:hAnsi="Myriad Pro" w:cs="Arial"/>
              </w:rPr>
              <w:t>,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CC603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CC6031"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CC603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CC6031"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DF4971" w:rsidP="000B3FD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2D0D6C" w:rsidRPr="00461487" w:rsidRDefault="00DF4971" w:rsidP="002D0D6C">
            <w:pPr>
              <w:suppressAutoHyphens/>
              <w:jc w:val="center"/>
              <w:rPr>
                <w:rFonts w:cs="Arial"/>
                <w:b/>
                <w:bCs/>
                <w:color w:val="000000"/>
              </w:rPr>
            </w:pPr>
            <w:r>
              <w:rPr>
                <w:rFonts w:cs="Arial"/>
                <w:b/>
                <w:bCs/>
                <w:color w:val="000000"/>
              </w:rPr>
              <w:t>13:30-15:0</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sidR="00621AAD">
              <w:rPr>
                <w:rFonts w:eastAsia="MS Mincho" w:cs="Arial"/>
                <w:bCs/>
                <w:color w:val="000000"/>
                <w:kern w:val="24"/>
                <w:lang w:eastAsia="ja-JP"/>
              </w:rPr>
              <w:t>8</w:t>
            </w:r>
            <w:r w:rsidR="00F75384">
              <w:rPr>
                <w:rFonts w:eastAsia="MS Mincho" w:cs="Arial"/>
                <w:bCs/>
                <w:color w:val="000000"/>
                <w:kern w:val="24"/>
                <w:lang w:eastAsia="ja-JP"/>
              </w:rPr>
              <w:t>, 7.4, 7.5</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DF4971" w:rsidP="00DF4971">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DF4971">
              <w:rPr>
                <w:rFonts w:eastAsia="MS Mincho" w:cs="Arial"/>
                <w:b/>
                <w:bCs/>
                <w:color w:val="000000"/>
                <w:kern w:val="24"/>
                <w:highlight w:val="green"/>
                <w:lang w:eastAsia="ja-JP"/>
              </w:rPr>
              <w:t>nt Session with ARC Ja</w:t>
            </w:r>
            <w:r w:rsidR="00B91E85">
              <w:rPr>
                <w:rFonts w:eastAsia="MS Mincho" w:cs="Arial"/>
                <w:b/>
                <w:bCs/>
                <w:color w:val="000000"/>
                <w:kern w:val="24"/>
                <w:highlight w:val="green"/>
                <w:lang w:eastAsia="ja-JP"/>
              </w:rPr>
              <w:t>1</w:t>
            </w:r>
          </w:p>
          <w:p w:rsidR="00BF400F" w:rsidRPr="002E173A" w:rsidRDefault="00621AAD"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 xml:space="preserve">6.2, </w:t>
            </w:r>
            <w:r>
              <w:rPr>
                <w:rFonts w:eastAsia="MS Mincho" w:cs="Arial"/>
                <w:bCs/>
                <w:color w:val="000000"/>
                <w:kern w:val="24"/>
                <w:lang w:eastAsia="ja-JP"/>
              </w:rPr>
              <w:t>7.4, 7</w:t>
            </w:r>
            <w:r w:rsidR="000B3FDF">
              <w:rPr>
                <w:rFonts w:eastAsia="MS Mincho" w:cs="Arial"/>
                <w:bCs/>
                <w:color w:val="000000"/>
                <w:kern w:val="24"/>
                <w:lang w:eastAsia="ja-JP"/>
              </w:rPr>
              <w:t>.5</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DF4971" w:rsidP="00B80492">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80492" w:rsidRDefault="00DF4971" w:rsidP="00AA0C7C">
            <w:pPr>
              <w:suppressAutoHyphens/>
              <w:jc w:val="center"/>
              <w:rPr>
                <w:rFonts w:cs="Arial"/>
                <w:b/>
                <w:bCs/>
                <w:color w:val="000000"/>
              </w:rPr>
            </w:pPr>
            <w:r>
              <w:rPr>
                <w:rFonts w:cs="Arial"/>
                <w:b/>
                <w:bCs/>
                <w:color w:val="000000"/>
              </w:rPr>
              <w:t>15:30- 17</w:t>
            </w:r>
            <w:r w:rsidR="000B3FDF">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5</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DF4971" w:rsidP="00DF4971">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0B3FDF" w:rsidRDefault="00DF4971" w:rsidP="00AA0C7C">
            <w:pPr>
              <w:suppressAutoHyphens/>
              <w:jc w:val="center"/>
              <w:rPr>
                <w:rFonts w:cs="Arial"/>
                <w:b/>
                <w:bCs/>
                <w:color w:val="000000"/>
              </w:rPr>
            </w:pPr>
            <w:r>
              <w:rPr>
                <w:rFonts w:cs="Arial"/>
                <w:b/>
                <w:bCs/>
                <w:color w:val="000000"/>
              </w:rPr>
              <w:t>17:00-18:3</w:t>
            </w:r>
            <w:r w:rsidR="000B3FDF">
              <w:rPr>
                <w:rFonts w:cs="Arial"/>
                <w:b/>
                <w:bCs/>
                <w:color w:val="000000"/>
              </w:rPr>
              <w:t>0</w:t>
            </w:r>
          </w:p>
        </w:tc>
        <w:tc>
          <w:tcPr>
            <w:tcW w:w="5381" w:type="dxa"/>
            <w:tcBorders>
              <w:left w:val="single" w:sz="2" w:space="0" w:color="999999"/>
            </w:tcBorders>
            <w:shd w:val="clear" w:color="auto" w:fill="FFFFFF"/>
            <w:vAlign w:val="center"/>
          </w:tcPr>
          <w:p w:rsidR="000B3FDF"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TST Jt</w:t>
            </w:r>
            <w:r w:rsidR="000B3FDF" w:rsidRPr="00BF400F">
              <w:rPr>
                <w:rFonts w:eastAsia="MS Mincho" w:cs="Arial"/>
                <w:b/>
                <w:bCs/>
                <w:color w:val="000000"/>
                <w:kern w:val="24"/>
                <w:highlight w:val="cyan"/>
                <w:lang w:eastAsia="ja-JP"/>
              </w:rPr>
              <w:t>1</w:t>
            </w:r>
          </w:p>
          <w:p w:rsidR="000B3FD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6.5 + relevant WIs</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DF4971"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D52B25" w:rsidRDefault="00DF4971" w:rsidP="00D52B25">
            <w:pPr>
              <w:suppressAutoHyphens/>
              <w:jc w:val="center"/>
              <w:rPr>
                <w:rFonts w:cs="Arial"/>
                <w:b/>
                <w:bCs/>
                <w:color w:val="000000"/>
              </w:rPr>
            </w:pPr>
            <w:r>
              <w:rPr>
                <w:rFonts w:cs="Arial"/>
                <w:b/>
                <w:bCs/>
                <w:color w:val="000000"/>
              </w:rPr>
              <w:t>8:30-10</w:t>
            </w:r>
            <w:r w:rsidR="00D52B25">
              <w:rPr>
                <w:rFonts w:cs="Arial"/>
                <w:b/>
                <w:bCs/>
                <w:color w:val="000000"/>
              </w:rPr>
              <w:t>:00</w:t>
            </w:r>
          </w:p>
        </w:tc>
        <w:tc>
          <w:tcPr>
            <w:tcW w:w="5381" w:type="dxa"/>
            <w:tcBorders>
              <w:left w:val="single" w:sz="2" w:space="0" w:color="999999"/>
            </w:tcBorders>
            <w:shd w:val="clear" w:color="auto" w:fill="FFFFFF"/>
            <w:vAlign w:val="center"/>
          </w:tcPr>
          <w:p w:rsidR="000D5257" w:rsidRPr="006A5C75" w:rsidRDefault="00DF4971" w:rsidP="000D5257">
            <w:pPr>
              <w:suppressAutoHyphens/>
              <w:jc w:val="center"/>
              <w:textAlignment w:val="baseline"/>
              <w:rPr>
                <w:rFonts w:eastAsia="MS Mincho" w:cs="Arial"/>
                <w:b/>
                <w:bCs/>
                <w:color w:val="000000"/>
                <w:kern w:val="24"/>
                <w:highlight w:val="magenta"/>
                <w:lang w:eastAsia="ja-JP"/>
              </w:rPr>
            </w:pPr>
            <w:r w:rsidRPr="006A5C75">
              <w:rPr>
                <w:rFonts w:eastAsia="MS Mincho" w:cs="Arial"/>
                <w:b/>
                <w:bCs/>
                <w:color w:val="000000"/>
                <w:kern w:val="24"/>
                <w:highlight w:val="magenta"/>
                <w:lang w:eastAsia="ja-JP"/>
              </w:rPr>
              <w:t>Joint Session with MAS and ARC Jma</w:t>
            </w:r>
            <w:r w:rsidR="00B91E85" w:rsidRPr="006A5C75">
              <w:rPr>
                <w:rFonts w:eastAsia="MS Mincho" w:cs="Arial"/>
                <w:b/>
                <w:bCs/>
                <w:color w:val="000000"/>
                <w:kern w:val="24"/>
                <w:highlight w:val="magenta"/>
                <w:lang w:eastAsia="ja-JP"/>
              </w:rPr>
              <w:t>1</w:t>
            </w:r>
          </w:p>
          <w:p w:rsidR="00D52B25" w:rsidRPr="00BF400F" w:rsidRDefault="00C032BF"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w:t>
            </w:r>
            <w:r w:rsidR="00540305">
              <w:rPr>
                <w:rFonts w:eastAsia="MS Mincho" w:cs="Arial"/>
                <w:bCs/>
                <w:color w:val="000000"/>
                <w:kern w:val="24"/>
                <w:lang w:eastAsia="ja-JP"/>
              </w:rPr>
              <w:t xml:space="preserve"> </w:t>
            </w:r>
            <w:r w:rsidR="00F75384">
              <w:rPr>
                <w:rFonts w:eastAsia="MS Mincho" w:cs="Arial"/>
                <w:bCs/>
                <w:color w:val="000000"/>
                <w:kern w:val="24"/>
                <w:lang w:eastAsia="ja-JP"/>
              </w:rPr>
              <w:t>6.4</w:t>
            </w:r>
          </w:p>
        </w:tc>
      </w:tr>
      <w:tr w:rsidR="00DF4971" w:rsidRPr="00461487" w:rsidTr="009C7D3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10:30- 12:00</w:t>
            </w:r>
          </w:p>
        </w:tc>
        <w:tc>
          <w:tcPr>
            <w:tcW w:w="5381" w:type="dxa"/>
            <w:tcBorders>
              <w:left w:val="single" w:sz="2" w:space="0" w:color="999999"/>
            </w:tcBorders>
            <w:shd w:val="clear" w:color="auto" w:fill="FFFFFF"/>
            <w:vAlign w:val="center"/>
          </w:tcPr>
          <w:p w:rsidR="00DF4971" w:rsidRPr="00B80492" w:rsidRDefault="00DF4971" w:rsidP="00DF49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DF4971" w:rsidRPr="002E173A"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8 (New WIs)</w:t>
            </w:r>
          </w:p>
        </w:tc>
      </w:tr>
      <w:tr w:rsidR="00DF4971" w:rsidRPr="00461487" w:rsidTr="009C7D3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DF4971" w:rsidRDefault="004C39D3" w:rsidP="00DF4971">
            <w:pPr>
              <w:suppressAutoHyphens/>
              <w:jc w:val="center"/>
              <w:rPr>
                <w:rFonts w:cs="Arial"/>
                <w:b/>
                <w:bCs/>
                <w:color w:val="000000"/>
              </w:rPr>
            </w:pPr>
            <w:r>
              <w:rPr>
                <w:rFonts w:cs="Arial"/>
                <w:b/>
                <w:bCs/>
                <w:color w:val="000000"/>
              </w:rPr>
              <w:t>13:30-15</w:t>
            </w:r>
            <w:r w:rsidR="00DF4971">
              <w:rPr>
                <w:rFonts w:cs="Arial"/>
                <w:b/>
                <w:bCs/>
                <w:color w:val="000000"/>
              </w:rPr>
              <w:t>:00</w:t>
            </w:r>
          </w:p>
        </w:tc>
        <w:tc>
          <w:tcPr>
            <w:tcW w:w="5381" w:type="dxa"/>
            <w:tcBorders>
              <w:left w:val="single" w:sz="2" w:space="0" w:color="999999"/>
            </w:tcBorders>
            <w:shd w:val="clear" w:color="auto" w:fill="FFFFFF"/>
            <w:vAlign w:val="center"/>
          </w:tcPr>
          <w:p w:rsidR="00DF4971" w:rsidRPr="00B80492" w:rsidRDefault="00DF4971" w:rsidP="00DF4971">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S2</w:t>
            </w:r>
          </w:p>
          <w:p w:rsidR="00DF4971" w:rsidRPr="005F6771"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5</w:t>
            </w:r>
          </w:p>
        </w:tc>
      </w:tr>
      <w:tr w:rsidR="00DF4971" w:rsidRPr="00461487" w:rsidTr="009C7D3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DF4971" w:rsidRPr="00B80492" w:rsidRDefault="00DF4971" w:rsidP="00DF49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DF4971" w:rsidRPr="002E173A"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7.4, 7.5 (ARC parts)</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6A5C75"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1E85" w:rsidRDefault="006A5C75" w:rsidP="00B91E85">
            <w:pPr>
              <w:suppressAutoHyphens/>
              <w:jc w:val="center"/>
              <w:textAlignment w:val="baseline"/>
              <w:rPr>
                <w:rFonts w:eastAsia="MS Mincho" w:cs="Arial"/>
                <w:b/>
                <w:bCs/>
                <w:color w:val="000000"/>
                <w:kern w:val="24"/>
                <w:lang w:eastAsia="ja-JP"/>
              </w:rPr>
            </w:pPr>
            <w:r w:rsidRPr="006A5C75">
              <w:rPr>
                <w:rFonts w:eastAsia="MS Mincho" w:cs="Arial"/>
                <w:b/>
                <w:bCs/>
                <w:color w:val="000000"/>
                <w:kern w:val="24"/>
                <w:highlight w:val="green"/>
                <w:lang w:eastAsia="ja-JP"/>
              </w:rPr>
              <w:t>Joint Session with ARC Ja2</w:t>
            </w:r>
          </w:p>
          <w:p w:rsidR="00646A04" w:rsidRPr="00F60228"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7.4, 7.5, 6.2</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6A5C75" w:rsidP="00B91E8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1E85" w:rsidRPr="00AA0C7C" w:rsidRDefault="006A5C75" w:rsidP="00B91E8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91E85" w:rsidRPr="00F75384" w:rsidRDefault="00F75384" w:rsidP="00B91E85">
            <w:pPr>
              <w:suppressAutoHyphens/>
              <w:jc w:val="center"/>
              <w:textAlignment w:val="baseline"/>
              <w:rPr>
                <w:rFonts w:eastAsia="MS Mincho" w:cs="Arial"/>
                <w:bCs/>
                <w:color w:val="000000"/>
                <w:kern w:val="24"/>
                <w:highlight w:val="cyan"/>
                <w:lang w:eastAsia="ja-JP"/>
              </w:rPr>
            </w:pPr>
            <w:r w:rsidRPr="00F75384">
              <w:rPr>
                <w:rFonts w:eastAsia="MS Mincho" w:cs="Arial"/>
                <w:bCs/>
                <w:color w:val="000000"/>
                <w:kern w:val="24"/>
                <w:lang w:eastAsia="ja-JP"/>
              </w:rPr>
              <w:t>Agend</w:t>
            </w:r>
            <w:r>
              <w:rPr>
                <w:rFonts w:eastAsia="MS Mincho" w:cs="Arial"/>
                <w:bCs/>
                <w:color w:val="000000"/>
                <w:kern w:val="24"/>
                <w:lang w:eastAsia="ja-JP"/>
              </w:rPr>
              <w:t>a Item 7.4, 7.5</w:t>
            </w:r>
            <w:r w:rsidR="00EC791A">
              <w:rPr>
                <w:rFonts w:eastAsia="MS Mincho" w:cs="Arial"/>
                <w:bCs/>
                <w:color w:val="000000"/>
                <w:kern w:val="24"/>
                <w:lang w:eastAsia="ja-JP"/>
              </w:rPr>
              <w:t xml:space="preserve"> (SEC parts)</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C03D64" w:rsidP="00B91E85">
            <w:pPr>
              <w:suppressAutoHyphens/>
              <w:rPr>
                <w:rFonts w:cs="Arial"/>
                <w:b/>
                <w:bCs/>
                <w:color w:val="000000"/>
              </w:rPr>
            </w:pPr>
            <w:proofErr w:type="spellStart"/>
            <w:r>
              <w:rPr>
                <w:rFonts w:cs="Arial"/>
                <w:b/>
                <w:bCs/>
                <w:color w:val="000000"/>
              </w:rPr>
              <w:lastRenderedPageBreak/>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C03D64">
              <w:rPr>
                <w:rFonts w:cs="Arial"/>
                <w:b/>
                <w:bCs/>
                <w:color w:val="000000"/>
              </w:rPr>
              <w:t>7:00-18:3</w:t>
            </w:r>
            <w:r>
              <w:rPr>
                <w:rFonts w:cs="Arial"/>
                <w:b/>
                <w:bCs/>
                <w:color w:val="000000"/>
              </w:rPr>
              <w:t>0</w:t>
            </w:r>
          </w:p>
        </w:tc>
        <w:tc>
          <w:tcPr>
            <w:tcW w:w="5381" w:type="dxa"/>
            <w:tcBorders>
              <w:left w:val="single" w:sz="2" w:space="0" w:color="999999"/>
            </w:tcBorders>
            <w:shd w:val="clear" w:color="auto" w:fill="FFFFFF"/>
            <w:vAlign w:val="center"/>
          </w:tcPr>
          <w:p w:rsidR="00B91E85" w:rsidRDefault="00C03D64"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MAS and ARC Jma2</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6.4, 6.2, 7</w:t>
            </w: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5F6771" w:rsidRPr="00461487" w:rsidTr="00661C5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F6771" w:rsidRDefault="00C03D64" w:rsidP="005F6771">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5F6771" w:rsidRPr="005F6771" w:rsidRDefault="005F6771"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w:t>
            </w:r>
            <w:r w:rsidR="00D64CC8">
              <w:rPr>
                <w:rFonts w:eastAsia="MS Mincho" w:cs="Arial"/>
                <w:bCs/>
                <w:color w:val="000000"/>
                <w:kern w:val="24"/>
                <w:lang w:eastAsia="ja-JP"/>
              </w:rPr>
              <w:t>ny pending issue</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C03D64" w:rsidP="005F6771">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C942C2" w:rsidRDefault="005F6771" w:rsidP="00C942C2">
            <w:pPr>
              <w:suppressAutoHyphens/>
              <w:jc w:val="center"/>
              <w:rPr>
                <w:rFonts w:cs="Arial"/>
                <w:b/>
                <w:bCs/>
                <w:color w:val="000000"/>
              </w:rPr>
            </w:pPr>
            <w:r>
              <w:rPr>
                <w:rFonts w:cs="Arial"/>
                <w:b/>
                <w:bCs/>
                <w:color w:val="000000"/>
              </w:rPr>
              <w:t>10:30-12</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C032BF">
              <w:rPr>
                <w:rFonts w:eastAsia="MS Mincho" w:cs="Arial"/>
                <w:b/>
                <w:bCs/>
                <w:color w:val="000000"/>
                <w:kern w:val="24"/>
                <w:highlight w:val="lightGray"/>
                <w:lang w:eastAsia="ja-JP"/>
              </w:rPr>
              <w:t>S5</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w:t>
            </w:r>
            <w:r w:rsidR="00D64CC8">
              <w:rPr>
                <w:rFonts w:eastAsia="MS Mincho" w:cs="Arial"/>
                <w:bCs/>
                <w:color w:val="000000"/>
                <w:kern w:val="24"/>
                <w:lang w:eastAsia="ja-JP"/>
              </w:rPr>
              <w:t>5</w:t>
            </w:r>
            <w:r w:rsidR="00EC791A">
              <w:rPr>
                <w:rFonts w:eastAsia="MS Mincho" w:cs="Arial"/>
                <w:bCs/>
                <w:color w:val="000000"/>
                <w:kern w:val="24"/>
                <w:lang w:eastAsia="ja-JP"/>
              </w:rPr>
              <w:t>, 7</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727EE7" w:rsidP="009B52A7">
      <w:pPr>
        <w:pStyle w:val="Agenda1"/>
        <w:numPr>
          <w:ilvl w:val="0"/>
          <w:numId w:val="25"/>
        </w:numPr>
        <w:rPr>
          <w:b w:val="0"/>
        </w:rPr>
      </w:pPr>
      <w:r>
        <w:rPr>
          <w:b w:val="0"/>
        </w:rPr>
        <w:t>SEC 24.1</w:t>
      </w:r>
      <w:r w:rsidR="00352FAD">
        <w:rPr>
          <w:b w:val="0"/>
        </w:rPr>
        <w:t xml:space="preserve"> Minutes</w:t>
      </w:r>
      <w:r w:rsidR="002F593B">
        <w:rPr>
          <w:b w:val="0"/>
        </w:rPr>
        <w:t xml:space="preserve">: </w:t>
      </w:r>
      <w:r w:rsidR="008E4F3A">
        <w:rPr>
          <w:b w:val="0"/>
        </w:rPr>
        <w:t>agreed</w:t>
      </w:r>
      <w:r w:rsidR="00963F7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04D3B">
        <w:rPr>
          <w:b w:val="0"/>
        </w:rPr>
        <w:t>: v1.5.0</w:t>
      </w:r>
      <w:r w:rsidR="00AB522E">
        <w:rPr>
          <w:b w:val="0"/>
        </w:rPr>
        <w:t xml:space="preserve"> available on portal</w:t>
      </w:r>
      <w:r w:rsidR="00A04D3B">
        <w:rPr>
          <w:b w:val="0"/>
        </w:rPr>
        <w:t xml:space="preserve"> (SEC-2016-0156)</w:t>
      </w:r>
    </w:p>
    <w:p w:rsidR="008E4F3A" w:rsidRDefault="008E4F3A" w:rsidP="008E4F3A">
      <w:pPr>
        <w:pStyle w:val="Agenda1"/>
        <w:numPr>
          <w:ilvl w:val="1"/>
          <w:numId w:val="25"/>
        </w:numPr>
        <w:rPr>
          <w:b w:val="0"/>
        </w:rPr>
      </w:pPr>
      <w:r>
        <w:rPr>
          <w:b w:val="0"/>
        </w:rPr>
        <w:t>TS-0003 Rel-</w:t>
      </w:r>
      <w:r w:rsidR="00AB522E">
        <w:rPr>
          <w:b w:val="0"/>
        </w:rPr>
        <w:t>2 Base</w:t>
      </w:r>
      <w:r w:rsidR="00A04D3B">
        <w:rPr>
          <w:b w:val="0"/>
        </w:rPr>
        <w:t>line: v2.4.0 (SEC-2016-0157</w:t>
      </w:r>
      <w:r w:rsidR="00BA1955">
        <w:rPr>
          <w:b w:val="0"/>
        </w:rPr>
        <w:t>)</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AB522E" w:rsidRPr="00A04D3B" w:rsidRDefault="00A04D3B" w:rsidP="00A04D3B">
      <w:pPr>
        <w:pStyle w:val="Agenda1"/>
        <w:numPr>
          <w:ilvl w:val="1"/>
          <w:numId w:val="25"/>
        </w:numPr>
        <w:rPr>
          <w:b w:val="0"/>
        </w:rPr>
      </w:pPr>
      <w:r>
        <w:rPr>
          <w:b w:val="0"/>
        </w:rPr>
        <w:t>TR-0012 and</w:t>
      </w:r>
      <w:r w:rsidR="00AB522E" w:rsidRPr="00A04D3B">
        <w:rPr>
          <w:b w:val="0"/>
        </w:rPr>
        <w:t xml:space="preserve"> </w:t>
      </w:r>
      <w:r>
        <w:rPr>
          <w:b w:val="0"/>
        </w:rPr>
        <w:t>TR-0016 published with Rel-2</w:t>
      </w:r>
      <w:r w:rsidR="008D60EB" w:rsidRPr="00A04D3B">
        <w:rPr>
          <w:b w:val="0"/>
        </w:rPr>
        <w:t xml:space="preserve">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2E37DE" w:rsidRDefault="00A04D3B" w:rsidP="00A6247A">
      <w:pPr>
        <w:pStyle w:val="Agenda1"/>
        <w:numPr>
          <w:ilvl w:val="0"/>
          <w:numId w:val="25"/>
        </w:numPr>
        <w:outlineLvl w:val="0"/>
        <w:rPr>
          <w:rFonts w:cs="Arial"/>
          <w:b w:val="0"/>
        </w:rPr>
      </w:pPr>
      <w:r>
        <w:rPr>
          <w:rFonts w:cs="Arial"/>
          <w:b w:val="0"/>
        </w:rPr>
        <w:t>New Work Items proposal for Release 3</w:t>
      </w:r>
      <w:r w:rsidR="002E37DE">
        <w:rPr>
          <w:rFonts w:cs="Arial"/>
          <w:b w:val="0"/>
        </w:rPr>
        <w:t>: Fit into Tracks</w:t>
      </w:r>
    </w:p>
    <w:p w:rsidR="00A04D3B" w:rsidRDefault="00A04D3B" w:rsidP="002E37DE">
      <w:pPr>
        <w:pStyle w:val="Agenda1"/>
        <w:numPr>
          <w:ilvl w:val="1"/>
          <w:numId w:val="25"/>
        </w:numPr>
        <w:outlineLvl w:val="0"/>
        <w:rPr>
          <w:rFonts w:cs="Arial"/>
          <w:b w:val="0"/>
        </w:rPr>
      </w:pPr>
      <w:r>
        <w:rPr>
          <w:rFonts w:cs="Arial"/>
          <w:b w:val="0"/>
        </w:rPr>
        <w:t>Mark</w:t>
      </w:r>
      <w:r w:rsidR="002E37DE">
        <w:rPr>
          <w:rFonts w:cs="Arial"/>
          <w:b w:val="0"/>
        </w:rPr>
        <w:t xml:space="preserve">et Adoption </w:t>
      </w:r>
    </w:p>
    <w:p w:rsidR="002E37DE" w:rsidRDefault="002E37DE" w:rsidP="002E37DE">
      <w:pPr>
        <w:pStyle w:val="Agenda1"/>
        <w:numPr>
          <w:ilvl w:val="1"/>
          <w:numId w:val="25"/>
        </w:numPr>
        <w:outlineLvl w:val="0"/>
        <w:rPr>
          <w:rFonts w:cs="Arial"/>
          <w:b w:val="0"/>
        </w:rPr>
      </w:pPr>
      <w:r>
        <w:rPr>
          <w:rFonts w:cs="Arial"/>
          <w:b w:val="0"/>
        </w:rPr>
        <w:t xml:space="preserve">Industrial </w:t>
      </w:r>
      <w:proofErr w:type="spellStart"/>
      <w:r>
        <w:rPr>
          <w:rFonts w:cs="Arial"/>
          <w:b w:val="0"/>
        </w:rPr>
        <w:t>IoT</w:t>
      </w:r>
      <w:proofErr w:type="spellEnd"/>
      <w:r>
        <w:rPr>
          <w:rFonts w:cs="Arial"/>
          <w:b w:val="0"/>
        </w:rPr>
        <w:t xml:space="preserve"> and Smart Cities</w:t>
      </w:r>
    </w:p>
    <w:p w:rsidR="002E37DE" w:rsidRDefault="002E37DE" w:rsidP="002E37DE">
      <w:pPr>
        <w:pStyle w:val="Agenda1"/>
        <w:numPr>
          <w:ilvl w:val="1"/>
          <w:numId w:val="25"/>
        </w:numPr>
        <w:outlineLvl w:val="0"/>
        <w:rPr>
          <w:rFonts w:cs="Arial"/>
          <w:b w:val="0"/>
        </w:rPr>
      </w:pPr>
      <w:r>
        <w:rPr>
          <w:rFonts w:cs="Arial"/>
          <w:b w:val="0"/>
        </w:rPr>
        <w:t>Forward Looking Areas</w:t>
      </w:r>
    </w:p>
    <w:p w:rsidR="00647AD0" w:rsidRDefault="002E37DE" w:rsidP="00A6247A">
      <w:pPr>
        <w:pStyle w:val="Agenda1"/>
        <w:numPr>
          <w:ilvl w:val="0"/>
          <w:numId w:val="25"/>
        </w:numPr>
        <w:outlineLvl w:val="0"/>
        <w:rPr>
          <w:rFonts w:cs="Arial"/>
          <w:b w:val="0"/>
        </w:rPr>
      </w:pPr>
      <w:r>
        <w:rPr>
          <w:rFonts w:cs="Arial"/>
          <w:b w:val="0"/>
        </w:rPr>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lastRenderedPageBreak/>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2E37DE" w:rsidRDefault="002E37DE" w:rsidP="002E37DE">
      <w:pPr>
        <w:pStyle w:val="Agenda1"/>
        <w:numPr>
          <w:ilvl w:val="1"/>
          <w:numId w:val="25"/>
        </w:numPr>
        <w:outlineLvl w:val="0"/>
        <w:rPr>
          <w:rFonts w:cs="Arial"/>
          <w:b w:val="0"/>
        </w:rPr>
      </w:pPr>
      <w:r>
        <w:rPr>
          <w:rFonts w:cs="Arial"/>
          <w:b w:val="0"/>
        </w:rPr>
        <w:t>Distributed Authorization</w:t>
      </w:r>
    </w:p>
    <w:p w:rsidR="002E37DE" w:rsidRDefault="002E37DE" w:rsidP="002E37DE">
      <w:pPr>
        <w:pStyle w:val="Agenda1"/>
        <w:numPr>
          <w:ilvl w:val="1"/>
          <w:numId w:val="25"/>
        </w:numPr>
        <w:outlineLvl w:val="0"/>
        <w:rPr>
          <w:rFonts w:cs="Arial"/>
          <w:b w:val="0"/>
        </w:rPr>
      </w:pPr>
      <w:r>
        <w:rPr>
          <w:rFonts w:cs="Arial"/>
          <w:b w:val="0"/>
        </w:rPr>
        <w:t>Dynamic Authorization (conclude TR-0019)</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Default="00D977A6" w:rsidP="00661C5C">
            <w:pPr>
              <w:pStyle w:val="OneM2M-Decision"/>
              <w:spacing w:before="0" w:after="240"/>
              <w:rPr>
                <w:rFonts w:ascii="Times New Roman" w:hAnsi="Times New Roman"/>
                <w:color w:val="FF0000"/>
                <w:sz w:val="20"/>
                <w:szCs w:val="20"/>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Default="00D977A6" w:rsidP="00661C5C">
            <w:pPr>
              <w:tabs>
                <w:tab w:val="clear" w:pos="284"/>
              </w:tabs>
              <w:spacing w:before="45"/>
              <w:rPr>
                <w:b/>
                <w:color w:val="2E74B5"/>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661C5C"/>
        </w:tc>
        <w:tc>
          <w:tcPr>
            <w:tcW w:w="90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Pr="00661C5C" w:rsidRDefault="000705A1" w:rsidP="008120DB">
            <w:pPr>
              <w:spacing w:before="45"/>
              <w:rPr>
                <w:rFonts w:ascii="Verdana" w:hAnsi="Verdana"/>
                <w:sz w:val="17"/>
                <w:szCs w:val="17"/>
              </w:rPr>
            </w:pPr>
            <w:r>
              <w:rPr>
                <w:rFonts w:ascii="Verdana" w:hAnsi="Verdana"/>
                <w:sz w:val="17"/>
                <w:szCs w:val="17"/>
              </w:rPr>
              <w:t>SEC-2016-0162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661C5C" w:rsidRDefault="000705A1" w:rsidP="008120DB">
            <w:pPr>
              <w:spacing w:before="45"/>
              <w:rPr>
                <w:rFonts w:ascii="Verdana" w:hAnsi="Verdana"/>
                <w:sz w:val="17"/>
                <w:szCs w:val="17"/>
              </w:rPr>
            </w:pPr>
            <w:r>
              <w:rPr>
                <w:rFonts w:ascii="Verdana" w:hAnsi="Verdana"/>
                <w:sz w:val="17"/>
                <w:szCs w:val="17"/>
              </w:rPr>
              <w:t xml:space="preserve">CR Adding </w:t>
            </w:r>
            <w:proofErr w:type="spellStart"/>
            <w:r>
              <w:rPr>
                <w:rFonts w:ascii="Verdana" w:hAnsi="Verdana"/>
                <w:sz w:val="17"/>
                <w:szCs w:val="17"/>
              </w:rPr>
              <w:t>accessControlObjectDetails</w:t>
            </w:r>
            <w:proofErr w:type="spellEnd"/>
            <w:r>
              <w:rPr>
                <w:rFonts w:ascii="Verdana" w:hAnsi="Verdana"/>
                <w:sz w:val="17"/>
                <w:szCs w:val="17"/>
              </w:rPr>
              <w:t>(R2)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661C5C" w:rsidRDefault="000705A1" w:rsidP="008120DB">
            <w:pPr>
              <w:spacing w:before="45"/>
              <w:rPr>
                <w:rFonts w:ascii="Verdana" w:hAnsi="Verdana"/>
                <w:sz w:val="17"/>
                <w:szCs w:val="17"/>
              </w:rPr>
            </w:pPr>
            <w:proofErr w:type="spellStart"/>
            <w:r>
              <w:rPr>
                <w:rFonts w:ascii="Verdana" w:hAnsi="Verdana"/>
                <w:sz w:val="17"/>
                <w:szCs w:val="17"/>
              </w:rPr>
              <w:t>InterDigital</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BF6089" w:rsidRPr="00661C5C" w:rsidRDefault="00A82A4B" w:rsidP="008120DB">
            <w:pPr>
              <w:spacing w:before="45"/>
              <w:rPr>
                <w:rFonts w:ascii="Verdana" w:hAnsi="Verdana"/>
                <w:sz w:val="17"/>
                <w:szCs w:val="17"/>
              </w:rPr>
            </w:pPr>
            <w:r>
              <w:rPr>
                <w:rFonts w:ascii="Verdana" w:hAnsi="Verdana"/>
                <w:sz w:val="17"/>
                <w:szCs w:val="17"/>
              </w:rPr>
              <w:t>Check after ARC-0431</w:t>
            </w:r>
          </w:p>
        </w:tc>
      </w:tr>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SEC-2016-0163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01E67" w:rsidP="008120DB">
            <w:pPr>
              <w:spacing w:before="45"/>
              <w:rPr>
                <w:rFonts w:ascii="Verdana" w:hAnsi="Verdana"/>
                <w:sz w:val="17"/>
                <w:szCs w:val="17"/>
              </w:rPr>
            </w:pPr>
            <w:r>
              <w:rPr>
                <w:rFonts w:ascii="Verdana" w:hAnsi="Verdana"/>
                <w:sz w:val="17"/>
                <w:szCs w:val="17"/>
              </w:rPr>
              <w:t>Parameters of the Request message (R2)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KT</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705A1" w:rsidRPr="00661C5C" w:rsidRDefault="00A82A4B" w:rsidP="008120DB">
            <w:pPr>
              <w:spacing w:before="45"/>
              <w:rPr>
                <w:rFonts w:ascii="Verdana" w:hAnsi="Verdana"/>
                <w:sz w:val="17"/>
                <w:szCs w:val="17"/>
              </w:rPr>
            </w:pPr>
            <w:r>
              <w:rPr>
                <w:rFonts w:ascii="Verdana" w:hAnsi="Verdana"/>
                <w:sz w:val="17"/>
                <w:szCs w:val="17"/>
              </w:rPr>
              <w:t>TBR Wednesday</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1E5B6A">
        <w:t xml:space="preserve">Small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C3595C" w:rsidP="006E2822">
            <w:pPr>
              <w:spacing w:before="45"/>
              <w:rPr>
                <w:rFonts w:ascii="Verdana" w:hAnsi="Verdana"/>
                <w:color w:val="3B3B39"/>
                <w:sz w:val="17"/>
                <w:szCs w:val="17"/>
              </w:rPr>
            </w:pPr>
            <w:r>
              <w:rPr>
                <w:rFonts w:ascii="Verdana" w:hAnsi="Verdana"/>
                <w:color w:val="3B3B39"/>
                <w:sz w:val="17"/>
                <w:szCs w:val="17"/>
              </w:rPr>
              <w:t>SEC-2016-0169</w:t>
            </w:r>
            <w:r w:rsidR="00432EAF">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C3595C" w:rsidP="006E2822">
            <w:pPr>
              <w:spacing w:before="45"/>
              <w:rPr>
                <w:rFonts w:ascii="Verdana" w:hAnsi="Verdana"/>
                <w:color w:val="3B3B39"/>
                <w:sz w:val="17"/>
                <w:szCs w:val="17"/>
              </w:rPr>
            </w:pPr>
            <w:r>
              <w:rPr>
                <w:rFonts w:ascii="Verdana" w:hAnsi="Verdana"/>
                <w:color w:val="3B3B39"/>
                <w:sz w:val="17"/>
                <w:szCs w:val="17"/>
              </w:rPr>
              <w:t>AE Authorization relationship update for AE-ID change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C3595C"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37CC" w:rsidRDefault="001537CC" w:rsidP="00D8478A">
            <w:pPr>
              <w:spacing w:before="45"/>
              <w:rPr>
                <w:rFonts w:ascii="Verdana" w:hAnsi="Verdana"/>
                <w:color w:val="3B3B39"/>
                <w:sz w:val="17"/>
                <w:szCs w:val="17"/>
              </w:rPr>
            </w:pPr>
          </w:p>
        </w:tc>
      </w:tr>
      <w:tr w:rsidR="00A40F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4E290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4E290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4E290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4E290C">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240F27">
            <w:pPr>
              <w:spacing w:before="45"/>
              <w:rPr>
                <w:rFonts w:ascii="Verdana" w:hAnsi="Verdana"/>
                <w:color w:val="3B3B39"/>
                <w:sz w:val="17"/>
                <w:szCs w:val="17"/>
              </w:rPr>
            </w:pPr>
            <w:r>
              <w:rPr>
                <w:rFonts w:ascii="Verdana" w:hAnsi="Verdana"/>
                <w:color w:val="3B3B39"/>
                <w:sz w:val="17"/>
                <w:szCs w:val="17"/>
              </w:rPr>
              <w:t>ARC-2016-0459R02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721B72">
            <w:pPr>
              <w:spacing w:before="45"/>
              <w:rPr>
                <w:rFonts w:ascii="Verdana" w:hAnsi="Verdana"/>
                <w:color w:val="3B3B39"/>
                <w:sz w:val="17"/>
                <w:szCs w:val="17"/>
              </w:rPr>
            </w:pPr>
            <w:r>
              <w:rPr>
                <w:rFonts w:ascii="Verdana" w:hAnsi="Verdana"/>
                <w:color w:val="3B3B39"/>
                <w:sz w:val="17"/>
                <w:szCs w:val="17"/>
              </w:rPr>
              <w:t>OPC- UA introduction (TR-0018)</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721B72">
            <w:pPr>
              <w:spacing w:before="45"/>
              <w:rPr>
                <w:rFonts w:ascii="Verdana" w:hAnsi="Verdana"/>
                <w:color w:val="3B3B39"/>
                <w:sz w:val="17"/>
                <w:szCs w:val="17"/>
              </w:rPr>
            </w:pPr>
            <w:r>
              <w:rPr>
                <w:rFonts w:ascii="Verdana" w:hAnsi="Verdana"/>
                <w:color w:val="3B3B39"/>
                <w:sz w:val="17"/>
                <w:szCs w:val="17"/>
              </w:rPr>
              <w:t>Hitachi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240F27">
            <w:pPr>
              <w:spacing w:before="45"/>
              <w:rPr>
                <w:rFonts w:ascii="Verdana" w:hAnsi="Verdana"/>
                <w:color w:val="3B3B39"/>
                <w:sz w:val="17"/>
                <w:szCs w:val="17"/>
              </w:rPr>
            </w:pPr>
            <w:r>
              <w:rPr>
                <w:rFonts w:ascii="Verdana" w:hAnsi="Verdana"/>
                <w:color w:val="3B3B39"/>
                <w:sz w:val="17"/>
                <w:szCs w:val="17"/>
              </w:rPr>
              <w:t>ARC-2016-0458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0963BA" w:rsidP="00721B72">
            <w:pPr>
              <w:spacing w:before="45"/>
              <w:rPr>
                <w:rFonts w:ascii="Verdana" w:hAnsi="Verdana"/>
                <w:color w:val="3B3B39"/>
                <w:sz w:val="17"/>
                <w:szCs w:val="17"/>
              </w:rPr>
            </w:pPr>
            <w:r>
              <w:rPr>
                <w:rFonts w:ascii="Verdana" w:hAnsi="Verdana"/>
                <w:color w:val="3B3B39"/>
                <w:sz w:val="17"/>
                <w:szCs w:val="17"/>
              </w:rPr>
              <w:t>Application ID check for Network based location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0963BA" w:rsidP="00240F27">
            <w:pPr>
              <w:spacing w:before="45"/>
              <w:rPr>
                <w:rFonts w:ascii="Verdana" w:hAnsi="Verdana"/>
                <w:color w:val="3B3B39"/>
                <w:sz w:val="17"/>
                <w:szCs w:val="17"/>
              </w:rPr>
            </w:pPr>
            <w:r>
              <w:rPr>
                <w:rFonts w:ascii="Verdana" w:hAnsi="Verdana"/>
                <w:color w:val="3B3B39"/>
                <w:sz w:val="17"/>
                <w:szCs w:val="17"/>
              </w:rPr>
              <w:t>ARC-2016-0457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0963BA" w:rsidP="00721B72">
            <w:pPr>
              <w:spacing w:before="45"/>
              <w:rPr>
                <w:rFonts w:ascii="Verdana" w:hAnsi="Verdana"/>
                <w:color w:val="3B3B39"/>
                <w:sz w:val="17"/>
                <w:szCs w:val="17"/>
              </w:rPr>
            </w:pPr>
            <w:r>
              <w:rPr>
                <w:rFonts w:ascii="Verdana" w:hAnsi="Verdana"/>
                <w:color w:val="3B3B39"/>
                <w:sz w:val="17"/>
                <w:szCs w:val="17"/>
              </w:rPr>
              <w:t>DDS backgrounds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0963BA"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r w:rsidR="00AC6212"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240F27">
            <w:pPr>
              <w:spacing w:before="45"/>
              <w:rPr>
                <w:rFonts w:ascii="Verdana" w:hAnsi="Verdana"/>
                <w:color w:val="3B3B39"/>
                <w:sz w:val="17"/>
                <w:szCs w:val="17"/>
              </w:rPr>
            </w:pPr>
            <w:r>
              <w:rPr>
                <w:rFonts w:ascii="Verdana" w:hAnsi="Verdana"/>
                <w:color w:val="3B3B39"/>
                <w:sz w:val="17"/>
                <w:szCs w:val="17"/>
              </w:rPr>
              <w:t>ARC-2016-0443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721B72">
            <w:pPr>
              <w:spacing w:before="45"/>
              <w:rPr>
                <w:rFonts w:ascii="Verdana" w:hAnsi="Verdana"/>
                <w:color w:val="3B3B39"/>
                <w:sz w:val="17"/>
                <w:szCs w:val="17"/>
              </w:rPr>
            </w:pPr>
            <w:r>
              <w:rPr>
                <w:rFonts w:ascii="Verdana" w:hAnsi="Verdana"/>
                <w:color w:val="3B3B39"/>
                <w:sz w:val="17"/>
                <w:szCs w:val="17"/>
              </w:rPr>
              <w:t>E2eSecInfo Resource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721B72">
            <w:pPr>
              <w:spacing w:before="45"/>
              <w:rPr>
                <w:rFonts w:ascii="Verdana" w:hAnsi="Verdana"/>
                <w:color w:val="3B3B39"/>
                <w:sz w:val="17"/>
                <w:szCs w:val="17"/>
              </w:rPr>
            </w:pPr>
            <w:r>
              <w:rPr>
                <w:rFonts w:ascii="Verdana" w:hAnsi="Verdana"/>
                <w:color w:val="3B3B39"/>
                <w:sz w:val="17"/>
                <w:szCs w:val="17"/>
              </w:rPr>
              <w:t>KT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C6212" w:rsidRPr="002474E4" w:rsidRDefault="00AC6212" w:rsidP="00721B72">
            <w:pPr>
              <w:spacing w:before="45"/>
              <w:rPr>
                <w:rFonts w:ascii="Verdana" w:hAnsi="Verdana"/>
                <w:b/>
                <w:color w:val="3B3B39"/>
                <w:sz w:val="17"/>
                <w:szCs w:val="17"/>
              </w:rPr>
            </w:pPr>
          </w:p>
        </w:tc>
      </w:tr>
      <w:tr w:rsidR="00B91E21"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B91E21" w:rsidP="00240F27">
            <w:pPr>
              <w:spacing w:before="45"/>
              <w:rPr>
                <w:rFonts w:ascii="Verdana" w:hAnsi="Verdana"/>
                <w:color w:val="3B3B39"/>
                <w:sz w:val="17"/>
                <w:szCs w:val="17"/>
              </w:rPr>
            </w:pPr>
            <w:r>
              <w:rPr>
                <w:rFonts w:ascii="Verdana" w:hAnsi="Verdana"/>
                <w:color w:val="3B3B39"/>
                <w:sz w:val="17"/>
                <w:szCs w:val="17"/>
              </w:rPr>
              <w:lastRenderedPageBreak/>
              <w:t>ARC-2016-0432R01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B91E21" w:rsidP="00721B72">
            <w:pPr>
              <w:spacing w:before="45"/>
              <w:rPr>
                <w:rFonts w:ascii="Verdana" w:hAnsi="Verdana"/>
                <w:color w:val="3B3B39"/>
                <w:sz w:val="17"/>
                <w:szCs w:val="17"/>
              </w:rPr>
            </w:pPr>
            <w:r>
              <w:rPr>
                <w:rFonts w:ascii="Verdana" w:hAnsi="Verdana"/>
                <w:color w:val="3B3B39"/>
                <w:sz w:val="17"/>
                <w:szCs w:val="17"/>
              </w:rPr>
              <w:t>CR ACP Validation for Child Resources R1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B91E21" w:rsidP="00721B7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1E21" w:rsidRPr="002474E4" w:rsidRDefault="00B91E21" w:rsidP="00721B72">
            <w:pPr>
              <w:spacing w:before="45"/>
              <w:rPr>
                <w:rFonts w:ascii="Verdana" w:hAnsi="Verdana"/>
                <w:b/>
                <w:color w:val="3B3B39"/>
                <w:sz w:val="17"/>
                <w:szCs w:val="17"/>
              </w:rPr>
            </w:pPr>
          </w:p>
        </w:tc>
      </w:tr>
      <w:tr w:rsidR="00B91E21" w:rsidRPr="00B91E21"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4E290C">
            <w:pPr>
              <w:spacing w:before="45"/>
              <w:rPr>
                <w:rFonts w:ascii="Verdana" w:hAnsi="Verdana"/>
                <w:color w:val="808080" w:themeColor="background1" w:themeShade="80"/>
                <w:sz w:val="17"/>
                <w:szCs w:val="17"/>
              </w:rPr>
            </w:pPr>
            <w:r w:rsidRPr="00B91E21">
              <w:rPr>
                <w:rFonts w:ascii="Verdana" w:hAnsi="Verdana"/>
                <w:color w:val="808080" w:themeColor="background1" w:themeShade="80"/>
                <w:sz w:val="17"/>
                <w:szCs w:val="17"/>
              </w:rPr>
              <w:t>ARC-2016-0432R01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4E290C">
            <w:pPr>
              <w:spacing w:before="45"/>
              <w:rPr>
                <w:rFonts w:ascii="Verdana" w:hAnsi="Verdana"/>
                <w:color w:val="808080" w:themeColor="background1" w:themeShade="80"/>
                <w:sz w:val="17"/>
                <w:szCs w:val="17"/>
              </w:rPr>
            </w:pPr>
            <w:r w:rsidRPr="00B91E21">
              <w:rPr>
                <w:rFonts w:ascii="Verdana" w:hAnsi="Verdana"/>
                <w:color w:val="808080" w:themeColor="background1" w:themeShade="80"/>
                <w:sz w:val="17"/>
                <w:szCs w:val="17"/>
              </w:rPr>
              <w:t>CR ACP Validation for Child Resources R</w:t>
            </w:r>
            <w:r>
              <w:rPr>
                <w:rFonts w:ascii="Verdana" w:hAnsi="Verdana"/>
                <w:color w:val="808080" w:themeColor="background1" w:themeShade="80"/>
                <w:sz w:val="17"/>
                <w:szCs w:val="17"/>
              </w:rPr>
              <w:t>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4E290C">
            <w:pPr>
              <w:spacing w:before="45"/>
              <w:rPr>
                <w:rFonts w:ascii="Verdana" w:hAnsi="Verdana"/>
                <w:color w:val="808080" w:themeColor="background1" w:themeShade="80"/>
                <w:sz w:val="17"/>
                <w:szCs w:val="17"/>
              </w:rPr>
            </w:pPr>
            <w:proofErr w:type="spellStart"/>
            <w:r w:rsidRPr="00B91E21">
              <w:rPr>
                <w:rFonts w:ascii="Verdana" w:hAnsi="Verdana"/>
                <w:color w:val="808080" w:themeColor="background1" w:themeShade="80"/>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4E290C">
            <w:pPr>
              <w:spacing w:before="45"/>
              <w:rPr>
                <w:rFonts w:ascii="Verdana" w:hAnsi="Verdana"/>
                <w:b/>
                <w:color w:val="808080" w:themeColor="background1" w:themeShade="80"/>
                <w:sz w:val="17"/>
                <w:szCs w:val="17"/>
              </w:rPr>
            </w:pPr>
          </w:p>
        </w:tc>
      </w:tr>
      <w:tr w:rsidR="00B91E21"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A46B86" w:rsidP="00240F27">
            <w:pPr>
              <w:spacing w:before="45"/>
              <w:rPr>
                <w:rFonts w:ascii="Verdana" w:hAnsi="Verdana"/>
                <w:color w:val="3B3B39"/>
                <w:sz w:val="17"/>
                <w:szCs w:val="17"/>
              </w:rPr>
            </w:pPr>
            <w:r>
              <w:rPr>
                <w:rFonts w:ascii="Verdana" w:hAnsi="Verdana"/>
                <w:color w:val="3B3B39"/>
                <w:sz w:val="17"/>
                <w:szCs w:val="17"/>
              </w:rPr>
              <w:t>ARC-2016-0414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A46B86" w:rsidP="00721B72">
            <w:pPr>
              <w:spacing w:before="45"/>
              <w:rPr>
                <w:rFonts w:ascii="Verdana" w:hAnsi="Verdana"/>
                <w:color w:val="3B3B39"/>
                <w:sz w:val="17"/>
                <w:szCs w:val="17"/>
              </w:rPr>
            </w:pPr>
            <w:r>
              <w:rPr>
                <w:rFonts w:ascii="Verdana" w:hAnsi="Verdana"/>
                <w:color w:val="3B3B39"/>
                <w:sz w:val="17"/>
                <w:szCs w:val="17"/>
              </w:rPr>
              <w:t>AE New Attribute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A46B86" w:rsidP="00721B72">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1E21" w:rsidRPr="002474E4" w:rsidRDefault="00B91E21" w:rsidP="00721B72">
            <w:pPr>
              <w:spacing w:before="45"/>
              <w:rPr>
                <w:rFonts w:ascii="Verdana" w:hAnsi="Verdana"/>
                <w:b/>
                <w:color w:val="3B3B39"/>
                <w:sz w:val="17"/>
                <w:szCs w:val="17"/>
              </w:rPr>
            </w:pPr>
          </w:p>
        </w:tc>
      </w:tr>
      <w:tr w:rsidR="005E5F40"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5F40" w:rsidRDefault="005E5F40" w:rsidP="00240F27">
            <w:pPr>
              <w:spacing w:before="45"/>
              <w:rPr>
                <w:rFonts w:ascii="Verdana" w:hAnsi="Verdana"/>
                <w:color w:val="3B3B39"/>
                <w:sz w:val="17"/>
                <w:szCs w:val="17"/>
              </w:rPr>
            </w:pPr>
            <w:r>
              <w:rPr>
                <w:rFonts w:ascii="Verdana" w:hAnsi="Verdana"/>
                <w:color w:val="3B3B39"/>
                <w:sz w:val="17"/>
                <w:szCs w:val="17"/>
              </w:rPr>
              <w:t>ARC-2016-0409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5F40" w:rsidRDefault="005E5F40" w:rsidP="00721B72">
            <w:pPr>
              <w:spacing w:before="45"/>
              <w:rPr>
                <w:rFonts w:ascii="Verdana" w:hAnsi="Verdana"/>
                <w:color w:val="3B3B39"/>
                <w:sz w:val="17"/>
                <w:szCs w:val="17"/>
              </w:rPr>
            </w:pPr>
            <w:r>
              <w:rPr>
                <w:rFonts w:ascii="Verdana" w:hAnsi="Verdana"/>
                <w:color w:val="3B3B39"/>
                <w:sz w:val="17"/>
                <w:szCs w:val="17"/>
              </w:rPr>
              <w:t>CR TS-0001 R2 Assigned Token Identifiers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5F40" w:rsidRDefault="005E5F40"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5F40" w:rsidRPr="002474E4" w:rsidRDefault="005E5F40"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8120DB">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120DB">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120D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MAS-2016-0209R02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TS-0022 Restructure and Update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MAS-2016-0210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TS-0022 issues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MAS-2016-0212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clarifications regarding raised issues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MAS-2016-0223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C47F7C" w:rsidP="00661C5C">
            <w:pPr>
              <w:spacing w:before="45"/>
              <w:rPr>
                <w:rFonts w:ascii="Verdana" w:hAnsi="Verdana"/>
                <w:color w:val="3B3B39"/>
                <w:sz w:val="17"/>
                <w:szCs w:val="17"/>
              </w:rPr>
            </w:pPr>
            <w:r>
              <w:rPr>
                <w:rFonts w:ascii="Verdana" w:hAnsi="Verdana"/>
                <w:color w:val="3B3B39"/>
                <w:sz w:val="17"/>
                <w:szCs w:val="17"/>
              </w:rPr>
              <w:t>TS-0022 Add Registration Attributes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C47F7C"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TST-2016-0190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 Test Suite Structure and Tests Purposes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B76E71">
            <w:pPr>
              <w:spacing w:before="45"/>
              <w:ind w:left="720"/>
              <w:jc w:val="center"/>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234DDB" w:rsidRDefault="00EE6768" w:rsidP="00234DDB">
      <w:pPr>
        <w:pStyle w:val="Agenda2"/>
      </w:pPr>
      <w:r>
        <w:t>7</w:t>
      </w:r>
      <w:r w:rsidR="00537E58">
        <w:t>.1</w:t>
      </w:r>
      <w:r w:rsidR="00234DDB">
        <w:tab/>
      </w:r>
      <w:r w:rsidR="00DD7693">
        <w:t>TR-0019</w:t>
      </w:r>
      <w:r w:rsidR="00EA15F5">
        <w:t xml:space="preserve"> / WI 0019</w:t>
      </w:r>
      <w:r w:rsidR="00234DDB">
        <w:t xml:space="preserve"> </w:t>
      </w:r>
      <w:r w:rsidR="00EA15F5">
        <w:t xml:space="preserve">Dynamic </w:t>
      </w:r>
      <w:r w:rsidR="00234DDB">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537E58" w:rsidP="00EA15F5">
      <w:pPr>
        <w:pStyle w:val="Agenda2"/>
        <w:rPr>
          <w:lang w:val="fr-FR"/>
        </w:rPr>
      </w:pPr>
      <w:r>
        <w:rPr>
          <w:lang w:val="fr-FR"/>
        </w:rPr>
        <w:t>7.2</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537E58" w:rsidP="001672D9">
      <w:pPr>
        <w:pStyle w:val="Agenda2"/>
        <w:rPr>
          <w:lang w:val="en-US"/>
        </w:rPr>
      </w:pPr>
      <w:r>
        <w:rPr>
          <w:lang w:val="en-US"/>
        </w:rPr>
        <w:t>7.3</w:t>
      </w:r>
      <w:r w:rsidR="0092428A" w:rsidRPr="00BA5ABB">
        <w:rPr>
          <w:lang w:val="en-US"/>
        </w:rPr>
        <w:tab/>
        <w:t>TR</w:t>
      </w:r>
      <w:r w:rsidR="001672D9"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Pr="00537E58" w:rsidRDefault="001672D9"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EE6768" w:rsidRDefault="00EE6768" w:rsidP="00EE6768">
      <w:pPr>
        <w:pStyle w:val="Agenda2"/>
      </w:pPr>
      <w:r>
        <w:t>7.4</w:t>
      </w:r>
      <w:r>
        <w:tab/>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E6768"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4E290C">
            <w:pPr>
              <w:spacing w:before="45"/>
              <w:rPr>
                <w:rFonts w:ascii="Verdana" w:hAnsi="Verdana"/>
                <w:color w:val="0070C0"/>
                <w:sz w:val="17"/>
                <w:szCs w:val="17"/>
              </w:rPr>
            </w:pPr>
            <w:r w:rsidRPr="00EE6768">
              <w:rPr>
                <w:rFonts w:ascii="Verdana" w:hAnsi="Verdana"/>
                <w:color w:val="0070C0"/>
                <w:sz w:val="17"/>
                <w:szCs w:val="17"/>
              </w:rPr>
              <w:t>SEC-2016-0165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4E290C">
            <w:pPr>
              <w:spacing w:before="45"/>
              <w:rPr>
                <w:rFonts w:ascii="Verdana" w:hAnsi="Verdana"/>
                <w:color w:val="0070C0"/>
                <w:sz w:val="17"/>
                <w:szCs w:val="17"/>
              </w:rPr>
            </w:pPr>
            <w:r>
              <w:rPr>
                <w:rFonts w:ascii="Verdana" w:hAnsi="Verdana"/>
                <w:color w:val="0070C0"/>
                <w:sz w:val="17"/>
                <w:szCs w:val="17"/>
              </w:rPr>
              <w:t xml:space="preserve">Discussion on </w:t>
            </w:r>
            <w:r w:rsidRPr="00EE6768">
              <w:rPr>
                <w:rFonts w:ascii="Verdana" w:hAnsi="Verdana"/>
                <w:color w:val="0070C0"/>
                <w:sz w:val="17"/>
                <w:szCs w:val="17"/>
              </w:rPr>
              <w:t>TEF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4E290C">
            <w:pPr>
              <w:spacing w:before="45"/>
              <w:rPr>
                <w:rFonts w:ascii="Verdana" w:hAnsi="Verdana"/>
                <w:color w:val="0070C0"/>
                <w:sz w:val="17"/>
                <w:szCs w:val="17"/>
              </w:rPr>
            </w:pPr>
            <w:r w:rsidRPr="00EE6768">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4E290C">
            <w:pPr>
              <w:spacing w:before="45"/>
              <w:rPr>
                <w:rFonts w:ascii="Verdana" w:hAnsi="Verdana"/>
                <w:color w:val="0070C0"/>
                <w:sz w:val="17"/>
                <w:szCs w:val="17"/>
              </w:rPr>
            </w:pPr>
          </w:p>
        </w:tc>
      </w:tr>
      <w:tr w:rsidR="00EE6768"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SEC-2016-0166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TEF Interface Specification skeleton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p>
        </w:tc>
      </w:tr>
      <w:tr w:rsidR="00EE6768"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SEC-2016-0167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TEF Interface Specification scope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p>
        </w:tc>
      </w:tr>
      <w:tr w:rsidR="00EE6768"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SEC-2016-0168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TEF Interface Specification main body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p>
        </w:tc>
      </w:tr>
      <w:tr w:rsidR="00D72395"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72395" w:rsidRDefault="00D72395" w:rsidP="004E290C">
            <w:pPr>
              <w:spacing w:before="45"/>
              <w:rPr>
                <w:rFonts w:ascii="Verdana" w:hAnsi="Verdana"/>
                <w:color w:val="3B3B39"/>
                <w:sz w:val="17"/>
                <w:szCs w:val="17"/>
              </w:rPr>
            </w:pPr>
            <w:r>
              <w:rPr>
                <w:rFonts w:ascii="Verdana" w:hAnsi="Verdana"/>
                <w:color w:val="3B3B39"/>
                <w:sz w:val="17"/>
                <w:szCs w:val="17"/>
              </w:rPr>
              <w:t>SEC-2016-0137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72395" w:rsidRDefault="00D72395" w:rsidP="004E290C">
            <w:pPr>
              <w:spacing w:before="45"/>
              <w:rPr>
                <w:rFonts w:ascii="Verdana" w:hAnsi="Verdana"/>
                <w:color w:val="3B3B39"/>
                <w:sz w:val="17"/>
                <w:szCs w:val="17"/>
              </w:rPr>
            </w:pPr>
            <w:r>
              <w:rPr>
                <w:rFonts w:ascii="Verdana" w:hAnsi="Verdana"/>
                <w:color w:val="3B3B39"/>
                <w:sz w:val="17"/>
                <w:szCs w:val="17"/>
              </w:rPr>
              <w:t>CR TS-0003 MAF use of TEF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72395" w:rsidRDefault="00D72395"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395" w:rsidRPr="00041439" w:rsidRDefault="00D72395" w:rsidP="004E290C">
            <w:pPr>
              <w:spacing w:before="45"/>
              <w:rPr>
                <w:rFonts w:ascii="Verdana" w:hAnsi="Verdana"/>
                <w:color w:val="3B3B39"/>
                <w:sz w:val="17"/>
                <w:szCs w:val="17"/>
              </w:rPr>
            </w:pPr>
            <w:r>
              <w:rPr>
                <w:rFonts w:ascii="Verdana" w:hAnsi="Verdana"/>
                <w:color w:val="3B3B39"/>
                <w:sz w:val="17"/>
                <w:szCs w:val="17"/>
              </w:rPr>
              <w:t>Listed for reference</w:t>
            </w:r>
          </w:p>
        </w:tc>
      </w:tr>
      <w:tr w:rsidR="00AC6212"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4E290C">
            <w:pPr>
              <w:spacing w:before="45"/>
              <w:rPr>
                <w:rFonts w:ascii="Verdana" w:hAnsi="Verdana"/>
                <w:color w:val="3B3B39"/>
                <w:sz w:val="17"/>
                <w:szCs w:val="17"/>
              </w:rPr>
            </w:pPr>
            <w:r>
              <w:rPr>
                <w:rFonts w:ascii="Verdana" w:hAnsi="Verdana"/>
                <w:color w:val="3B3B39"/>
                <w:sz w:val="17"/>
                <w:szCs w:val="17"/>
              </w:rPr>
              <w:t>ARC-2016-0448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4E290C">
            <w:pPr>
              <w:spacing w:before="45"/>
              <w:rPr>
                <w:rFonts w:ascii="Verdana" w:hAnsi="Verdana"/>
                <w:color w:val="3B3B39"/>
                <w:sz w:val="17"/>
                <w:szCs w:val="17"/>
              </w:rPr>
            </w:pPr>
            <w:r>
              <w:rPr>
                <w:rFonts w:ascii="Verdana" w:hAnsi="Verdana"/>
                <w:color w:val="3B3B39"/>
                <w:sz w:val="17"/>
                <w:szCs w:val="17"/>
              </w:rPr>
              <w:t>TS-0001 TEF reference point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4E290C">
            <w:pPr>
              <w:spacing w:before="45"/>
              <w:rPr>
                <w:rFonts w:ascii="Verdana" w:hAnsi="Verdana"/>
                <w:color w:val="3B3B39"/>
                <w:sz w:val="17"/>
                <w:szCs w:val="17"/>
              </w:rPr>
            </w:pPr>
          </w:p>
        </w:tc>
      </w:tr>
    </w:tbl>
    <w:p w:rsidR="00EE6768" w:rsidRPr="00BA5ABB" w:rsidRDefault="00EE6768" w:rsidP="00EE6768">
      <w:pPr>
        <w:pStyle w:val="Agenda2"/>
        <w:rPr>
          <w:lang w:val="en-US"/>
        </w:rPr>
      </w:pPr>
      <w:r>
        <w:rPr>
          <w:lang w:val="en-US"/>
        </w:rPr>
        <w:t>7.5</w:t>
      </w:r>
      <w:r>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233EA"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233EA" w:rsidRDefault="00EE6768" w:rsidP="004E290C">
            <w:pPr>
              <w:spacing w:before="45"/>
              <w:rPr>
                <w:rFonts w:ascii="Verdana" w:hAnsi="Verdana"/>
                <w:color w:val="0070C0"/>
                <w:sz w:val="17"/>
                <w:szCs w:val="17"/>
                <w:lang w:val="en-US"/>
              </w:rPr>
            </w:pPr>
            <w:r w:rsidRPr="00E233EA">
              <w:rPr>
                <w:rFonts w:ascii="Verdana" w:hAnsi="Verdana"/>
                <w:color w:val="0070C0"/>
                <w:sz w:val="17"/>
                <w:szCs w:val="17"/>
                <w:lang w:val="en-US"/>
              </w:rPr>
              <w:t>SEC-2016-0170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233EA" w:rsidRDefault="00EE6768" w:rsidP="004E290C">
            <w:pPr>
              <w:spacing w:before="45"/>
              <w:rPr>
                <w:rFonts w:ascii="Verdana" w:hAnsi="Verdana"/>
                <w:color w:val="0070C0"/>
                <w:sz w:val="17"/>
                <w:szCs w:val="17"/>
              </w:rPr>
            </w:pPr>
            <w:proofErr w:type="spellStart"/>
            <w:r w:rsidRPr="00E233EA">
              <w:rPr>
                <w:rFonts w:ascii="Verdana" w:hAnsi="Verdana"/>
                <w:color w:val="0070C0"/>
                <w:sz w:val="17"/>
                <w:szCs w:val="17"/>
              </w:rPr>
              <w:t>accessControlPolicy</w:t>
            </w:r>
            <w:proofErr w:type="spellEnd"/>
            <w:r w:rsidRPr="00E233EA">
              <w:rPr>
                <w:rFonts w:ascii="Verdana" w:hAnsi="Verdana"/>
                <w:color w:val="0070C0"/>
                <w:sz w:val="17"/>
                <w:szCs w:val="17"/>
              </w:rPr>
              <w:t xml:space="preserve"> resource type introduction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233EA" w:rsidRDefault="00EE6768" w:rsidP="004E290C">
            <w:pPr>
              <w:spacing w:before="45"/>
              <w:rPr>
                <w:rFonts w:ascii="Verdana" w:hAnsi="Verdana"/>
                <w:color w:val="0070C0"/>
                <w:sz w:val="17"/>
                <w:szCs w:val="17"/>
              </w:rPr>
            </w:pPr>
            <w:proofErr w:type="spellStart"/>
            <w:r w:rsidRPr="00E233EA">
              <w:rPr>
                <w:rFonts w:ascii="Verdana" w:hAnsi="Verdana"/>
                <w:color w:val="0070C0"/>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E233EA" w:rsidRDefault="00A82A4B" w:rsidP="004E290C">
            <w:pPr>
              <w:spacing w:before="45"/>
              <w:rPr>
                <w:rFonts w:ascii="Verdana" w:hAnsi="Verdana"/>
                <w:color w:val="0070C0"/>
                <w:sz w:val="17"/>
                <w:szCs w:val="17"/>
              </w:rPr>
            </w:pPr>
            <w:r>
              <w:rPr>
                <w:rFonts w:ascii="Verdana" w:hAnsi="Verdana"/>
                <w:color w:val="0070C0"/>
                <w:sz w:val="17"/>
                <w:szCs w:val="17"/>
              </w:rPr>
              <w:t>Noted, TBD offline</w:t>
            </w:r>
          </w:p>
        </w:tc>
      </w:tr>
      <w:tr w:rsidR="00347632"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4E290C">
            <w:pPr>
              <w:spacing w:before="45"/>
              <w:rPr>
                <w:rFonts w:ascii="Verdana" w:hAnsi="Verdana"/>
                <w:color w:val="3B3B39"/>
                <w:sz w:val="17"/>
                <w:szCs w:val="17"/>
                <w:lang w:val="en-US"/>
              </w:rPr>
            </w:pPr>
            <w:r>
              <w:rPr>
                <w:rFonts w:ascii="Verdana" w:hAnsi="Verdana"/>
                <w:color w:val="3B3B39"/>
                <w:sz w:val="17"/>
                <w:szCs w:val="17"/>
                <w:lang w:val="en-US"/>
              </w:rPr>
              <w:t>ARC-2016-0461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4E290C">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4E290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4E290C">
            <w:pPr>
              <w:spacing w:before="45"/>
              <w:rPr>
                <w:rFonts w:ascii="Verdana" w:hAnsi="Verdana"/>
                <w:color w:val="3B3B39"/>
                <w:sz w:val="17"/>
                <w:szCs w:val="17"/>
              </w:rPr>
            </w:pPr>
          </w:p>
        </w:tc>
      </w:tr>
      <w:tr w:rsidR="00BA7C6C"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4E290C">
            <w:pPr>
              <w:spacing w:before="45"/>
              <w:rPr>
                <w:rFonts w:ascii="Verdana" w:hAnsi="Verdana"/>
                <w:color w:val="3B3B39"/>
                <w:sz w:val="17"/>
                <w:szCs w:val="17"/>
                <w:lang w:val="en-US"/>
              </w:rPr>
            </w:pPr>
            <w:r>
              <w:rPr>
                <w:rFonts w:ascii="Verdana" w:hAnsi="Verdana"/>
                <w:color w:val="3B3B39"/>
                <w:sz w:val="17"/>
                <w:szCs w:val="17"/>
                <w:lang w:val="en-US"/>
              </w:rPr>
              <w:t>ARC-2016-0460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4E290C">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4E290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4E290C">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705A1" w:rsidP="00552E7B">
            <w:pPr>
              <w:spacing w:before="45"/>
              <w:rPr>
                <w:rFonts w:ascii="Verdana" w:hAnsi="Verdana"/>
                <w:color w:val="3B3B39"/>
                <w:sz w:val="17"/>
                <w:szCs w:val="17"/>
              </w:rPr>
            </w:pPr>
            <w:r>
              <w:rPr>
                <w:rFonts w:ascii="Verdana" w:hAnsi="Verdana"/>
                <w:color w:val="3B3B39"/>
                <w:sz w:val="17"/>
                <w:szCs w:val="17"/>
              </w:rPr>
              <w:t>SEC-2016-0161R01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705A1" w:rsidP="00552E7B">
            <w:pPr>
              <w:spacing w:before="45"/>
              <w:rPr>
                <w:rFonts w:ascii="Verdana" w:hAnsi="Verdana"/>
                <w:color w:val="3B3B39"/>
                <w:sz w:val="17"/>
                <w:szCs w:val="17"/>
              </w:rPr>
            </w:pPr>
            <w:r>
              <w:rPr>
                <w:rFonts w:ascii="Verdana" w:hAnsi="Verdana"/>
                <w:color w:val="3B3B39"/>
                <w:sz w:val="17"/>
                <w:szCs w:val="17"/>
              </w:rPr>
              <w:t xml:space="preserve">UICC enhancement for Public Keys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E20DC" w:rsidP="00552E7B">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977AD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7E20DC" w:rsidP="006E2822">
            <w:pPr>
              <w:spacing w:before="45"/>
              <w:rPr>
                <w:rFonts w:ascii="Verdana" w:hAnsi="Verdana"/>
                <w:color w:val="3B3B39"/>
                <w:sz w:val="17"/>
                <w:szCs w:val="17"/>
              </w:rPr>
            </w:pPr>
            <w:r>
              <w:rPr>
                <w:rFonts w:ascii="Verdana" w:hAnsi="Verdana"/>
                <w:color w:val="3B3B39"/>
                <w:sz w:val="17"/>
                <w:szCs w:val="17"/>
              </w:rPr>
              <w:t>SEC-2016-017</w:t>
            </w:r>
            <w:r w:rsidR="00347632">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GlobalPlatform</w:t>
            </w:r>
            <w:proofErr w:type="spellEnd"/>
            <w:r>
              <w:rPr>
                <w:rFonts w:ascii="Verdana" w:hAnsi="Verdana"/>
                <w:color w:val="3B3B39"/>
                <w:sz w:val="17"/>
                <w:szCs w:val="17"/>
              </w:rPr>
              <w:t xml:space="preserve"> Interworking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r>
      <w:tr w:rsidR="0034763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6E2822">
            <w:pPr>
              <w:spacing w:before="45"/>
              <w:rPr>
                <w:rFonts w:ascii="Verdana" w:hAnsi="Verdana"/>
                <w:color w:val="3B3B39"/>
                <w:sz w:val="17"/>
                <w:szCs w:val="17"/>
              </w:rPr>
            </w:pPr>
            <w:r>
              <w:rPr>
                <w:rFonts w:ascii="Verdana" w:hAnsi="Verdana"/>
                <w:color w:val="3B3B39"/>
                <w:sz w:val="17"/>
                <w:szCs w:val="17"/>
              </w:rPr>
              <w:t>TP-2016-0289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6E2822">
            <w:pPr>
              <w:spacing w:before="45"/>
              <w:rPr>
                <w:rFonts w:ascii="Verdana" w:hAnsi="Verdana"/>
                <w:color w:val="3B3B39"/>
                <w:sz w:val="17"/>
                <w:szCs w:val="17"/>
              </w:rPr>
            </w:pPr>
            <w:r>
              <w:rPr>
                <w:rFonts w:ascii="Verdana" w:hAnsi="Verdana"/>
                <w:color w:val="3B3B39"/>
                <w:sz w:val="17"/>
                <w:szCs w:val="17"/>
              </w:rPr>
              <w:t>(Smart Cities) Trust Management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6E2822">
            <w:pPr>
              <w:spacing w:before="45"/>
              <w:rPr>
                <w:rFonts w:ascii="Verdana" w:hAnsi="Verdana"/>
                <w:color w:val="3B3B39"/>
                <w:sz w:val="17"/>
                <w:szCs w:val="17"/>
              </w:rPr>
            </w:pPr>
            <w:r>
              <w:rPr>
                <w:rFonts w:ascii="Verdana" w:hAnsi="Verdana"/>
                <w:color w:val="3B3B39"/>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A82A4B" w:rsidP="006E2822">
            <w:pPr>
              <w:spacing w:before="45"/>
              <w:rPr>
                <w:rFonts w:ascii="Verdana" w:hAnsi="Verdana"/>
                <w:color w:val="3B3B39"/>
                <w:sz w:val="17"/>
                <w:szCs w:val="17"/>
              </w:rPr>
            </w:pPr>
            <w:r>
              <w:rPr>
                <w:rFonts w:ascii="Verdana" w:hAnsi="Verdana"/>
                <w:color w:val="3B3B39"/>
                <w:sz w:val="17"/>
                <w:szCs w:val="17"/>
              </w:rPr>
              <w:t>TBR after ARC+REQ related WIs</w:t>
            </w:r>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r>
              <w:rPr>
                <w:rFonts w:ascii="Verdana" w:hAnsi="Verdana"/>
                <w:color w:val="3B3B39"/>
                <w:sz w:val="17"/>
                <w:szCs w:val="17"/>
              </w:rPr>
              <w:t>SEC-2016-0173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r>
              <w:rPr>
                <w:rFonts w:ascii="Verdana" w:hAnsi="Verdana"/>
                <w:color w:val="3B3B39"/>
                <w:sz w:val="17"/>
                <w:szCs w:val="17"/>
              </w:rPr>
              <w:t>New Work Item Distributed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D6B" w:rsidRDefault="00037D6B" w:rsidP="00F77748">
      <w:r>
        <w:separator/>
      </w:r>
    </w:p>
  </w:endnote>
  <w:endnote w:type="continuationSeparator" w:id="0">
    <w:p w:rsidR="00037D6B" w:rsidRDefault="00037D6B"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5C" w:rsidRPr="009E6BCA" w:rsidRDefault="00661C5C" w:rsidP="009E6BCA">
    <w:pPr>
      <w:pStyle w:val="Footer"/>
    </w:pPr>
    <w:r>
      <w:t>© 2013 oneM2M Partners</w:t>
    </w:r>
    <w:r>
      <w:tab/>
    </w:r>
    <w:r>
      <w:tab/>
      <w:t xml:space="preserve">Page </w:t>
    </w:r>
    <w:r w:rsidR="00CC6031">
      <w:rPr>
        <w:rStyle w:val="PageNumber"/>
        <w:sz w:val="20"/>
        <w:szCs w:val="20"/>
      </w:rPr>
      <w:fldChar w:fldCharType="begin"/>
    </w:r>
    <w:r>
      <w:rPr>
        <w:rStyle w:val="PageNumber"/>
        <w:sz w:val="20"/>
        <w:szCs w:val="20"/>
      </w:rPr>
      <w:instrText xml:space="preserve"> PAGE </w:instrText>
    </w:r>
    <w:r w:rsidR="00CC6031">
      <w:rPr>
        <w:rStyle w:val="PageNumber"/>
        <w:sz w:val="20"/>
        <w:szCs w:val="20"/>
      </w:rPr>
      <w:fldChar w:fldCharType="separate"/>
    </w:r>
    <w:r w:rsidR="00A82A4B">
      <w:rPr>
        <w:rStyle w:val="PageNumber"/>
        <w:noProof/>
        <w:sz w:val="20"/>
        <w:szCs w:val="20"/>
      </w:rPr>
      <w:t>4</w:t>
    </w:r>
    <w:r w:rsidR="00CC6031">
      <w:rPr>
        <w:rStyle w:val="PageNumber"/>
        <w:sz w:val="20"/>
        <w:szCs w:val="20"/>
      </w:rPr>
      <w:fldChar w:fldCharType="end"/>
    </w:r>
    <w:r>
      <w:rPr>
        <w:rStyle w:val="PageNumber"/>
        <w:sz w:val="20"/>
        <w:szCs w:val="20"/>
      </w:rPr>
      <w:t xml:space="preserve"> (of </w:t>
    </w:r>
    <w:r w:rsidR="00CC6031">
      <w:rPr>
        <w:rStyle w:val="PageNumber"/>
        <w:sz w:val="20"/>
        <w:szCs w:val="20"/>
      </w:rPr>
      <w:fldChar w:fldCharType="begin"/>
    </w:r>
    <w:r>
      <w:rPr>
        <w:rStyle w:val="PageNumber"/>
        <w:sz w:val="20"/>
        <w:szCs w:val="20"/>
      </w:rPr>
      <w:instrText xml:space="preserve"> NUMPAGES </w:instrText>
    </w:r>
    <w:r w:rsidR="00CC6031">
      <w:rPr>
        <w:rStyle w:val="PageNumber"/>
        <w:sz w:val="20"/>
        <w:szCs w:val="20"/>
      </w:rPr>
      <w:fldChar w:fldCharType="separate"/>
    </w:r>
    <w:r w:rsidR="00A82A4B">
      <w:rPr>
        <w:rStyle w:val="PageNumber"/>
        <w:noProof/>
        <w:sz w:val="20"/>
        <w:szCs w:val="20"/>
      </w:rPr>
      <w:t>6</w:t>
    </w:r>
    <w:r w:rsidR="00CC6031">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5C" w:rsidRDefault="00661C5C">
    <w:pPr>
      <w:pStyle w:val="Footer"/>
    </w:pPr>
    <w:r>
      <w:t>© 2013 oneM2M Partners</w:t>
    </w:r>
    <w:r>
      <w:tab/>
    </w:r>
    <w:r>
      <w:tab/>
      <w:t xml:space="preserve">Page </w:t>
    </w:r>
    <w:r w:rsidR="00CC6031">
      <w:rPr>
        <w:rStyle w:val="PageNumber"/>
        <w:sz w:val="20"/>
        <w:szCs w:val="20"/>
      </w:rPr>
      <w:fldChar w:fldCharType="begin"/>
    </w:r>
    <w:r>
      <w:rPr>
        <w:rStyle w:val="PageNumber"/>
        <w:sz w:val="20"/>
        <w:szCs w:val="20"/>
      </w:rPr>
      <w:instrText xml:space="preserve"> PAGE </w:instrText>
    </w:r>
    <w:r w:rsidR="00CC6031">
      <w:rPr>
        <w:rStyle w:val="PageNumber"/>
        <w:sz w:val="20"/>
        <w:szCs w:val="20"/>
      </w:rPr>
      <w:fldChar w:fldCharType="separate"/>
    </w:r>
    <w:r w:rsidR="002A171B">
      <w:rPr>
        <w:rStyle w:val="PageNumber"/>
        <w:noProof/>
        <w:sz w:val="20"/>
        <w:szCs w:val="20"/>
      </w:rPr>
      <w:t>1</w:t>
    </w:r>
    <w:r w:rsidR="00CC6031">
      <w:rPr>
        <w:rStyle w:val="PageNumber"/>
        <w:sz w:val="20"/>
        <w:szCs w:val="20"/>
      </w:rPr>
      <w:fldChar w:fldCharType="end"/>
    </w:r>
    <w:r>
      <w:rPr>
        <w:rStyle w:val="PageNumber"/>
        <w:sz w:val="20"/>
        <w:szCs w:val="20"/>
      </w:rPr>
      <w:t xml:space="preserve"> (of </w:t>
    </w:r>
    <w:r w:rsidR="00CC6031">
      <w:rPr>
        <w:rStyle w:val="PageNumber"/>
        <w:sz w:val="20"/>
        <w:szCs w:val="20"/>
      </w:rPr>
      <w:fldChar w:fldCharType="begin"/>
    </w:r>
    <w:r>
      <w:rPr>
        <w:rStyle w:val="PageNumber"/>
        <w:sz w:val="20"/>
        <w:szCs w:val="20"/>
      </w:rPr>
      <w:instrText xml:space="preserve"> NUMPAGES </w:instrText>
    </w:r>
    <w:r w:rsidR="00CC6031">
      <w:rPr>
        <w:rStyle w:val="PageNumber"/>
        <w:sz w:val="20"/>
        <w:szCs w:val="20"/>
      </w:rPr>
      <w:fldChar w:fldCharType="separate"/>
    </w:r>
    <w:r w:rsidR="002A171B">
      <w:rPr>
        <w:rStyle w:val="PageNumber"/>
        <w:noProof/>
        <w:sz w:val="20"/>
        <w:szCs w:val="20"/>
      </w:rPr>
      <w:t>6</w:t>
    </w:r>
    <w:r w:rsidR="00CC6031">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D6B" w:rsidRDefault="00037D6B" w:rsidP="00F77748">
      <w:r>
        <w:separator/>
      </w:r>
    </w:p>
  </w:footnote>
  <w:footnote w:type="continuationSeparator" w:id="0">
    <w:p w:rsidR="00037D6B" w:rsidRDefault="00037D6B"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61C5C" w:rsidTr="009A79D0">
      <w:trPr>
        <w:trHeight w:val="709"/>
      </w:trPr>
      <w:tc>
        <w:tcPr>
          <w:tcW w:w="7647" w:type="dxa"/>
          <w:gridSpan w:val="2"/>
        </w:tcPr>
        <w:p w:rsidR="00661C5C" w:rsidRPr="00201C77" w:rsidRDefault="00661C5C" w:rsidP="00F67B7A">
          <w:pPr>
            <w:pStyle w:val="OneM2M-PageHead"/>
            <w:rPr>
              <w:noProof/>
              <w:lang w:val="fr-FR"/>
            </w:rPr>
          </w:pPr>
          <w:r w:rsidRPr="00201C77">
            <w:rPr>
              <w:lang w:val="fr-FR"/>
            </w:rPr>
            <w:t xml:space="preserve">Doc# </w:t>
          </w:r>
          <w:r w:rsidR="00CC6031" w:rsidRPr="00405E66">
            <w:fldChar w:fldCharType="begin"/>
          </w:r>
          <w:r w:rsidRPr="00201C77">
            <w:rPr>
              <w:lang w:val="fr-FR"/>
            </w:rPr>
            <w:instrText xml:space="preserve"> FILENAME </w:instrText>
          </w:r>
          <w:r w:rsidR="00CC6031" w:rsidRPr="00405E66">
            <w:fldChar w:fldCharType="separate"/>
          </w:r>
          <w:r w:rsidR="002244FE">
            <w:rPr>
              <w:noProof/>
              <w:lang w:val="fr-FR"/>
            </w:rPr>
            <w:t>SEC-2016-0172R01</w:t>
          </w:r>
          <w:r w:rsidR="00016417">
            <w:rPr>
              <w:noProof/>
              <w:lang w:val="fr-FR"/>
            </w:rPr>
            <w:t>-SEC_25_Agenda</w:t>
          </w:r>
          <w:r w:rsidR="00CC6031" w:rsidRPr="00405E66">
            <w:fldChar w:fldCharType="end"/>
          </w:r>
          <w:r w:rsidRPr="00201C77">
            <w:rPr>
              <w:snapToGrid w:val="0"/>
              <w:color w:val="000000"/>
              <w:w w:val="0"/>
              <w:u w:color="000000"/>
              <w:bdr w:val="none" w:sz="0" w:space="0" w:color="000000"/>
              <w:shd w:val="clear" w:color="000000" w:fill="000000"/>
              <w:lang w:val="fr-FR"/>
            </w:rPr>
            <w:t xml:space="preserve"> </w:t>
          </w:r>
        </w:p>
        <w:p w:rsidR="00661C5C" w:rsidRPr="00711B47" w:rsidRDefault="00661C5C" w:rsidP="00F67B7A">
          <w:pPr>
            <w:pStyle w:val="OneM2M-PageHead"/>
            <w:rPr>
              <w:noProof/>
              <w:sz w:val="18"/>
              <w:lang w:val="fr-FR"/>
            </w:rPr>
          </w:pPr>
          <w:r w:rsidRPr="00711B47">
            <w:rPr>
              <w:lang w:val="fr-FR"/>
            </w:rPr>
            <w:t>Agenda</w:t>
          </w:r>
        </w:p>
      </w:tc>
      <w:tc>
        <w:tcPr>
          <w:tcW w:w="1596" w:type="dxa"/>
        </w:tcPr>
        <w:p w:rsidR="00661C5C" w:rsidRPr="009D30E4" w:rsidRDefault="00661C5C"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1C5C" w:rsidTr="009A79D0">
      <w:trPr>
        <w:trHeight w:val="367"/>
      </w:trPr>
      <w:tc>
        <w:tcPr>
          <w:tcW w:w="4612" w:type="dxa"/>
        </w:tcPr>
        <w:p w:rsidR="00661C5C" w:rsidRPr="009D30E4" w:rsidRDefault="00661C5C" w:rsidP="00F77748">
          <w:pPr>
            <w:pStyle w:val="Header"/>
            <w:rPr>
              <w:noProof/>
              <w:sz w:val="18"/>
            </w:rPr>
          </w:pPr>
        </w:p>
      </w:tc>
      <w:tc>
        <w:tcPr>
          <w:tcW w:w="4631" w:type="dxa"/>
          <w:gridSpan w:val="2"/>
        </w:tcPr>
        <w:p w:rsidR="00661C5C" w:rsidRPr="009D30E4" w:rsidRDefault="00661C5C" w:rsidP="009D30E4">
          <w:pPr>
            <w:pStyle w:val="Header"/>
            <w:jc w:val="right"/>
            <w:rPr>
              <w:noProof/>
            </w:rPr>
          </w:pPr>
        </w:p>
      </w:tc>
    </w:tr>
  </w:tbl>
  <w:p w:rsidR="00661C5C" w:rsidRPr="009E1DED" w:rsidRDefault="00661C5C"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61C5C" w:rsidTr="009A79D0">
      <w:trPr>
        <w:trHeight w:val="709"/>
      </w:trPr>
      <w:tc>
        <w:tcPr>
          <w:tcW w:w="7905" w:type="dxa"/>
        </w:tcPr>
        <w:p w:rsidR="00661C5C" w:rsidRPr="0013005B" w:rsidRDefault="00661C5C" w:rsidP="00F67B7A">
          <w:pPr>
            <w:pStyle w:val="OneM2M-PageHead"/>
            <w:rPr>
              <w:noProof/>
              <w:lang w:val="fr-FR"/>
            </w:rPr>
          </w:pPr>
          <w:r w:rsidRPr="0013005B">
            <w:rPr>
              <w:lang w:val="fr-FR"/>
            </w:rPr>
            <w:t xml:space="preserve">Doc# </w:t>
          </w:r>
          <w:r w:rsidR="00CC6031" w:rsidRPr="00405E66">
            <w:fldChar w:fldCharType="begin"/>
          </w:r>
          <w:r w:rsidRPr="0013005B">
            <w:rPr>
              <w:lang w:val="fr-FR"/>
            </w:rPr>
            <w:instrText xml:space="preserve"> FILENAME </w:instrText>
          </w:r>
          <w:r w:rsidR="00CC6031" w:rsidRPr="00405E66">
            <w:fldChar w:fldCharType="separate"/>
          </w:r>
          <w:r w:rsidR="002244FE">
            <w:rPr>
              <w:noProof/>
              <w:lang w:val="fr-FR"/>
            </w:rPr>
            <w:t>SEC-2016-0172R01</w:t>
          </w:r>
          <w:r w:rsidR="00016417">
            <w:rPr>
              <w:noProof/>
              <w:lang w:val="fr-FR"/>
            </w:rPr>
            <w:t>-SEC_25_Agenda</w:t>
          </w:r>
          <w:r w:rsidR="00CC6031" w:rsidRPr="00405E66">
            <w:fldChar w:fldCharType="end"/>
          </w:r>
          <w:r w:rsidRPr="0013005B">
            <w:rPr>
              <w:snapToGrid w:val="0"/>
              <w:color w:val="000000"/>
              <w:w w:val="0"/>
              <w:u w:color="000000"/>
              <w:bdr w:val="none" w:sz="0" w:space="0" w:color="000000"/>
              <w:shd w:val="clear" w:color="000000" w:fill="000000"/>
              <w:lang w:val="fr-FR"/>
            </w:rPr>
            <w:t xml:space="preserve"> </w:t>
          </w:r>
        </w:p>
        <w:p w:rsidR="00661C5C" w:rsidRPr="00711B47" w:rsidRDefault="00661C5C" w:rsidP="00F67B7A">
          <w:pPr>
            <w:pStyle w:val="OneM2M-PageHead"/>
            <w:rPr>
              <w:noProof/>
              <w:sz w:val="18"/>
              <w:lang w:val="fr-FR"/>
            </w:rPr>
          </w:pPr>
          <w:r w:rsidRPr="00711B47">
            <w:rPr>
              <w:lang w:val="fr-FR"/>
            </w:rPr>
            <w:t>Agenda</w:t>
          </w:r>
        </w:p>
        <w:p w:rsidR="00661C5C" w:rsidRPr="00711B47" w:rsidRDefault="00661C5C" w:rsidP="004564F3">
          <w:pPr>
            <w:tabs>
              <w:tab w:val="clear" w:pos="284"/>
              <w:tab w:val="left" w:pos="1812"/>
            </w:tabs>
            <w:rPr>
              <w:lang w:val="fr-FR"/>
            </w:rPr>
          </w:pPr>
          <w:r w:rsidRPr="00711B47">
            <w:rPr>
              <w:lang w:val="fr-FR"/>
            </w:rPr>
            <w:tab/>
          </w:r>
        </w:p>
      </w:tc>
      <w:tc>
        <w:tcPr>
          <w:tcW w:w="1597" w:type="dxa"/>
        </w:tcPr>
        <w:p w:rsidR="00661C5C" w:rsidRPr="009D30E4" w:rsidRDefault="00661C5C"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1C5C" w:rsidRDefault="00661C5C"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33664"/>
    <w:rsid w:val="000363EA"/>
    <w:rsid w:val="0003763C"/>
    <w:rsid w:val="00037D6B"/>
    <w:rsid w:val="00045069"/>
    <w:rsid w:val="000507D5"/>
    <w:rsid w:val="00054AE1"/>
    <w:rsid w:val="00057441"/>
    <w:rsid w:val="000607BC"/>
    <w:rsid w:val="00061E0A"/>
    <w:rsid w:val="000705A1"/>
    <w:rsid w:val="0007070E"/>
    <w:rsid w:val="00074476"/>
    <w:rsid w:val="0008320D"/>
    <w:rsid w:val="0008348E"/>
    <w:rsid w:val="00090332"/>
    <w:rsid w:val="00090FAB"/>
    <w:rsid w:val="000944F2"/>
    <w:rsid w:val="0009569D"/>
    <w:rsid w:val="000963BA"/>
    <w:rsid w:val="00096B10"/>
    <w:rsid w:val="000A0ED6"/>
    <w:rsid w:val="000A0F94"/>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70BD"/>
    <w:rsid w:val="000E7DB4"/>
    <w:rsid w:val="000F19BC"/>
    <w:rsid w:val="000F3180"/>
    <w:rsid w:val="000F33CC"/>
    <w:rsid w:val="000F58FF"/>
    <w:rsid w:val="000F5EE9"/>
    <w:rsid w:val="000F652C"/>
    <w:rsid w:val="00100FB1"/>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70010"/>
    <w:rsid w:val="00172465"/>
    <w:rsid w:val="0018127D"/>
    <w:rsid w:val="00181EC9"/>
    <w:rsid w:val="00183C80"/>
    <w:rsid w:val="0018484A"/>
    <w:rsid w:val="0018629A"/>
    <w:rsid w:val="00192B0B"/>
    <w:rsid w:val="001942E9"/>
    <w:rsid w:val="00195BF9"/>
    <w:rsid w:val="001968C9"/>
    <w:rsid w:val="001A107B"/>
    <w:rsid w:val="001A2965"/>
    <w:rsid w:val="001A59CA"/>
    <w:rsid w:val="001A66C4"/>
    <w:rsid w:val="001A768A"/>
    <w:rsid w:val="001B08EF"/>
    <w:rsid w:val="001B0E6C"/>
    <w:rsid w:val="001B1868"/>
    <w:rsid w:val="001B1CE7"/>
    <w:rsid w:val="001B57DF"/>
    <w:rsid w:val="001B62C5"/>
    <w:rsid w:val="001B6453"/>
    <w:rsid w:val="001B6921"/>
    <w:rsid w:val="001C03B5"/>
    <w:rsid w:val="001C0B82"/>
    <w:rsid w:val="001C51CA"/>
    <w:rsid w:val="001D32E5"/>
    <w:rsid w:val="001D4073"/>
    <w:rsid w:val="001E1302"/>
    <w:rsid w:val="001E1323"/>
    <w:rsid w:val="001E3162"/>
    <w:rsid w:val="001E5B6A"/>
    <w:rsid w:val="001E6F9C"/>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C5E"/>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173A"/>
    <w:rsid w:val="002E37DE"/>
    <w:rsid w:val="002E3ED6"/>
    <w:rsid w:val="002E5DFD"/>
    <w:rsid w:val="002E6939"/>
    <w:rsid w:val="002E6AA1"/>
    <w:rsid w:val="002F154E"/>
    <w:rsid w:val="002F593B"/>
    <w:rsid w:val="002F5D6F"/>
    <w:rsid w:val="0030049A"/>
    <w:rsid w:val="003021A3"/>
    <w:rsid w:val="0030436D"/>
    <w:rsid w:val="00306C40"/>
    <w:rsid w:val="00307B2B"/>
    <w:rsid w:val="003138EC"/>
    <w:rsid w:val="003150F0"/>
    <w:rsid w:val="00317143"/>
    <w:rsid w:val="003178F5"/>
    <w:rsid w:val="003210FB"/>
    <w:rsid w:val="00321D5F"/>
    <w:rsid w:val="00323AF3"/>
    <w:rsid w:val="00326725"/>
    <w:rsid w:val="00327BFB"/>
    <w:rsid w:val="00330F1E"/>
    <w:rsid w:val="00331EE7"/>
    <w:rsid w:val="00337182"/>
    <w:rsid w:val="003373BA"/>
    <w:rsid w:val="00337A04"/>
    <w:rsid w:val="00340A8E"/>
    <w:rsid w:val="00342BAE"/>
    <w:rsid w:val="00342C7C"/>
    <w:rsid w:val="003460AC"/>
    <w:rsid w:val="00347632"/>
    <w:rsid w:val="00350A6C"/>
    <w:rsid w:val="00351283"/>
    <w:rsid w:val="00352FAD"/>
    <w:rsid w:val="0035645F"/>
    <w:rsid w:val="00356610"/>
    <w:rsid w:val="0036087E"/>
    <w:rsid w:val="00362CB9"/>
    <w:rsid w:val="00364F6B"/>
    <w:rsid w:val="003713C5"/>
    <w:rsid w:val="00374FAB"/>
    <w:rsid w:val="00375813"/>
    <w:rsid w:val="00385DF5"/>
    <w:rsid w:val="00391CB6"/>
    <w:rsid w:val="00394145"/>
    <w:rsid w:val="00395164"/>
    <w:rsid w:val="00395B11"/>
    <w:rsid w:val="00395CBB"/>
    <w:rsid w:val="00396B1C"/>
    <w:rsid w:val="003A00BE"/>
    <w:rsid w:val="003A1754"/>
    <w:rsid w:val="003A37CA"/>
    <w:rsid w:val="003A37F5"/>
    <w:rsid w:val="003A6336"/>
    <w:rsid w:val="003A7DC5"/>
    <w:rsid w:val="003B101B"/>
    <w:rsid w:val="003B338D"/>
    <w:rsid w:val="003B6BA5"/>
    <w:rsid w:val="003B6E38"/>
    <w:rsid w:val="003B74A3"/>
    <w:rsid w:val="003B7568"/>
    <w:rsid w:val="003C342C"/>
    <w:rsid w:val="003C4F68"/>
    <w:rsid w:val="003C5901"/>
    <w:rsid w:val="003C7715"/>
    <w:rsid w:val="003C7E46"/>
    <w:rsid w:val="003D23E9"/>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39D3"/>
    <w:rsid w:val="004C747C"/>
    <w:rsid w:val="004C7809"/>
    <w:rsid w:val="004D1DB9"/>
    <w:rsid w:val="004D21D0"/>
    <w:rsid w:val="004D2694"/>
    <w:rsid w:val="004D4B71"/>
    <w:rsid w:val="004E177C"/>
    <w:rsid w:val="004E1E47"/>
    <w:rsid w:val="004E6C91"/>
    <w:rsid w:val="004F10CA"/>
    <w:rsid w:val="004F266A"/>
    <w:rsid w:val="004F5592"/>
    <w:rsid w:val="004F7199"/>
    <w:rsid w:val="00500BEC"/>
    <w:rsid w:val="005015CC"/>
    <w:rsid w:val="00502E9E"/>
    <w:rsid w:val="00503AAD"/>
    <w:rsid w:val="00506886"/>
    <w:rsid w:val="00510017"/>
    <w:rsid w:val="005110F0"/>
    <w:rsid w:val="00511C36"/>
    <w:rsid w:val="00513B40"/>
    <w:rsid w:val="00514BAF"/>
    <w:rsid w:val="00520A21"/>
    <w:rsid w:val="00520BEC"/>
    <w:rsid w:val="00524F9D"/>
    <w:rsid w:val="005251EC"/>
    <w:rsid w:val="00532FE2"/>
    <w:rsid w:val="0053598D"/>
    <w:rsid w:val="0053688F"/>
    <w:rsid w:val="00536D53"/>
    <w:rsid w:val="0053725F"/>
    <w:rsid w:val="00537E58"/>
    <w:rsid w:val="00540305"/>
    <w:rsid w:val="00540778"/>
    <w:rsid w:val="005412F8"/>
    <w:rsid w:val="00545A74"/>
    <w:rsid w:val="00545CC6"/>
    <w:rsid w:val="00547921"/>
    <w:rsid w:val="00550D3D"/>
    <w:rsid w:val="00552E7B"/>
    <w:rsid w:val="005542A5"/>
    <w:rsid w:val="00554454"/>
    <w:rsid w:val="00557D18"/>
    <w:rsid w:val="005625E3"/>
    <w:rsid w:val="00563EBE"/>
    <w:rsid w:val="00564627"/>
    <w:rsid w:val="00564E00"/>
    <w:rsid w:val="00565261"/>
    <w:rsid w:val="00567302"/>
    <w:rsid w:val="00567CC1"/>
    <w:rsid w:val="0057075E"/>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5F40"/>
    <w:rsid w:val="005E633D"/>
    <w:rsid w:val="005E7D6F"/>
    <w:rsid w:val="005F1B19"/>
    <w:rsid w:val="005F258D"/>
    <w:rsid w:val="005F5EF9"/>
    <w:rsid w:val="005F6771"/>
    <w:rsid w:val="005F6D26"/>
    <w:rsid w:val="00600927"/>
    <w:rsid w:val="006014CB"/>
    <w:rsid w:val="00601E67"/>
    <w:rsid w:val="0060208B"/>
    <w:rsid w:val="00603A3B"/>
    <w:rsid w:val="006047BB"/>
    <w:rsid w:val="00607AB3"/>
    <w:rsid w:val="006118B4"/>
    <w:rsid w:val="006125EF"/>
    <w:rsid w:val="00612885"/>
    <w:rsid w:val="00612901"/>
    <w:rsid w:val="00621AAD"/>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5AF3"/>
    <w:rsid w:val="006814BB"/>
    <w:rsid w:val="00682D57"/>
    <w:rsid w:val="00686183"/>
    <w:rsid w:val="0068622E"/>
    <w:rsid w:val="00686BC3"/>
    <w:rsid w:val="006919F4"/>
    <w:rsid w:val="00692672"/>
    <w:rsid w:val="006932A8"/>
    <w:rsid w:val="00693BED"/>
    <w:rsid w:val="00693CB6"/>
    <w:rsid w:val="0069406A"/>
    <w:rsid w:val="006945BE"/>
    <w:rsid w:val="00695B22"/>
    <w:rsid w:val="006A5C75"/>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5096"/>
    <w:rsid w:val="00721B72"/>
    <w:rsid w:val="00726CF2"/>
    <w:rsid w:val="00726D13"/>
    <w:rsid w:val="00727EE7"/>
    <w:rsid w:val="0073465D"/>
    <w:rsid w:val="007423C9"/>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B0098"/>
    <w:rsid w:val="007B721F"/>
    <w:rsid w:val="007C00FE"/>
    <w:rsid w:val="007C2931"/>
    <w:rsid w:val="007C4616"/>
    <w:rsid w:val="007C69C3"/>
    <w:rsid w:val="007D4DA6"/>
    <w:rsid w:val="007D5C7E"/>
    <w:rsid w:val="007D5D94"/>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753D"/>
    <w:rsid w:val="00810814"/>
    <w:rsid w:val="00810909"/>
    <w:rsid w:val="008120DB"/>
    <w:rsid w:val="00812546"/>
    <w:rsid w:val="0081270E"/>
    <w:rsid w:val="00815BA4"/>
    <w:rsid w:val="00815EB5"/>
    <w:rsid w:val="0082019E"/>
    <w:rsid w:val="008220CA"/>
    <w:rsid w:val="00822BD3"/>
    <w:rsid w:val="00822DBB"/>
    <w:rsid w:val="008345D1"/>
    <w:rsid w:val="00835FEC"/>
    <w:rsid w:val="008370F0"/>
    <w:rsid w:val="0084032F"/>
    <w:rsid w:val="00840816"/>
    <w:rsid w:val="008420BC"/>
    <w:rsid w:val="0084235C"/>
    <w:rsid w:val="008427E6"/>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C20"/>
    <w:rsid w:val="008C6E82"/>
    <w:rsid w:val="008C7411"/>
    <w:rsid w:val="008D00FC"/>
    <w:rsid w:val="008D3560"/>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74C"/>
    <w:rsid w:val="00940CBF"/>
    <w:rsid w:val="00942673"/>
    <w:rsid w:val="00942E00"/>
    <w:rsid w:val="009431E7"/>
    <w:rsid w:val="00943505"/>
    <w:rsid w:val="009439F2"/>
    <w:rsid w:val="00944FFB"/>
    <w:rsid w:val="009466E6"/>
    <w:rsid w:val="009506F5"/>
    <w:rsid w:val="00952BA1"/>
    <w:rsid w:val="00952D3A"/>
    <w:rsid w:val="00957083"/>
    <w:rsid w:val="00960385"/>
    <w:rsid w:val="00960689"/>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52A7"/>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1411"/>
    <w:rsid w:val="009F5378"/>
    <w:rsid w:val="009F7F3C"/>
    <w:rsid w:val="00A024B6"/>
    <w:rsid w:val="00A04CEC"/>
    <w:rsid w:val="00A04D3B"/>
    <w:rsid w:val="00A057CC"/>
    <w:rsid w:val="00A06BCC"/>
    <w:rsid w:val="00A12B80"/>
    <w:rsid w:val="00A14042"/>
    <w:rsid w:val="00A168B1"/>
    <w:rsid w:val="00A17BBF"/>
    <w:rsid w:val="00A20066"/>
    <w:rsid w:val="00A22436"/>
    <w:rsid w:val="00A22977"/>
    <w:rsid w:val="00A23E73"/>
    <w:rsid w:val="00A242C9"/>
    <w:rsid w:val="00A24AE5"/>
    <w:rsid w:val="00A3652C"/>
    <w:rsid w:val="00A370FE"/>
    <w:rsid w:val="00A4069B"/>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3F18"/>
    <w:rsid w:val="00B057B3"/>
    <w:rsid w:val="00B10BF3"/>
    <w:rsid w:val="00B2234B"/>
    <w:rsid w:val="00B253EF"/>
    <w:rsid w:val="00B30EA7"/>
    <w:rsid w:val="00B30FC1"/>
    <w:rsid w:val="00B31163"/>
    <w:rsid w:val="00B3134D"/>
    <w:rsid w:val="00B31604"/>
    <w:rsid w:val="00B339EE"/>
    <w:rsid w:val="00B355AA"/>
    <w:rsid w:val="00B36B96"/>
    <w:rsid w:val="00B3706D"/>
    <w:rsid w:val="00B42DC8"/>
    <w:rsid w:val="00B447A6"/>
    <w:rsid w:val="00B452E1"/>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320F"/>
    <w:rsid w:val="00BA1955"/>
    <w:rsid w:val="00BA5ABB"/>
    <w:rsid w:val="00BA7748"/>
    <w:rsid w:val="00BA78EF"/>
    <w:rsid w:val="00BA7C6C"/>
    <w:rsid w:val="00BB1A91"/>
    <w:rsid w:val="00BB201C"/>
    <w:rsid w:val="00BB212A"/>
    <w:rsid w:val="00BB7A28"/>
    <w:rsid w:val="00BC2E59"/>
    <w:rsid w:val="00BC59D8"/>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D64"/>
    <w:rsid w:val="00C05B20"/>
    <w:rsid w:val="00C076C5"/>
    <w:rsid w:val="00C1429C"/>
    <w:rsid w:val="00C16664"/>
    <w:rsid w:val="00C167EA"/>
    <w:rsid w:val="00C20E6B"/>
    <w:rsid w:val="00C23266"/>
    <w:rsid w:val="00C2721C"/>
    <w:rsid w:val="00C326EB"/>
    <w:rsid w:val="00C3595C"/>
    <w:rsid w:val="00C364BD"/>
    <w:rsid w:val="00C376AE"/>
    <w:rsid w:val="00C416F9"/>
    <w:rsid w:val="00C42D6E"/>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240"/>
    <w:rsid w:val="00CB5ECB"/>
    <w:rsid w:val="00CC44CF"/>
    <w:rsid w:val="00CC6031"/>
    <w:rsid w:val="00CD02EC"/>
    <w:rsid w:val="00CD489C"/>
    <w:rsid w:val="00CD4B06"/>
    <w:rsid w:val="00CD701B"/>
    <w:rsid w:val="00CE1729"/>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461"/>
    <w:rsid w:val="00D441D4"/>
    <w:rsid w:val="00D46DD0"/>
    <w:rsid w:val="00D50232"/>
    <w:rsid w:val="00D50F3A"/>
    <w:rsid w:val="00D52B25"/>
    <w:rsid w:val="00D541A5"/>
    <w:rsid w:val="00D602B8"/>
    <w:rsid w:val="00D6231A"/>
    <w:rsid w:val="00D6240D"/>
    <w:rsid w:val="00D626DD"/>
    <w:rsid w:val="00D645A5"/>
    <w:rsid w:val="00D6488C"/>
    <w:rsid w:val="00D64CC8"/>
    <w:rsid w:val="00D70D74"/>
    <w:rsid w:val="00D72395"/>
    <w:rsid w:val="00D72E8C"/>
    <w:rsid w:val="00D7467D"/>
    <w:rsid w:val="00D82974"/>
    <w:rsid w:val="00D8478A"/>
    <w:rsid w:val="00D860F2"/>
    <w:rsid w:val="00D90ADE"/>
    <w:rsid w:val="00D91CFE"/>
    <w:rsid w:val="00D939A5"/>
    <w:rsid w:val="00D94130"/>
    <w:rsid w:val="00D953D5"/>
    <w:rsid w:val="00D97538"/>
    <w:rsid w:val="00D9763B"/>
    <w:rsid w:val="00D977A6"/>
    <w:rsid w:val="00DA0A70"/>
    <w:rsid w:val="00DA46B5"/>
    <w:rsid w:val="00DA701B"/>
    <w:rsid w:val="00DB07CA"/>
    <w:rsid w:val="00DB1557"/>
    <w:rsid w:val="00DB159B"/>
    <w:rsid w:val="00DB46AA"/>
    <w:rsid w:val="00DC0061"/>
    <w:rsid w:val="00DC28BE"/>
    <w:rsid w:val="00DC5099"/>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8A3"/>
    <w:rsid w:val="00E1295E"/>
    <w:rsid w:val="00E13738"/>
    <w:rsid w:val="00E13E3A"/>
    <w:rsid w:val="00E171C6"/>
    <w:rsid w:val="00E20F70"/>
    <w:rsid w:val="00E233EA"/>
    <w:rsid w:val="00E30521"/>
    <w:rsid w:val="00E323BF"/>
    <w:rsid w:val="00E33403"/>
    <w:rsid w:val="00E338F0"/>
    <w:rsid w:val="00E34372"/>
    <w:rsid w:val="00E40593"/>
    <w:rsid w:val="00E414BA"/>
    <w:rsid w:val="00E42FE4"/>
    <w:rsid w:val="00E45575"/>
    <w:rsid w:val="00E457CB"/>
    <w:rsid w:val="00E463D2"/>
    <w:rsid w:val="00E464F0"/>
    <w:rsid w:val="00E47E06"/>
    <w:rsid w:val="00E504EC"/>
    <w:rsid w:val="00E532A7"/>
    <w:rsid w:val="00E538F7"/>
    <w:rsid w:val="00E53CD0"/>
    <w:rsid w:val="00E55809"/>
    <w:rsid w:val="00E55E78"/>
    <w:rsid w:val="00E57FEE"/>
    <w:rsid w:val="00E6069B"/>
    <w:rsid w:val="00E61705"/>
    <w:rsid w:val="00E61960"/>
    <w:rsid w:val="00E61A0E"/>
    <w:rsid w:val="00E6294F"/>
    <w:rsid w:val="00E629E9"/>
    <w:rsid w:val="00E66420"/>
    <w:rsid w:val="00E66C3F"/>
    <w:rsid w:val="00E72D6E"/>
    <w:rsid w:val="00E74294"/>
    <w:rsid w:val="00E74A66"/>
    <w:rsid w:val="00E753E0"/>
    <w:rsid w:val="00E76B8D"/>
    <w:rsid w:val="00E77560"/>
    <w:rsid w:val="00E8078C"/>
    <w:rsid w:val="00E828E1"/>
    <w:rsid w:val="00E87BA3"/>
    <w:rsid w:val="00E92114"/>
    <w:rsid w:val="00E92A66"/>
    <w:rsid w:val="00E92F73"/>
    <w:rsid w:val="00E955BE"/>
    <w:rsid w:val="00E97547"/>
    <w:rsid w:val="00EA0E13"/>
    <w:rsid w:val="00EA15F5"/>
    <w:rsid w:val="00EA211C"/>
    <w:rsid w:val="00EA51C2"/>
    <w:rsid w:val="00EA5FE7"/>
    <w:rsid w:val="00EB1365"/>
    <w:rsid w:val="00EB5D55"/>
    <w:rsid w:val="00EC05FB"/>
    <w:rsid w:val="00EC1E17"/>
    <w:rsid w:val="00EC5601"/>
    <w:rsid w:val="00EC5A4E"/>
    <w:rsid w:val="00EC636E"/>
    <w:rsid w:val="00EC63D5"/>
    <w:rsid w:val="00EC77F9"/>
    <w:rsid w:val="00EC791A"/>
    <w:rsid w:val="00ED2C75"/>
    <w:rsid w:val="00ED5121"/>
    <w:rsid w:val="00EE0264"/>
    <w:rsid w:val="00EE2671"/>
    <w:rsid w:val="00EE3539"/>
    <w:rsid w:val="00EE4409"/>
    <w:rsid w:val="00EE4A67"/>
    <w:rsid w:val="00EE5AB3"/>
    <w:rsid w:val="00EE6768"/>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7B7A"/>
    <w:rsid w:val="00F71156"/>
    <w:rsid w:val="00F72994"/>
    <w:rsid w:val="00F739C0"/>
    <w:rsid w:val="00F75384"/>
    <w:rsid w:val="00F75D14"/>
    <w:rsid w:val="00F76071"/>
    <w:rsid w:val="00F766C2"/>
    <w:rsid w:val="00F77748"/>
    <w:rsid w:val="00F801C5"/>
    <w:rsid w:val="00F821CD"/>
    <w:rsid w:val="00F82232"/>
    <w:rsid w:val="00F92A42"/>
    <w:rsid w:val="00F94622"/>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C1A1-C96D-4060-A0E3-8E227C0A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278</TotalTime>
  <Pages>6</Pages>
  <Words>1188</Words>
  <Characters>6537</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7</cp:revision>
  <cp:lastPrinted>2016-10-14T16:55:00Z</cp:lastPrinted>
  <dcterms:created xsi:type="dcterms:W3CDTF">2016-10-17T07:23:00Z</dcterms:created>
  <dcterms:modified xsi:type="dcterms:W3CDTF">2016-10-17T13:27:00Z</dcterms:modified>
</cp:coreProperties>
</file>