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tblPr>
      <w:tblGrid>
        <w:gridCol w:w="2512"/>
        <w:gridCol w:w="6951"/>
      </w:tblGrid>
      <w:tr w:rsidR="00F02438" w:rsidRPr="00E457CB" w:rsidTr="00D14AB4">
        <w:trPr>
          <w:trHeight w:val="302"/>
          <w:jc w:val="center"/>
        </w:trPr>
        <w:tc>
          <w:tcPr>
            <w:tcW w:w="9463" w:type="dxa"/>
            <w:gridSpan w:val="2"/>
            <w:shd w:val="clear" w:color="auto" w:fill="B42025"/>
          </w:tcPr>
          <w:p w:rsidR="00F02438" w:rsidRPr="00637CB0" w:rsidRDefault="00F02438" w:rsidP="00F77748">
            <w:pPr>
              <w:pStyle w:val="AltTitle"/>
              <w:rPr>
                <w:rFonts w:ascii="Myriad Pro" w:hAnsi="Myriad Pro" w:cs="Arial"/>
                <w:color w:val="FFFFFF"/>
              </w:rPr>
            </w:pPr>
            <w:r w:rsidRPr="00637CB0">
              <w:rPr>
                <w:rFonts w:ascii="Myriad Pro" w:hAnsi="Myriad Pro" w:cs="Arial"/>
                <w:color w:val="FFFFFF"/>
              </w:rPr>
              <w:t>Agenda</w:t>
            </w:r>
          </w:p>
        </w:tc>
      </w:tr>
      <w:tr w:rsidR="008C654D" w:rsidRPr="00E457CB" w:rsidTr="002E6AA1">
        <w:trPr>
          <w:trHeight w:val="124"/>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Meeting title:</w:t>
            </w:r>
          </w:p>
        </w:tc>
        <w:tc>
          <w:tcPr>
            <w:tcW w:w="6951" w:type="dxa"/>
            <w:shd w:val="clear" w:color="auto" w:fill="FFFFFF"/>
          </w:tcPr>
          <w:p w:rsidR="008C654D" w:rsidRPr="007F08AD" w:rsidRDefault="00B247F6" w:rsidP="00AA071E">
            <w:pPr>
              <w:pStyle w:val="FrontMatter"/>
              <w:ind w:left="0" w:firstLine="0"/>
              <w:rPr>
                <w:rFonts w:ascii="Myriad Pro" w:hAnsi="Myriad Pro" w:cs="Arial"/>
              </w:rPr>
            </w:pPr>
            <w:r>
              <w:rPr>
                <w:rFonts w:ascii="Myriad Pro" w:hAnsi="Myriad Pro" w:cs="Arial"/>
              </w:rPr>
              <w:t>SEC 28 F2F meeting (TP 28</w:t>
            </w:r>
            <w:r w:rsidR="00AA071E">
              <w:rPr>
                <w:rFonts w:ascii="Myriad Pro" w:hAnsi="Myriad Pro" w:cs="Arial"/>
              </w:rPr>
              <w:t>)</w:t>
            </w:r>
          </w:p>
        </w:tc>
      </w:tr>
      <w:tr w:rsidR="008C654D" w:rsidRPr="00E457CB" w:rsidTr="002E6AA1">
        <w:trPr>
          <w:trHeight w:val="116"/>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Chair:</w:t>
            </w:r>
          </w:p>
        </w:tc>
        <w:tc>
          <w:tcPr>
            <w:tcW w:w="6951" w:type="dxa"/>
            <w:shd w:val="clear" w:color="auto" w:fill="FFFFFF"/>
          </w:tcPr>
          <w:p w:rsidR="008C654D" w:rsidRPr="00637CB0" w:rsidRDefault="00D56EAC" w:rsidP="002E6AA1">
            <w:pPr>
              <w:pStyle w:val="FrontMatter"/>
              <w:rPr>
                <w:rFonts w:ascii="Myriad Pro" w:hAnsi="Myriad Pro" w:cs="Arial"/>
              </w:rPr>
            </w:pPr>
            <w:r>
              <w:rPr>
                <w:rFonts w:ascii="Myriad Pro" w:hAnsi="Myriad Pro" w:cs="Arial"/>
              </w:rPr>
              <w:t>Franç</w:t>
            </w:r>
            <w:r w:rsidR="00FC79C3">
              <w:rPr>
                <w:rFonts w:ascii="Myriad Pro" w:hAnsi="Myriad Pro" w:cs="Arial"/>
              </w:rPr>
              <w:t>ois Ennesser</w:t>
            </w:r>
            <w:r>
              <w:rPr>
                <w:rFonts w:ascii="Myriad Pro" w:hAnsi="Myriad Pro" w:cs="Arial"/>
              </w:rPr>
              <w:t xml:space="preserve"> (</w:t>
            </w:r>
            <w:proofErr w:type="spellStart"/>
            <w:r>
              <w:rPr>
                <w:rFonts w:ascii="Myriad Pro" w:hAnsi="Myriad Pro" w:cs="Arial"/>
              </w:rPr>
              <w:t>Gemalto</w:t>
            </w:r>
            <w:proofErr w:type="spellEnd"/>
            <w:r>
              <w:rPr>
                <w:rFonts w:ascii="Myriad Pro" w:hAnsi="Myriad Pro" w:cs="Arial"/>
              </w:rPr>
              <w:t xml:space="preserve"> / ETSI)</w:t>
            </w:r>
          </w:p>
        </w:tc>
      </w:tr>
      <w:tr w:rsidR="008C654D" w:rsidRPr="00E457CB" w:rsidTr="002E6AA1">
        <w:trPr>
          <w:trHeight w:val="124"/>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Secretary:</w:t>
            </w:r>
          </w:p>
        </w:tc>
        <w:tc>
          <w:tcPr>
            <w:tcW w:w="6951" w:type="dxa"/>
            <w:shd w:val="clear" w:color="auto" w:fill="FFFFFF"/>
          </w:tcPr>
          <w:p w:rsidR="00682D57" w:rsidRPr="00637CB0" w:rsidRDefault="00D56EAC" w:rsidP="002E6AA1">
            <w:pPr>
              <w:pStyle w:val="FrontMatter"/>
              <w:rPr>
                <w:rFonts w:ascii="Myriad Pro" w:hAnsi="Myriad Pro" w:cs="Arial"/>
              </w:rPr>
            </w:pPr>
            <w:r>
              <w:rPr>
                <w:rFonts w:ascii="Myriad Pro" w:hAnsi="Myriad Pro" w:cs="Arial"/>
              </w:rPr>
              <w:t>Emily Hoefer, ATIS</w:t>
            </w:r>
          </w:p>
        </w:tc>
      </w:tr>
      <w:tr w:rsidR="008C654D" w:rsidRPr="00E457CB" w:rsidTr="002E6AA1">
        <w:trPr>
          <w:trHeight w:val="124"/>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Meeting Date:</w:t>
            </w:r>
          </w:p>
        </w:tc>
        <w:tc>
          <w:tcPr>
            <w:tcW w:w="6951" w:type="dxa"/>
            <w:shd w:val="clear" w:color="auto" w:fill="FFFFFF"/>
          </w:tcPr>
          <w:p w:rsidR="008C654D" w:rsidRPr="008C654D" w:rsidRDefault="006B6308" w:rsidP="002E6AA1">
            <w:pPr>
              <w:pStyle w:val="FrontMatter"/>
              <w:rPr>
                <w:rFonts w:ascii="Myriad Pro" w:hAnsi="Myriad Pro" w:cs="Arial"/>
              </w:rPr>
            </w:pPr>
            <w:r>
              <w:rPr>
                <w:rFonts w:ascii="Myriad Pro" w:hAnsi="Myriad Pro" w:cs="Arial"/>
              </w:rPr>
              <w:t>2017</w:t>
            </w:r>
            <w:r w:rsidR="008C654D" w:rsidRPr="008C654D">
              <w:rPr>
                <w:rFonts w:ascii="Myriad Pro" w:hAnsi="Myriad Pro" w:cs="Arial"/>
              </w:rPr>
              <w:t>-</w:t>
            </w:r>
            <w:r w:rsidR="00B247F6">
              <w:rPr>
                <w:rFonts w:ascii="Myriad Pro" w:hAnsi="Myriad Pro" w:cs="Arial"/>
                <w:lang w:val="en-US"/>
              </w:rPr>
              <w:t>03-27</w:t>
            </w:r>
            <w:r>
              <w:rPr>
                <w:rFonts w:ascii="Myriad Pro" w:hAnsi="Myriad Pro" w:cs="Arial"/>
                <w:lang w:val="en-US"/>
              </w:rPr>
              <w:t xml:space="preserve"> to 2017-0</w:t>
            </w:r>
            <w:r w:rsidR="00B247F6">
              <w:rPr>
                <w:rFonts w:ascii="Myriad Pro" w:hAnsi="Myriad Pro" w:cs="Arial"/>
                <w:lang w:val="en-US"/>
              </w:rPr>
              <w:t>3</w:t>
            </w:r>
            <w:r w:rsidR="00EA211C">
              <w:rPr>
                <w:rFonts w:ascii="Myriad Pro" w:hAnsi="Myriad Pro" w:cs="Arial"/>
                <w:lang w:val="en-US"/>
              </w:rPr>
              <w:t>-</w:t>
            </w:r>
            <w:r w:rsidR="00B247F6">
              <w:rPr>
                <w:rFonts w:ascii="Myriad Pro" w:hAnsi="Myriad Pro" w:cs="Arial"/>
                <w:lang w:val="en-US"/>
              </w:rPr>
              <w:t>31</w:t>
            </w:r>
          </w:p>
        </w:tc>
      </w:tr>
      <w:tr w:rsidR="008C654D" w:rsidRPr="00EA211C" w:rsidTr="002E6AA1">
        <w:trPr>
          <w:trHeight w:val="937"/>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Meeting Details:</w:t>
            </w:r>
          </w:p>
        </w:tc>
        <w:tc>
          <w:tcPr>
            <w:tcW w:w="6951" w:type="dxa"/>
            <w:shd w:val="clear" w:color="auto" w:fill="FFFFFF"/>
          </w:tcPr>
          <w:p w:rsidR="00CD02EC" w:rsidRDefault="00EA211C" w:rsidP="00EA211C">
            <w:pPr>
              <w:pStyle w:val="FrontMatter"/>
              <w:rPr>
                <w:rFonts w:ascii="Myriad Pro" w:hAnsi="Myriad Pro" w:cs="Arial"/>
              </w:rPr>
            </w:pPr>
            <w:r>
              <w:rPr>
                <w:rFonts w:ascii="Myriad Pro" w:hAnsi="Myriad Pro" w:cs="Arial"/>
              </w:rPr>
              <w:t xml:space="preserve">Ordinary </w:t>
            </w:r>
            <w:bookmarkStart w:id="0" w:name="_GoBack"/>
            <w:bookmarkEnd w:id="0"/>
            <w:r w:rsidR="008E4F3A">
              <w:rPr>
                <w:rFonts w:ascii="Myriad Pro" w:hAnsi="Myriad Pro" w:cs="Arial"/>
              </w:rPr>
              <w:t xml:space="preserve">face-to-face </w:t>
            </w:r>
            <w:r w:rsidR="00B247F6">
              <w:rPr>
                <w:rFonts w:ascii="Myriad Pro" w:hAnsi="Myriad Pro" w:cs="Arial"/>
              </w:rPr>
              <w:t>meeting during TP28</w:t>
            </w:r>
          </w:p>
          <w:p w:rsidR="007F08AD" w:rsidRPr="008E4F3A" w:rsidRDefault="00711B47" w:rsidP="008E4F3A">
            <w:pPr>
              <w:pStyle w:val="FrontMatter"/>
              <w:rPr>
                <w:rFonts w:ascii="Myriad Pro" w:hAnsi="Myriad Pro" w:cs="Arial"/>
                <w:lang w:val="en-US"/>
              </w:rPr>
            </w:pPr>
            <w:r>
              <w:rPr>
                <w:rFonts w:ascii="Myriad Pro" w:hAnsi="Myriad Pro" w:cs="Arial"/>
              </w:rPr>
              <w:t xml:space="preserve">in </w:t>
            </w:r>
            <w:r w:rsidR="00B247F6">
              <w:rPr>
                <w:rFonts w:ascii="Myriad Pro" w:hAnsi="Myriad Pro" w:cs="Arial"/>
              </w:rPr>
              <w:t xml:space="preserve">Sophia </w:t>
            </w:r>
            <w:proofErr w:type="spellStart"/>
            <w:r w:rsidR="00B247F6">
              <w:rPr>
                <w:rFonts w:ascii="Myriad Pro" w:hAnsi="Myriad Pro" w:cs="Arial"/>
              </w:rPr>
              <w:t>Antipolis</w:t>
            </w:r>
            <w:proofErr w:type="spellEnd"/>
            <w:r w:rsidR="00B247F6">
              <w:rPr>
                <w:rFonts w:ascii="Myriad Pro" w:hAnsi="Myriad Pro" w:cs="Arial"/>
              </w:rPr>
              <w:t>, France</w:t>
            </w:r>
          </w:p>
        </w:tc>
      </w:tr>
      <w:tr w:rsidR="008C654D" w:rsidRPr="00E457CB" w:rsidTr="002E6AA1">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Intended purpose of</w:t>
            </w:r>
          </w:p>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document: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rsidR="008C654D" w:rsidRPr="00637CB0" w:rsidRDefault="003E6108" w:rsidP="002E6AA1">
            <w:pPr>
              <w:pStyle w:val="1tableentryleft"/>
              <w:rPr>
                <w:rFonts w:ascii="Myriad Pro" w:hAnsi="Myriad Pro" w:cs="Arial"/>
                <w:sz w:val="24"/>
              </w:rPr>
            </w:pPr>
            <w:r>
              <w:rPr>
                <w:rFonts w:ascii="Myriad Pro" w:hAnsi="Myriad Pro" w:cs="Arial"/>
                <w:sz w:val="24"/>
              </w:rPr>
              <w:fldChar w:fldCharType="begin">
                <w:ffData>
                  <w:name w:val=""/>
                  <w:enabled/>
                  <w:calcOnExit w:val="0"/>
                  <w:checkBox>
                    <w:sizeAuto/>
                    <w:default w:val="1"/>
                  </w:checkBox>
                </w:ffData>
              </w:fldChar>
            </w:r>
            <w:r w:rsidR="00CA32E2">
              <w:rPr>
                <w:rFonts w:ascii="Myriad Pro" w:hAnsi="Myriad Pro" w:cs="Arial"/>
                <w:sz w:val="24"/>
              </w:rPr>
              <w:instrText xml:space="preserve"> FORMCHECKBOX </w:instrText>
            </w:r>
            <w:r>
              <w:rPr>
                <w:rFonts w:ascii="Myriad Pro" w:hAnsi="Myriad Pro" w:cs="Arial"/>
                <w:sz w:val="24"/>
              </w:rPr>
            </w:r>
            <w:r>
              <w:rPr>
                <w:rFonts w:ascii="Myriad Pro" w:hAnsi="Myriad Pro" w:cs="Arial"/>
                <w:sz w:val="24"/>
              </w:rPr>
              <w:fldChar w:fldCharType="separate"/>
            </w:r>
            <w:r>
              <w:rPr>
                <w:rFonts w:ascii="Myriad Pro" w:hAnsi="Myriad Pro" w:cs="Arial"/>
                <w:sz w:val="24"/>
              </w:rPr>
              <w:fldChar w:fldCharType="end"/>
            </w:r>
            <w:r w:rsidR="008C654D" w:rsidRPr="00637CB0">
              <w:rPr>
                <w:rFonts w:ascii="Myriad Pro" w:hAnsi="Myriad Pro" w:cs="Arial"/>
                <w:sz w:val="24"/>
              </w:rPr>
              <w:t xml:space="preserve"> Decision</w:t>
            </w:r>
          </w:p>
          <w:p w:rsidR="008C654D" w:rsidRPr="00637CB0" w:rsidRDefault="003E6108" w:rsidP="002E6AA1">
            <w:pPr>
              <w:pStyle w:val="1tableentryleft"/>
              <w:rPr>
                <w:rFonts w:ascii="Myriad Pro" w:hAnsi="Myriad Pro" w:cs="Arial"/>
                <w:sz w:val="24"/>
              </w:rPr>
            </w:pPr>
            <w:r w:rsidRPr="00637CB0">
              <w:rPr>
                <w:rFonts w:ascii="Myriad Pro" w:hAnsi="Myriad Pro" w:cs="Arial"/>
                <w:sz w:val="24"/>
              </w:rPr>
              <w:fldChar w:fldCharType="begin">
                <w:ffData>
                  <w:name w:val=""/>
                  <w:enabled/>
                  <w:calcOnExit w:val="0"/>
                  <w:checkBox>
                    <w:sizeAuto/>
                    <w:default w:val="0"/>
                  </w:checkBox>
                </w:ffData>
              </w:fldChar>
            </w:r>
            <w:r w:rsidR="008C654D" w:rsidRPr="00637CB0">
              <w:rPr>
                <w:rFonts w:ascii="Myriad Pro" w:hAnsi="Myriad Pro" w:cs="Arial"/>
                <w:sz w:val="24"/>
              </w:rPr>
              <w:instrText xml:space="preserve"> FORMCHECKBOX </w:instrText>
            </w:r>
            <w:r>
              <w:rPr>
                <w:rFonts w:ascii="Myriad Pro" w:hAnsi="Myriad Pro" w:cs="Arial"/>
                <w:sz w:val="24"/>
              </w:rPr>
            </w:r>
            <w:r>
              <w:rPr>
                <w:rFonts w:ascii="Myriad Pro" w:hAnsi="Myriad Pro" w:cs="Arial"/>
                <w:sz w:val="24"/>
              </w:rPr>
              <w:fldChar w:fldCharType="separate"/>
            </w:r>
            <w:r w:rsidRPr="00637CB0">
              <w:rPr>
                <w:rFonts w:ascii="Myriad Pro" w:hAnsi="Myriad Pro" w:cs="Arial"/>
                <w:sz w:val="24"/>
              </w:rPr>
              <w:fldChar w:fldCharType="end"/>
            </w:r>
            <w:r w:rsidR="008C654D" w:rsidRPr="00637CB0">
              <w:rPr>
                <w:rFonts w:ascii="Myriad Pro" w:hAnsi="Myriad Pro" w:cs="Arial"/>
                <w:sz w:val="24"/>
              </w:rPr>
              <w:t xml:space="preserve"> Discussion</w:t>
            </w:r>
          </w:p>
          <w:p w:rsidR="008C654D" w:rsidRPr="00637CB0" w:rsidRDefault="003E6108" w:rsidP="002E6AA1">
            <w:pPr>
              <w:pStyle w:val="1tableentryleft"/>
              <w:rPr>
                <w:rFonts w:ascii="Myriad Pro" w:hAnsi="Myriad Pro" w:cs="Arial"/>
                <w:sz w:val="24"/>
              </w:rPr>
            </w:pPr>
            <w:r>
              <w:rPr>
                <w:rFonts w:ascii="Myriad Pro" w:hAnsi="Myriad Pro" w:cs="Arial"/>
                <w:sz w:val="24"/>
              </w:rPr>
              <w:fldChar w:fldCharType="begin">
                <w:ffData>
                  <w:name w:val=""/>
                  <w:enabled/>
                  <w:calcOnExit w:val="0"/>
                  <w:checkBox>
                    <w:sizeAuto/>
                    <w:default w:val="0"/>
                  </w:checkBox>
                </w:ffData>
              </w:fldChar>
            </w:r>
            <w:r w:rsidR="00CA32E2">
              <w:rPr>
                <w:rFonts w:ascii="Myriad Pro" w:hAnsi="Myriad Pro" w:cs="Arial"/>
                <w:sz w:val="24"/>
              </w:rPr>
              <w:instrText xml:space="preserve"> FORMCHECKBOX </w:instrText>
            </w:r>
            <w:r>
              <w:rPr>
                <w:rFonts w:ascii="Myriad Pro" w:hAnsi="Myriad Pro" w:cs="Arial"/>
                <w:sz w:val="24"/>
              </w:rPr>
            </w:r>
            <w:r>
              <w:rPr>
                <w:rFonts w:ascii="Myriad Pro" w:hAnsi="Myriad Pro" w:cs="Arial"/>
                <w:sz w:val="24"/>
              </w:rPr>
              <w:fldChar w:fldCharType="separate"/>
            </w:r>
            <w:r>
              <w:rPr>
                <w:rFonts w:ascii="Myriad Pro" w:hAnsi="Myriad Pro" w:cs="Arial"/>
                <w:sz w:val="24"/>
              </w:rPr>
              <w:fldChar w:fldCharType="end"/>
            </w:r>
            <w:r w:rsidR="008C654D" w:rsidRPr="00637CB0">
              <w:rPr>
                <w:rFonts w:ascii="Myriad Pro" w:hAnsi="Myriad Pro" w:cs="Arial"/>
                <w:sz w:val="24"/>
              </w:rPr>
              <w:t xml:space="preserve"> Information</w:t>
            </w:r>
          </w:p>
          <w:p w:rsidR="008C654D" w:rsidRPr="00637CB0" w:rsidRDefault="003E6108" w:rsidP="002E6AA1">
            <w:pPr>
              <w:pStyle w:val="1tableentryleft"/>
              <w:rPr>
                <w:rFonts w:ascii="Myriad Pro" w:hAnsi="Myriad Pro" w:cs="Arial"/>
              </w:rPr>
            </w:pPr>
            <w:r w:rsidRPr="00637CB0">
              <w:rPr>
                <w:rFonts w:ascii="Myriad Pro" w:hAnsi="Myriad Pro" w:cs="Arial"/>
                <w:sz w:val="24"/>
              </w:rPr>
              <w:fldChar w:fldCharType="begin">
                <w:ffData>
                  <w:name w:val=""/>
                  <w:enabled/>
                  <w:calcOnExit w:val="0"/>
                  <w:checkBox>
                    <w:sizeAuto/>
                    <w:default w:val="0"/>
                  </w:checkBox>
                </w:ffData>
              </w:fldChar>
            </w:r>
            <w:r w:rsidR="008C654D" w:rsidRPr="00637CB0">
              <w:rPr>
                <w:rFonts w:ascii="Myriad Pro" w:hAnsi="Myriad Pro" w:cs="Arial"/>
                <w:sz w:val="24"/>
              </w:rPr>
              <w:instrText xml:space="preserve"> FORMCHECKBOX </w:instrText>
            </w:r>
            <w:r>
              <w:rPr>
                <w:rFonts w:ascii="Myriad Pro" w:hAnsi="Myriad Pro" w:cs="Arial"/>
                <w:sz w:val="24"/>
              </w:rPr>
            </w:r>
            <w:r>
              <w:rPr>
                <w:rFonts w:ascii="Myriad Pro" w:hAnsi="Myriad Pro" w:cs="Arial"/>
                <w:sz w:val="24"/>
              </w:rPr>
              <w:fldChar w:fldCharType="separate"/>
            </w:r>
            <w:r w:rsidRPr="00637CB0">
              <w:rPr>
                <w:rFonts w:ascii="Myriad Pro" w:hAnsi="Myriad Pro" w:cs="Arial"/>
                <w:sz w:val="24"/>
              </w:rPr>
              <w:fldChar w:fldCharType="end"/>
            </w:r>
            <w:r w:rsidR="008C654D" w:rsidRPr="00637CB0">
              <w:rPr>
                <w:rFonts w:ascii="Myriad Pro" w:hAnsi="Myriad Pro" w:cs="Arial"/>
                <w:sz w:val="24"/>
              </w:rPr>
              <w:t xml:space="preserve"> Other &lt;specify&gt;</w:t>
            </w:r>
          </w:p>
        </w:tc>
      </w:tr>
    </w:tbl>
    <w:p w:rsidR="00D172AC" w:rsidRPr="00E457CB" w:rsidRDefault="00D172AC" w:rsidP="00F77748">
      <w:pPr>
        <w:pStyle w:val="AltNormal"/>
        <w:rPr>
          <w:rFonts w:cs="Arial"/>
        </w:rPr>
      </w:pPr>
    </w:p>
    <w:p w:rsidR="00F20EAB" w:rsidRDefault="00F20EAB" w:rsidP="00F20EAB">
      <w:pPr>
        <w:pStyle w:val="AltNormal"/>
        <w:rPr>
          <w:rFonts w:cs="Arial"/>
        </w:rPr>
      </w:pP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sz w:val="20"/>
          <w:szCs w:val="20"/>
        </w:rPr>
        <w:t xml:space="preserve">Participation in, or attendance at, any activity of oneM2M, constitutes acceptance of </w:t>
      </w:r>
      <w:proofErr w:type="spellStart"/>
      <w:r w:rsidRPr="00207DA4">
        <w:rPr>
          <w:rFonts w:ascii="Myriad Pro" w:hAnsi="Myriad Pro" w:cs="Arial"/>
          <w:sz w:val="20"/>
          <w:szCs w:val="20"/>
        </w:rPr>
        <w:t>and</w:t>
      </w:r>
      <w:proofErr w:type="spellEnd"/>
      <w:r w:rsidRPr="00207DA4">
        <w:rPr>
          <w:rFonts w:ascii="Myriad Pro" w:hAnsi="Myriad Pro" w:cs="Arial"/>
          <w:sz w:val="20"/>
          <w:szCs w:val="20"/>
        </w:rPr>
        <w:t xml:space="preserve"> agreement to be bound by all provisions of IPR policy of the admitting Partner Type 1 and permission that all communications and statements, oral or written, or other information disclosed or presented, and any translation or derivative thereof, may without compensation, and to the extent such participant or attendee may legally and freely grant such copyright rights, be distributed, published, and posted on oneM2M’s web site, in whole or in part, on a non-exclusive basis by oneM2M or oneM2M Partners Type 1 or their licensees or assignees, or as oneM2M SC directs.</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proofErr w:type="gramStart"/>
      <w:r w:rsidRPr="00207DA4">
        <w:rPr>
          <w:rFonts w:ascii="Myriad Pro" w:hAnsi="Myriad Pro" w:cs="Arial"/>
          <w:b/>
          <w:sz w:val="20"/>
          <w:szCs w:val="20"/>
        </w:rPr>
        <w:t>oneM2M</w:t>
      </w:r>
      <w:proofErr w:type="gramEnd"/>
      <w:r w:rsidRPr="00207DA4">
        <w:rPr>
          <w:rFonts w:ascii="Myriad Pro" w:hAnsi="Myriad Pro" w:cs="Arial"/>
          <w:b/>
          <w:sz w:val="20"/>
          <w:szCs w:val="20"/>
        </w:rPr>
        <w:t xml:space="preserve"> Procedure Notice</w:t>
      </w:r>
      <w:r w:rsidRPr="00207DA4">
        <w:rPr>
          <w:rFonts w:ascii="Myriad Pro" w:hAnsi="Myriad Pro" w:cs="Arial"/>
          <w:sz w:val="20"/>
          <w:szCs w:val="20"/>
        </w:rPr>
        <w:t xml:space="preserve">: </w:t>
      </w:r>
      <w:r w:rsidRPr="00207DA4">
        <w:rPr>
          <w:rFonts w:ascii="Myriad Pro" w:hAnsi="Myriad Pro" w:cs="Arial"/>
          <w:sz w:val="20"/>
          <w:szCs w:val="20"/>
        </w:rPr>
        <w:br/>
        <w:t>oneM2M activities must adhere to the oneM2M Partnership Agreement and Working Procedures, which are based on principles such as fairness, due process, openness and transparency.</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b/>
          <w:sz w:val="20"/>
          <w:szCs w:val="20"/>
        </w:rPr>
      </w:pPr>
      <w:r w:rsidRPr="00207DA4">
        <w:rPr>
          <w:rFonts w:ascii="Myriad Pro" w:hAnsi="Myriad Pro" w:cs="Arial"/>
          <w:b/>
          <w:sz w:val="20"/>
          <w:szCs w:val="20"/>
        </w:rPr>
        <w:t xml:space="preserve">IPR Notices: </w:t>
      </w:r>
      <w:r w:rsidRPr="00207DA4">
        <w:rPr>
          <w:rFonts w:ascii="Myriad Pro" w:hAnsi="Myriad Pro" w:cs="Arial"/>
          <w:b/>
          <w:sz w:val="20"/>
          <w:szCs w:val="20"/>
        </w:rPr>
        <w:br/>
      </w:r>
      <w:r w:rsidRPr="00207DA4">
        <w:rPr>
          <w:rFonts w:ascii="Myriad Pro" w:hAnsi="Myriad Pro" w:cs="Arial"/>
          <w:sz w:val="20"/>
          <w:szCs w:val="20"/>
        </w:rPr>
        <w:t>Each oneM2M Partner Type 2 and oneM2M Member contributing to the technical work of oneM2M must grant a perpetual, worldwide, royalty-free, nonexclusive license: to incorporate material from contributions into oneM2M Technical Specifications and Technical Reports; and for the oneM2M Partners Type 1 to publish the contributed material in Technical Specifications and Technical Reports.  Care should be taken when making contributions containing third party material to ensure that the contributor has the right to grant the appropriate license for this material.</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sz w:val="20"/>
          <w:szCs w:val="20"/>
        </w:rPr>
        <w:t>Each oneM2M Member who engages in oneM2M activities through its membership in a Partner shall be required to comply with that Partner Type 1’s IPR policies, procedures and guidelines with respect to the availability of licenses for IPR(s) that are or may be essential to implement Technical Specifications and/or Technical Reports developed in oneM2M.</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proofErr w:type="gramStart"/>
      <w:r w:rsidRPr="00207DA4">
        <w:rPr>
          <w:rFonts w:ascii="Myriad Pro" w:hAnsi="Myriad Pro" w:cs="Arial"/>
          <w:sz w:val="20"/>
          <w:szCs w:val="20"/>
        </w:rPr>
        <w:t>oneM2M</w:t>
      </w:r>
      <w:proofErr w:type="gramEnd"/>
      <w:r w:rsidRPr="00207DA4">
        <w:rPr>
          <w:rFonts w:ascii="Myriad Pro" w:hAnsi="Myriad Pro" w:cs="Arial"/>
          <w:sz w:val="20"/>
          <w:szCs w:val="20"/>
        </w:rPr>
        <w:t xml:space="preserve"> cannot ensure the accuracy or completeness of any disclosure, investigate the validity or existence of a patent, or determine whether a patent is essential to the use of a oneM2M Technical Specification or Technical Report. </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b/>
          <w:sz w:val="20"/>
          <w:szCs w:val="20"/>
        </w:rPr>
        <w:t xml:space="preserve">Antitrust Risk Notice: </w:t>
      </w:r>
      <w:r w:rsidRPr="00207DA4">
        <w:rPr>
          <w:rFonts w:ascii="Myriad Pro" w:hAnsi="Myriad Pro" w:cs="Arial"/>
          <w:b/>
          <w:sz w:val="20"/>
          <w:szCs w:val="20"/>
        </w:rPr>
        <w:br/>
      </w:r>
      <w:r w:rsidRPr="00207DA4">
        <w:rPr>
          <w:rFonts w:ascii="Myriad Pro" w:hAnsi="Myriad Pro" w:cs="Arial"/>
          <w:sz w:val="20"/>
          <w:szCs w:val="20"/>
        </w:rPr>
        <w:t>oneM2M participants should be sensitive to, and avoid discussions within oneM2M on, sensitive topics such as licensing terms, price, territories, specific contractual terms, etc.</w:t>
      </w:r>
    </w:p>
    <w:p w:rsidR="00F20EAB" w:rsidRDefault="00F20EAB" w:rsidP="00F20EAB">
      <w:pPr>
        <w:pStyle w:val="AltNormal"/>
        <w:rPr>
          <w:rFonts w:cs="Arial"/>
        </w:rPr>
      </w:pPr>
    </w:p>
    <w:p w:rsidR="00693BED" w:rsidRDefault="00693BED" w:rsidP="003A7DC5">
      <w:pPr>
        <w:pStyle w:val="Agenda1"/>
      </w:pPr>
    </w:p>
    <w:p w:rsidR="003A7DC5" w:rsidRPr="009A79D0" w:rsidRDefault="003A7DC5" w:rsidP="003A7DC5">
      <w:pPr>
        <w:pStyle w:val="Agenda1"/>
      </w:pPr>
      <w:r w:rsidRPr="009A79D0">
        <w:lastRenderedPageBreak/>
        <w:t>1</w:t>
      </w:r>
      <w:r w:rsidRPr="009A79D0">
        <w:tab/>
        <w:t xml:space="preserve">Opening of meeting </w:t>
      </w:r>
    </w:p>
    <w:p w:rsidR="003A7DC5" w:rsidRPr="009A79D0" w:rsidRDefault="003A7DC5" w:rsidP="003A7DC5">
      <w:pPr>
        <w:pStyle w:val="Agenda2"/>
      </w:pPr>
      <w:r w:rsidRPr="009A79D0">
        <w:t>1.1</w:t>
      </w:r>
      <w:r w:rsidRPr="009A79D0">
        <w:tab/>
        <w:t>Welcome</w:t>
      </w:r>
    </w:p>
    <w:p w:rsidR="003A7DC5" w:rsidRDefault="003A7DC5" w:rsidP="003A7DC5">
      <w:pPr>
        <w:pStyle w:val="Agenda2"/>
      </w:pPr>
      <w:r w:rsidRPr="009A79D0">
        <w:t>1.2</w:t>
      </w:r>
      <w:r w:rsidRPr="009A79D0">
        <w:tab/>
      </w:r>
      <w:proofErr w:type="gramStart"/>
      <w:r w:rsidRPr="009A79D0">
        <w:t>Schedule</w:t>
      </w:r>
      <w:proofErr w:type="gramEnd"/>
      <w:r>
        <w:t xml:space="preserve"> for WG4 </w:t>
      </w:r>
      <w:r w:rsidR="006814BB">
        <w:t>SEC</w:t>
      </w:r>
    </w:p>
    <w:p w:rsidR="003A7DC5" w:rsidRDefault="003A7DC5" w:rsidP="003A7DC5">
      <w:pPr>
        <w:pStyle w:val="Agenda2"/>
        <w:ind w:left="0" w:firstLine="0"/>
        <w:rPr>
          <w:rFonts w:eastAsia="Malgun Gothic"/>
          <w:lang w:eastAsia="ko-KR"/>
        </w:rPr>
      </w:pPr>
    </w:p>
    <w:tbl>
      <w:tblPr>
        <w:tblpPr w:leftFromText="180" w:rightFromText="180" w:vertAnchor="text" w:tblpY="1"/>
        <w:tblOverlap w:val="never"/>
        <w:tblW w:w="7696" w:type="dxa"/>
        <w:tblInd w:w="1105" w:type="dxa"/>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tblPr>
      <w:tblGrid>
        <w:gridCol w:w="591"/>
        <w:gridCol w:w="920"/>
        <w:gridCol w:w="804"/>
        <w:gridCol w:w="5381"/>
      </w:tblGrid>
      <w:tr w:rsidR="003C5C5F" w:rsidRPr="00461487" w:rsidTr="00674256">
        <w:trPr>
          <w:gridBefore w:val="1"/>
          <w:wBefore w:w="591" w:type="dxa"/>
          <w:cantSplit/>
        </w:trPr>
        <w:tc>
          <w:tcPr>
            <w:tcW w:w="7105" w:type="dxa"/>
            <w:gridSpan w:val="3"/>
            <w:shd w:val="clear" w:color="auto" w:fill="B42025"/>
          </w:tcPr>
          <w:p w:rsidR="003C5C5F" w:rsidRPr="00461487" w:rsidRDefault="003C5C5F" w:rsidP="003C5C5F">
            <w:pPr>
              <w:pStyle w:val="AltTitle"/>
              <w:rPr>
                <w:rFonts w:ascii="Myriad Pro" w:hAnsi="Myriad Pro" w:cs="Arial"/>
                <w:color w:val="FFFFFF"/>
                <w:sz w:val="22"/>
              </w:rPr>
            </w:pPr>
            <w:r>
              <w:rPr>
                <w:rFonts w:ascii="Myriad Pro" w:hAnsi="Myriad Pro" w:cs="Arial"/>
                <w:color w:val="FFFFFF"/>
                <w:sz w:val="22"/>
              </w:rPr>
              <w:t>MONDAY</w:t>
            </w:r>
          </w:p>
        </w:tc>
      </w:tr>
      <w:tr w:rsidR="003C5C5F" w:rsidRPr="00461487" w:rsidTr="0067425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3C5C5F" w:rsidRPr="00461487" w:rsidRDefault="003C5C5F" w:rsidP="003C5C5F">
            <w:pPr>
              <w:suppressAutoHyphens/>
              <w:rPr>
                <w:rFonts w:cs="Arial"/>
                <w:b/>
                <w:bCs/>
                <w:color w:val="000000"/>
              </w:rPr>
            </w:pPr>
            <w:proofErr w:type="spellStart"/>
            <w:r>
              <w:rPr>
                <w:rFonts w:cs="Arial"/>
                <w:b/>
                <w:bCs/>
                <w:color w:val="000000"/>
              </w:rPr>
              <w:t>Amphi</w:t>
            </w:r>
            <w:proofErr w:type="spellEnd"/>
            <w:r>
              <w:rPr>
                <w:rFonts w:cs="Arial"/>
                <w:b/>
                <w:bCs/>
                <w:color w:val="000000"/>
              </w:rPr>
              <w:t xml:space="preserve"> IRIS</w:t>
            </w:r>
          </w:p>
        </w:tc>
        <w:tc>
          <w:tcPr>
            <w:tcW w:w="804" w:type="dxa"/>
            <w:tcBorders>
              <w:left w:val="single" w:sz="2" w:space="0" w:color="999999"/>
              <w:right w:val="single" w:sz="2" w:space="0" w:color="999999"/>
            </w:tcBorders>
            <w:shd w:val="clear" w:color="auto" w:fill="D9D9D9"/>
            <w:vAlign w:val="center"/>
          </w:tcPr>
          <w:p w:rsidR="003C5C5F" w:rsidRPr="00461487" w:rsidRDefault="003C5C5F" w:rsidP="003C5C5F">
            <w:pPr>
              <w:suppressAutoHyphens/>
              <w:jc w:val="center"/>
              <w:rPr>
                <w:rFonts w:cs="Arial"/>
                <w:b/>
                <w:bCs/>
                <w:color w:val="000000"/>
              </w:rPr>
            </w:pPr>
            <w:r>
              <w:rPr>
                <w:rFonts w:cs="Arial"/>
                <w:b/>
                <w:bCs/>
                <w:color w:val="000000"/>
              </w:rPr>
              <w:t>11:00-12:30</w:t>
            </w:r>
          </w:p>
        </w:tc>
        <w:tc>
          <w:tcPr>
            <w:tcW w:w="5381" w:type="dxa"/>
            <w:tcBorders>
              <w:left w:val="single" w:sz="2" w:space="0" w:color="999999"/>
            </w:tcBorders>
            <w:shd w:val="clear" w:color="auto" w:fill="FFFFFF"/>
            <w:vAlign w:val="center"/>
          </w:tcPr>
          <w:p w:rsidR="003C5C5F" w:rsidRDefault="003C5C5F" w:rsidP="003C5C5F">
            <w:pPr>
              <w:suppressAutoHyphens/>
              <w:jc w:val="center"/>
              <w:textAlignment w:val="baseline"/>
              <w:rPr>
                <w:rFonts w:eastAsia="MS Mincho" w:cs="Arial"/>
                <w:b/>
                <w:bCs/>
                <w:color w:val="000000"/>
                <w:kern w:val="24"/>
                <w:lang w:eastAsia="ja-JP"/>
              </w:rPr>
            </w:pPr>
            <w:r>
              <w:rPr>
                <w:rFonts w:eastAsia="MS Mincho" w:cs="Arial"/>
                <w:b/>
                <w:bCs/>
                <w:color w:val="000000"/>
                <w:kern w:val="24"/>
                <w:highlight w:val="lightGray"/>
                <w:lang w:eastAsia="ja-JP"/>
              </w:rPr>
              <w:t>SEC</w:t>
            </w:r>
            <w:r w:rsidRPr="00996656">
              <w:rPr>
                <w:rFonts w:eastAsia="MS Mincho" w:cs="Arial"/>
                <w:b/>
                <w:bCs/>
                <w:color w:val="000000"/>
                <w:kern w:val="24"/>
                <w:highlight w:val="lightGray"/>
                <w:lang w:eastAsia="ja-JP"/>
              </w:rPr>
              <w:t xml:space="preserve"> Opening Session S1</w:t>
            </w:r>
          </w:p>
          <w:p w:rsidR="003C5C5F" w:rsidRPr="003F7FD5" w:rsidRDefault="003C5C5F" w:rsidP="003C5C5F">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2, 3, 4,</w:t>
            </w:r>
            <w:r w:rsidRPr="000004C4">
              <w:rPr>
                <w:rFonts w:eastAsia="MS Mincho" w:cs="Arial"/>
                <w:bCs/>
                <w:color w:val="000000"/>
                <w:kern w:val="24"/>
                <w:lang w:eastAsia="ja-JP"/>
              </w:rPr>
              <w:t xml:space="preserve"> </w:t>
            </w:r>
            <w:r>
              <w:rPr>
                <w:rFonts w:eastAsia="MS Mincho" w:cs="Arial"/>
                <w:bCs/>
                <w:color w:val="000000"/>
                <w:kern w:val="24"/>
                <w:lang w:eastAsia="ja-JP"/>
              </w:rPr>
              <w:t>8, 5</w:t>
            </w:r>
            <w:r w:rsidR="00AB7D24">
              <w:rPr>
                <w:rFonts w:eastAsia="MS Mincho" w:cs="Arial"/>
                <w:bCs/>
                <w:color w:val="000000"/>
                <w:kern w:val="24"/>
                <w:lang w:eastAsia="ja-JP"/>
              </w:rPr>
              <w:t xml:space="preserve"> (MEF)</w:t>
            </w:r>
          </w:p>
        </w:tc>
      </w:tr>
      <w:tr w:rsidR="003C5C5F" w:rsidRPr="00461487" w:rsidTr="0067425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3C5C5F" w:rsidRPr="00461487" w:rsidRDefault="003C5C5F" w:rsidP="003C5C5F">
            <w:pPr>
              <w:suppressAutoHyphens/>
              <w:rPr>
                <w:rFonts w:cs="Arial"/>
                <w:b/>
                <w:bCs/>
                <w:color w:val="000000"/>
              </w:rPr>
            </w:pPr>
            <w:r>
              <w:rPr>
                <w:rFonts w:cs="Arial"/>
                <w:b/>
                <w:bCs/>
                <w:color w:val="000000"/>
              </w:rPr>
              <w:t>IRIS B3</w:t>
            </w:r>
          </w:p>
        </w:tc>
        <w:tc>
          <w:tcPr>
            <w:tcW w:w="804" w:type="dxa"/>
            <w:tcBorders>
              <w:left w:val="single" w:sz="2" w:space="0" w:color="999999"/>
              <w:right w:val="single" w:sz="2" w:space="0" w:color="999999"/>
            </w:tcBorders>
            <w:shd w:val="clear" w:color="auto" w:fill="D9D9D9"/>
            <w:vAlign w:val="center"/>
          </w:tcPr>
          <w:p w:rsidR="003C5C5F" w:rsidRPr="00461487" w:rsidRDefault="003C5C5F" w:rsidP="003C5C5F">
            <w:pPr>
              <w:suppressAutoHyphens/>
              <w:jc w:val="center"/>
              <w:rPr>
                <w:rFonts w:cs="Arial"/>
                <w:b/>
                <w:bCs/>
                <w:color w:val="000000"/>
              </w:rPr>
            </w:pPr>
            <w:r>
              <w:rPr>
                <w:rFonts w:cs="Arial"/>
                <w:b/>
                <w:bCs/>
                <w:color w:val="000000"/>
              </w:rPr>
              <w:t>13:30-15:00</w:t>
            </w:r>
          </w:p>
        </w:tc>
        <w:tc>
          <w:tcPr>
            <w:tcW w:w="5381" w:type="dxa"/>
            <w:tcBorders>
              <w:left w:val="single" w:sz="2" w:space="0" w:color="999999"/>
            </w:tcBorders>
            <w:shd w:val="clear" w:color="auto" w:fill="FFFFFF"/>
            <w:vAlign w:val="center"/>
          </w:tcPr>
          <w:p w:rsidR="003C5C5F" w:rsidRPr="00B80492" w:rsidRDefault="003C5C5F" w:rsidP="003C5C5F">
            <w:pPr>
              <w:suppressAutoHyphens/>
              <w:jc w:val="center"/>
              <w:textAlignment w:val="baseline"/>
              <w:rPr>
                <w:rFonts w:eastAsia="MS Mincho" w:cs="Arial"/>
                <w:b/>
                <w:bCs/>
                <w:color w:val="000000"/>
                <w:kern w:val="24"/>
                <w:lang w:eastAsia="ja-JP"/>
              </w:rPr>
            </w:pPr>
            <w:r>
              <w:rPr>
                <w:rFonts w:eastAsia="MS Mincho" w:cs="Arial"/>
                <w:b/>
                <w:bCs/>
                <w:color w:val="000000"/>
                <w:kern w:val="24"/>
                <w:lang w:eastAsia="ja-JP"/>
              </w:rPr>
              <w:t>Drafting Session D1</w:t>
            </w:r>
          </w:p>
          <w:p w:rsidR="003C5C5F" w:rsidRPr="003F7FD5" w:rsidRDefault="003C5C5F" w:rsidP="003C5C5F">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7.</w:t>
            </w:r>
            <w:r w:rsidR="00AB7D24">
              <w:rPr>
                <w:rFonts w:eastAsia="MS Mincho" w:cs="Arial"/>
                <w:bCs/>
                <w:color w:val="000000"/>
                <w:kern w:val="24"/>
                <w:lang w:eastAsia="ja-JP"/>
              </w:rPr>
              <w:t>2, 7.4</w:t>
            </w:r>
          </w:p>
        </w:tc>
      </w:tr>
      <w:tr w:rsidR="003C5C5F" w:rsidRPr="00461487" w:rsidTr="0067425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3C5C5F" w:rsidRDefault="003C5C5F" w:rsidP="003C5C5F">
            <w:pPr>
              <w:suppressAutoHyphens/>
              <w:rPr>
                <w:rFonts w:cs="Arial"/>
                <w:b/>
                <w:bCs/>
                <w:color w:val="000000"/>
              </w:rPr>
            </w:pPr>
            <w:proofErr w:type="spellStart"/>
            <w:r>
              <w:rPr>
                <w:rFonts w:cs="Arial"/>
                <w:b/>
                <w:bCs/>
                <w:color w:val="000000"/>
              </w:rPr>
              <w:t>Amphi</w:t>
            </w:r>
            <w:proofErr w:type="spellEnd"/>
            <w:r>
              <w:rPr>
                <w:rFonts w:cs="Arial"/>
                <w:b/>
                <w:bCs/>
                <w:color w:val="000000"/>
              </w:rPr>
              <w:t xml:space="preserve"> IRIS</w:t>
            </w:r>
          </w:p>
        </w:tc>
        <w:tc>
          <w:tcPr>
            <w:tcW w:w="804" w:type="dxa"/>
            <w:tcBorders>
              <w:left w:val="single" w:sz="2" w:space="0" w:color="999999"/>
              <w:right w:val="single" w:sz="2" w:space="0" w:color="999999"/>
            </w:tcBorders>
            <w:shd w:val="clear" w:color="auto" w:fill="D9D9D9"/>
            <w:vAlign w:val="center"/>
          </w:tcPr>
          <w:p w:rsidR="003C5C5F" w:rsidRDefault="003C5C5F" w:rsidP="003C5C5F">
            <w:pPr>
              <w:suppressAutoHyphens/>
              <w:jc w:val="center"/>
              <w:rPr>
                <w:rFonts w:cs="Arial"/>
                <w:b/>
                <w:bCs/>
                <w:color w:val="000000"/>
              </w:rPr>
            </w:pPr>
            <w:r>
              <w:rPr>
                <w:rFonts w:cs="Arial"/>
                <w:b/>
                <w:bCs/>
                <w:color w:val="000000"/>
              </w:rPr>
              <w:t>17:00- 18:30</w:t>
            </w:r>
          </w:p>
        </w:tc>
        <w:tc>
          <w:tcPr>
            <w:tcW w:w="5381" w:type="dxa"/>
            <w:tcBorders>
              <w:left w:val="single" w:sz="2" w:space="0" w:color="999999"/>
            </w:tcBorders>
            <w:shd w:val="clear" w:color="auto" w:fill="FFFFFF"/>
            <w:vAlign w:val="center"/>
          </w:tcPr>
          <w:p w:rsidR="003C5C5F" w:rsidRDefault="003C5C5F" w:rsidP="003C5C5F">
            <w:pPr>
              <w:suppressAutoHyphens/>
              <w:jc w:val="center"/>
              <w:textAlignment w:val="baseline"/>
              <w:rPr>
                <w:rFonts w:eastAsia="MS Mincho" w:cs="Arial"/>
                <w:b/>
                <w:bCs/>
                <w:color w:val="000000"/>
                <w:kern w:val="24"/>
                <w:lang w:eastAsia="ja-JP"/>
              </w:rPr>
            </w:pPr>
            <w:r>
              <w:rPr>
                <w:rFonts w:eastAsia="MS Mincho" w:cs="Arial"/>
                <w:b/>
                <w:bCs/>
                <w:color w:val="000000"/>
                <w:kern w:val="24"/>
                <w:highlight w:val="yellow"/>
                <w:lang w:eastAsia="ja-JP"/>
              </w:rPr>
              <w:t>Joint Session with MAS Jm</w:t>
            </w:r>
            <w:r w:rsidRPr="00894579">
              <w:rPr>
                <w:rFonts w:eastAsia="MS Mincho" w:cs="Arial"/>
                <w:b/>
                <w:bCs/>
                <w:color w:val="000000"/>
                <w:kern w:val="24"/>
                <w:highlight w:val="yellow"/>
                <w:lang w:eastAsia="ja-JP"/>
              </w:rPr>
              <w:t>1</w:t>
            </w:r>
          </w:p>
          <w:p w:rsidR="003C5C5F" w:rsidRPr="002E173A" w:rsidRDefault="003C5C5F" w:rsidP="003C5C5F">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6.4</w:t>
            </w:r>
          </w:p>
        </w:tc>
      </w:tr>
      <w:tr w:rsidR="00AE1E0B" w:rsidRPr="00461487" w:rsidTr="00B80492">
        <w:trPr>
          <w:gridBefore w:val="1"/>
          <w:wBefore w:w="591" w:type="dxa"/>
          <w:cantSplit/>
        </w:trPr>
        <w:tc>
          <w:tcPr>
            <w:tcW w:w="7105" w:type="dxa"/>
            <w:gridSpan w:val="3"/>
            <w:shd w:val="clear" w:color="auto" w:fill="B42025"/>
          </w:tcPr>
          <w:p w:rsidR="00AE1E0B" w:rsidRPr="00461487" w:rsidRDefault="00617B4C" w:rsidP="006475BD">
            <w:pPr>
              <w:pStyle w:val="AltTitle"/>
              <w:rPr>
                <w:rFonts w:ascii="Myriad Pro" w:hAnsi="Myriad Pro" w:cs="Arial"/>
                <w:color w:val="FFFFFF"/>
                <w:sz w:val="22"/>
              </w:rPr>
            </w:pPr>
            <w:r>
              <w:rPr>
                <w:rFonts w:ascii="Myriad Pro" w:hAnsi="Myriad Pro" w:cs="Arial"/>
                <w:color w:val="FFFFFF"/>
                <w:sz w:val="22"/>
              </w:rPr>
              <w:t>TUES</w:t>
            </w:r>
            <w:r w:rsidR="00B80492">
              <w:rPr>
                <w:rFonts w:ascii="Myriad Pro" w:hAnsi="Myriad Pro" w:cs="Arial"/>
                <w:color w:val="FFFFFF"/>
                <w:sz w:val="22"/>
              </w:rPr>
              <w:t>DAY</w:t>
            </w:r>
          </w:p>
        </w:tc>
      </w:tr>
      <w:tr w:rsidR="00894579" w:rsidRPr="00461487" w:rsidTr="008C43DE">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894579" w:rsidRPr="00461487" w:rsidRDefault="003C5C5F" w:rsidP="00894579">
            <w:pPr>
              <w:suppressAutoHyphens/>
              <w:rPr>
                <w:rFonts w:cs="Arial"/>
                <w:b/>
                <w:bCs/>
                <w:color w:val="000000"/>
              </w:rPr>
            </w:pPr>
            <w:proofErr w:type="spellStart"/>
            <w:r>
              <w:rPr>
                <w:rFonts w:cs="Arial"/>
                <w:b/>
                <w:bCs/>
                <w:color w:val="000000"/>
              </w:rPr>
              <w:t>Amphi</w:t>
            </w:r>
            <w:proofErr w:type="spellEnd"/>
            <w:r>
              <w:rPr>
                <w:rFonts w:cs="Arial"/>
                <w:b/>
                <w:bCs/>
                <w:color w:val="000000"/>
              </w:rPr>
              <w:t xml:space="preserve"> IRIS</w:t>
            </w:r>
          </w:p>
        </w:tc>
        <w:tc>
          <w:tcPr>
            <w:tcW w:w="804" w:type="dxa"/>
            <w:tcBorders>
              <w:left w:val="single" w:sz="2" w:space="0" w:color="999999"/>
              <w:right w:val="single" w:sz="2" w:space="0" w:color="999999"/>
            </w:tcBorders>
            <w:shd w:val="clear" w:color="auto" w:fill="D9D9D9"/>
            <w:vAlign w:val="center"/>
          </w:tcPr>
          <w:p w:rsidR="00894579" w:rsidRPr="00461487" w:rsidRDefault="00863D96" w:rsidP="00863D96">
            <w:pPr>
              <w:suppressAutoHyphens/>
              <w:jc w:val="center"/>
              <w:rPr>
                <w:rFonts w:cs="Arial"/>
                <w:b/>
                <w:bCs/>
                <w:color w:val="000000"/>
              </w:rPr>
            </w:pPr>
            <w:r>
              <w:rPr>
                <w:rFonts w:cs="Arial"/>
                <w:b/>
                <w:bCs/>
                <w:color w:val="000000"/>
              </w:rPr>
              <w:t>10</w:t>
            </w:r>
            <w:r w:rsidR="00894579">
              <w:rPr>
                <w:rFonts w:cs="Arial"/>
                <w:b/>
                <w:bCs/>
                <w:color w:val="000000"/>
              </w:rPr>
              <w:t>:</w:t>
            </w:r>
            <w:r>
              <w:rPr>
                <w:rFonts w:cs="Arial"/>
                <w:b/>
                <w:bCs/>
                <w:color w:val="000000"/>
              </w:rPr>
              <w:t>30-12:00</w:t>
            </w:r>
          </w:p>
        </w:tc>
        <w:tc>
          <w:tcPr>
            <w:tcW w:w="5381" w:type="dxa"/>
            <w:tcBorders>
              <w:left w:val="single" w:sz="2" w:space="0" w:color="999999"/>
            </w:tcBorders>
            <w:shd w:val="clear" w:color="auto" w:fill="FFFFFF"/>
            <w:vAlign w:val="center"/>
          </w:tcPr>
          <w:p w:rsidR="00894579" w:rsidRDefault="003C5C5F" w:rsidP="00894579">
            <w:pPr>
              <w:suppressAutoHyphens/>
              <w:jc w:val="center"/>
              <w:textAlignment w:val="baseline"/>
              <w:rPr>
                <w:rFonts w:eastAsia="MS Mincho" w:cs="Arial"/>
                <w:b/>
                <w:bCs/>
                <w:color w:val="000000"/>
                <w:kern w:val="24"/>
                <w:lang w:eastAsia="ja-JP"/>
              </w:rPr>
            </w:pPr>
            <w:r w:rsidRPr="003C5C5F">
              <w:rPr>
                <w:rFonts w:eastAsia="MS Mincho" w:cs="Arial"/>
                <w:b/>
                <w:bCs/>
                <w:color w:val="000000"/>
                <w:kern w:val="24"/>
                <w:highlight w:val="red"/>
                <w:lang w:eastAsia="ja-JP"/>
              </w:rPr>
              <w:t>Joint</w:t>
            </w:r>
            <w:r w:rsidR="00894579" w:rsidRPr="003C5C5F">
              <w:rPr>
                <w:rFonts w:eastAsia="MS Mincho" w:cs="Arial"/>
                <w:b/>
                <w:bCs/>
                <w:color w:val="000000"/>
                <w:kern w:val="24"/>
                <w:highlight w:val="red"/>
                <w:lang w:eastAsia="ja-JP"/>
              </w:rPr>
              <w:t xml:space="preserve"> Session </w:t>
            </w:r>
            <w:r w:rsidRPr="003C5C5F">
              <w:rPr>
                <w:rFonts w:eastAsia="MS Mincho" w:cs="Arial"/>
                <w:b/>
                <w:bCs/>
                <w:color w:val="000000"/>
                <w:kern w:val="24"/>
                <w:highlight w:val="red"/>
                <w:lang w:eastAsia="ja-JP"/>
              </w:rPr>
              <w:t>with TST Jt</w:t>
            </w:r>
            <w:r w:rsidR="00894579" w:rsidRPr="003C5C5F">
              <w:rPr>
                <w:rFonts w:eastAsia="MS Mincho" w:cs="Arial"/>
                <w:b/>
                <w:bCs/>
                <w:color w:val="000000"/>
                <w:kern w:val="24"/>
                <w:highlight w:val="red"/>
                <w:lang w:eastAsia="ja-JP"/>
              </w:rPr>
              <w:t>1</w:t>
            </w:r>
          </w:p>
          <w:p w:rsidR="00894579" w:rsidRPr="003F7FD5" w:rsidRDefault="00894579" w:rsidP="00894579">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w:t>
            </w:r>
            <w:r w:rsidR="003C5C5F">
              <w:rPr>
                <w:rFonts w:eastAsia="MS Mincho" w:cs="Arial"/>
                <w:bCs/>
                <w:color w:val="000000"/>
                <w:kern w:val="24"/>
                <w:lang w:eastAsia="ja-JP"/>
              </w:rPr>
              <w:t>6.5</w:t>
            </w:r>
          </w:p>
        </w:tc>
      </w:tr>
      <w:tr w:rsidR="00894579" w:rsidRPr="00461487" w:rsidTr="008C43DE">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894579" w:rsidRPr="00461487" w:rsidRDefault="003C5C5F" w:rsidP="00894579">
            <w:pPr>
              <w:suppressAutoHyphens/>
              <w:rPr>
                <w:rFonts w:cs="Arial"/>
                <w:b/>
                <w:bCs/>
                <w:color w:val="000000"/>
              </w:rPr>
            </w:pPr>
            <w:proofErr w:type="spellStart"/>
            <w:r>
              <w:rPr>
                <w:rFonts w:cs="Arial"/>
                <w:b/>
                <w:bCs/>
                <w:color w:val="000000"/>
              </w:rPr>
              <w:t>Amphi</w:t>
            </w:r>
            <w:proofErr w:type="spellEnd"/>
            <w:r>
              <w:rPr>
                <w:rFonts w:cs="Arial"/>
                <w:b/>
                <w:bCs/>
                <w:color w:val="000000"/>
              </w:rPr>
              <w:t xml:space="preserve"> Athena</w:t>
            </w:r>
          </w:p>
        </w:tc>
        <w:tc>
          <w:tcPr>
            <w:tcW w:w="804" w:type="dxa"/>
            <w:tcBorders>
              <w:left w:val="single" w:sz="2" w:space="0" w:color="999999"/>
              <w:right w:val="single" w:sz="2" w:space="0" w:color="999999"/>
            </w:tcBorders>
            <w:shd w:val="clear" w:color="auto" w:fill="D9D9D9"/>
            <w:vAlign w:val="center"/>
          </w:tcPr>
          <w:p w:rsidR="00894579" w:rsidRPr="00461487" w:rsidRDefault="00894579" w:rsidP="00894579">
            <w:pPr>
              <w:suppressAutoHyphens/>
              <w:jc w:val="center"/>
              <w:rPr>
                <w:rFonts w:cs="Arial"/>
                <w:b/>
                <w:bCs/>
                <w:color w:val="000000"/>
              </w:rPr>
            </w:pPr>
            <w:r>
              <w:rPr>
                <w:rFonts w:cs="Arial"/>
                <w:b/>
                <w:bCs/>
                <w:color w:val="000000"/>
              </w:rPr>
              <w:t>13:30-15:00</w:t>
            </w:r>
          </w:p>
        </w:tc>
        <w:tc>
          <w:tcPr>
            <w:tcW w:w="5381" w:type="dxa"/>
            <w:tcBorders>
              <w:left w:val="single" w:sz="2" w:space="0" w:color="999999"/>
            </w:tcBorders>
            <w:shd w:val="clear" w:color="auto" w:fill="FFFFFF"/>
            <w:vAlign w:val="center"/>
          </w:tcPr>
          <w:p w:rsidR="00863D96" w:rsidRDefault="003C5C5F" w:rsidP="00863D96">
            <w:pPr>
              <w:suppressAutoHyphens/>
              <w:jc w:val="center"/>
              <w:textAlignment w:val="baseline"/>
              <w:rPr>
                <w:rFonts w:eastAsia="MS Mincho" w:cs="Arial"/>
                <w:b/>
                <w:bCs/>
                <w:color w:val="000000"/>
                <w:kern w:val="24"/>
                <w:lang w:eastAsia="ja-JP"/>
              </w:rPr>
            </w:pPr>
            <w:r w:rsidRPr="003C5C5F">
              <w:rPr>
                <w:rFonts w:eastAsia="MS Mincho" w:cs="Arial"/>
                <w:b/>
                <w:bCs/>
                <w:color w:val="000000"/>
                <w:kern w:val="24"/>
                <w:highlight w:val="green"/>
                <w:lang w:eastAsia="ja-JP"/>
              </w:rPr>
              <w:t>Joint Session with ARC Ja</w:t>
            </w:r>
            <w:r w:rsidR="00863D96" w:rsidRPr="003C5C5F">
              <w:rPr>
                <w:rFonts w:eastAsia="MS Mincho" w:cs="Arial"/>
                <w:b/>
                <w:bCs/>
                <w:color w:val="000000"/>
                <w:kern w:val="24"/>
                <w:highlight w:val="green"/>
                <w:lang w:eastAsia="ja-JP"/>
              </w:rPr>
              <w:t>1</w:t>
            </w:r>
          </w:p>
          <w:p w:rsidR="00894579" w:rsidRPr="003F7FD5" w:rsidRDefault="005E2BC7" w:rsidP="00863D96">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6.</w:t>
            </w:r>
            <w:r w:rsidR="003C5C5F">
              <w:rPr>
                <w:rFonts w:eastAsia="MS Mincho" w:cs="Arial"/>
                <w:bCs/>
                <w:color w:val="000000"/>
                <w:kern w:val="24"/>
                <w:lang w:eastAsia="ja-JP"/>
              </w:rPr>
              <w:t>2</w:t>
            </w:r>
          </w:p>
        </w:tc>
      </w:tr>
      <w:tr w:rsidR="00B80492" w:rsidRPr="00461487" w:rsidTr="00B80492">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B80492" w:rsidRDefault="003C5C5F" w:rsidP="00834945">
            <w:pPr>
              <w:suppressAutoHyphens/>
              <w:rPr>
                <w:rFonts w:cs="Arial"/>
                <w:b/>
                <w:bCs/>
                <w:color w:val="000000"/>
              </w:rPr>
            </w:pPr>
            <w:r>
              <w:rPr>
                <w:rFonts w:cs="Arial"/>
                <w:b/>
                <w:bCs/>
                <w:color w:val="000000"/>
              </w:rPr>
              <w:t>IRIS B3</w:t>
            </w:r>
          </w:p>
        </w:tc>
        <w:tc>
          <w:tcPr>
            <w:tcW w:w="804" w:type="dxa"/>
            <w:tcBorders>
              <w:left w:val="single" w:sz="2" w:space="0" w:color="999999"/>
              <w:right w:val="single" w:sz="2" w:space="0" w:color="999999"/>
            </w:tcBorders>
            <w:shd w:val="clear" w:color="auto" w:fill="D9D9D9"/>
            <w:vAlign w:val="center"/>
          </w:tcPr>
          <w:p w:rsidR="00B80492" w:rsidRDefault="003C5C5F" w:rsidP="00AA0C7C">
            <w:pPr>
              <w:suppressAutoHyphens/>
              <w:jc w:val="center"/>
              <w:rPr>
                <w:rFonts w:cs="Arial"/>
                <w:b/>
                <w:bCs/>
                <w:color w:val="000000"/>
              </w:rPr>
            </w:pPr>
            <w:r>
              <w:rPr>
                <w:rFonts w:cs="Arial"/>
                <w:b/>
                <w:bCs/>
                <w:color w:val="000000"/>
              </w:rPr>
              <w:t>15:3</w:t>
            </w:r>
            <w:r w:rsidR="00834945">
              <w:rPr>
                <w:rFonts w:cs="Arial"/>
                <w:b/>
                <w:bCs/>
                <w:color w:val="000000"/>
              </w:rPr>
              <w:t xml:space="preserve">0- </w:t>
            </w:r>
            <w:r>
              <w:rPr>
                <w:rFonts w:cs="Arial"/>
                <w:b/>
                <w:bCs/>
                <w:color w:val="000000"/>
              </w:rPr>
              <w:t>17:0</w:t>
            </w:r>
            <w:r w:rsidR="00B80492">
              <w:rPr>
                <w:rFonts w:cs="Arial"/>
                <w:b/>
                <w:bCs/>
                <w:color w:val="000000"/>
              </w:rPr>
              <w:t>0</w:t>
            </w:r>
          </w:p>
        </w:tc>
        <w:tc>
          <w:tcPr>
            <w:tcW w:w="5381" w:type="dxa"/>
            <w:tcBorders>
              <w:left w:val="single" w:sz="2" w:space="0" w:color="999999"/>
            </w:tcBorders>
            <w:shd w:val="clear" w:color="auto" w:fill="FFFFFF"/>
            <w:vAlign w:val="center"/>
          </w:tcPr>
          <w:p w:rsidR="000B3FDF" w:rsidRPr="00B80492" w:rsidRDefault="00DF4971" w:rsidP="000B3FDF">
            <w:pPr>
              <w:suppressAutoHyphens/>
              <w:jc w:val="center"/>
              <w:textAlignment w:val="baseline"/>
              <w:rPr>
                <w:rFonts w:eastAsia="MS Mincho" w:cs="Arial"/>
                <w:b/>
                <w:bCs/>
                <w:color w:val="000000"/>
                <w:kern w:val="24"/>
                <w:lang w:eastAsia="ja-JP"/>
              </w:rPr>
            </w:pPr>
            <w:r>
              <w:rPr>
                <w:rFonts w:eastAsia="MS Mincho" w:cs="Arial"/>
                <w:b/>
                <w:bCs/>
                <w:color w:val="000000"/>
                <w:kern w:val="24"/>
                <w:lang w:eastAsia="ja-JP"/>
              </w:rPr>
              <w:t>Drafting Session D</w:t>
            </w:r>
            <w:r w:rsidR="003C5C5F">
              <w:rPr>
                <w:rFonts w:eastAsia="MS Mincho" w:cs="Arial"/>
                <w:b/>
                <w:bCs/>
                <w:color w:val="000000"/>
                <w:kern w:val="24"/>
                <w:lang w:eastAsia="ja-JP"/>
              </w:rPr>
              <w:t>2</w:t>
            </w:r>
          </w:p>
          <w:p w:rsidR="00B80492" w:rsidRPr="002E173A" w:rsidRDefault="000B3FDF" w:rsidP="002E173A">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 xml:space="preserve">Agenda Item </w:t>
            </w:r>
            <w:r w:rsidR="00962E88">
              <w:rPr>
                <w:rFonts w:eastAsia="MS Mincho" w:cs="Arial"/>
                <w:bCs/>
                <w:color w:val="000000"/>
                <w:kern w:val="24"/>
                <w:lang w:eastAsia="ja-JP"/>
              </w:rPr>
              <w:t>7.</w:t>
            </w:r>
            <w:r w:rsidR="00AB7D24">
              <w:rPr>
                <w:rFonts w:eastAsia="MS Mincho" w:cs="Arial"/>
                <w:bCs/>
                <w:color w:val="000000"/>
                <w:kern w:val="24"/>
                <w:lang w:eastAsia="ja-JP"/>
              </w:rPr>
              <w:t>2</w:t>
            </w:r>
          </w:p>
        </w:tc>
      </w:tr>
      <w:tr w:rsidR="00B80492" w:rsidRPr="00461487" w:rsidTr="00B80492">
        <w:trPr>
          <w:gridBefore w:val="1"/>
          <w:wBefore w:w="591" w:type="dxa"/>
          <w:cantSplit/>
        </w:trPr>
        <w:tc>
          <w:tcPr>
            <w:tcW w:w="7105" w:type="dxa"/>
            <w:gridSpan w:val="3"/>
            <w:shd w:val="clear" w:color="auto" w:fill="B42025"/>
          </w:tcPr>
          <w:p w:rsidR="00B80492" w:rsidRDefault="00B80492" w:rsidP="006475BD">
            <w:pPr>
              <w:pStyle w:val="AltTitle"/>
              <w:rPr>
                <w:rFonts w:ascii="Myriad Pro" w:hAnsi="Myriad Pro" w:cs="Arial"/>
                <w:color w:val="FFFFFF"/>
                <w:sz w:val="22"/>
              </w:rPr>
            </w:pPr>
            <w:r>
              <w:rPr>
                <w:rFonts w:ascii="Myriad Pro" w:hAnsi="Myriad Pro" w:cs="Arial"/>
                <w:color w:val="FFFFFF"/>
                <w:sz w:val="22"/>
              </w:rPr>
              <w:t>WEDNESDAY</w:t>
            </w:r>
          </w:p>
        </w:tc>
      </w:tr>
      <w:tr w:rsidR="00863D96" w:rsidRPr="00461487" w:rsidTr="00F27FA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863D96" w:rsidRDefault="003C5C5F" w:rsidP="00863D96">
            <w:pPr>
              <w:suppressAutoHyphens/>
              <w:rPr>
                <w:rFonts w:cs="Arial"/>
                <w:b/>
                <w:bCs/>
                <w:color w:val="000000"/>
              </w:rPr>
            </w:pPr>
            <w:proofErr w:type="spellStart"/>
            <w:r>
              <w:rPr>
                <w:rFonts w:cs="Arial"/>
                <w:b/>
                <w:bCs/>
                <w:color w:val="000000"/>
              </w:rPr>
              <w:t>Amphi</w:t>
            </w:r>
            <w:proofErr w:type="spellEnd"/>
            <w:r>
              <w:rPr>
                <w:rFonts w:cs="Arial"/>
                <w:b/>
                <w:bCs/>
                <w:color w:val="000000"/>
              </w:rPr>
              <w:t xml:space="preserve"> IRIS</w:t>
            </w:r>
          </w:p>
        </w:tc>
        <w:tc>
          <w:tcPr>
            <w:tcW w:w="804" w:type="dxa"/>
            <w:tcBorders>
              <w:left w:val="single" w:sz="2" w:space="0" w:color="999999"/>
              <w:right w:val="single" w:sz="2" w:space="0" w:color="999999"/>
            </w:tcBorders>
            <w:shd w:val="clear" w:color="auto" w:fill="D9D9D9"/>
            <w:vAlign w:val="center"/>
          </w:tcPr>
          <w:p w:rsidR="00863D96" w:rsidRDefault="003C5C5F" w:rsidP="00863D96">
            <w:pPr>
              <w:suppressAutoHyphens/>
              <w:jc w:val="center"/>
              <w:rPr>
                <w:rFonts w:cs="Arial"/>
                <w:b/>
                <w:bCs/>
                <w:color w:val="000000"/>
              </w:rPr>
            </w:pPr>
            <w:r>
              <w:rPr>
                <w:rFonts w:cs="Arial"/>
                <w:b/>
                <w:bCs/>
                <w:color w:val="000000"/>
              </w:rPr>
              <w:t>10:30-12</w:t>
            </w:r>
            <w:r w:rsidR="00863D96">
              <w:rPr>
                <w:rFonts w:cs="Arial"/>
                <w:b/>
                <w:bCs/>
                <w:color w:val="000000"/>
              </w:rPr>
              <w:t>:00</w:t>
            </w:r>
          </w:p>
        </w:tc>
        <w:tc>
          <w:tcPr>
            <w:tcW w:w="5381" w:type="dxa"/>
            <w:tcBorders>
              <w:left w:val="single" w:sz="2" w:space="0" w:color="999999"/>
            </w:tcBorders>
            <w:shd w:val="clear" w:color="auto" w:fill="FFFFFF"/>
            <w:vAlign w:val="center"/>
          </w:tcPr>
          <w:p w:rsidR="003C5C5F" w:rsidRDefault="003C5C5F" w:rsidP="003C5C5F">
            <w:pPr>
              <w:suppressAutoHyphens/>
              <w:jc w:val="center"/>
              <w:textAlignment w:val="baseline"/>
              <w:rPr>
                <w:rFonts w:eastAsia="MS Mincho" w:cs="Arial"/>
                <w:b/>
                <w:bCs/>
                <w:color w:val="000000"/>
                <w:kern w:val="24"/>
                <w:lang w:eastAsia="ja-JP"/>
              </w:rPr>
            </w:pPr>
            <w:r>
              <w:rPr>
                <w:rFonts w:eastAsia="MS Mincho" w:cs="Arial"/>
                <w:b/>
                <w:bCs/>
                <w:color w:val="000000"/>
                <w:kern w:val="24"/>
                <w:highlight w:val="lightGray"/>
                <w:lang w:eastAsia="ja-JP"/>
              </w:rPr>
              <w:t>SEC Session S2</w:t>
            </w:r>
          </w:p>
          <w:p w:rsidR="00863D96" w:rsidRPr="00F60228" w:rsidRDefault="003C5C5F" w:rsidP="003C5C5F">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sidR="003B6AF9">
              <w:rPr>
                <w:rFonts w:eastAsia="MS Mincho" w:cs="Arial"/>
                <w:bCs/>
                <w:color w:val="000000"/>
                <w:kern w:val="24"/>
                <w:lang w:eastAsia="ja-JP"/>
              </w:rPr>
              <w:t xml:space="preserve"> </w:t>
            </w:r>
            <w:r>
              <w:rPr>
                <w:rFonts w:eastAsia="MS Mincho" w:cs="Arial"/>
                <w:bCs/>
                <w:color w:val="000000"/>
                <w:kern w:val="24"/>
                <w:lang w:eastAsia="ja-JP"/>
              </w:rPr>
              <w:t>7.2, 7.3, 7.4</w:t>
            </w:r>
          </w:p>
        </w:tc>
      </w:tr>
      <w:tr w:rsidR="00863D96" w:rsidRPr="00461487" w:rsidTr="00F27FA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863D96" w:rsidRPr="00461487" w:rsidRDefault="003C5C5F" w:rsidP="00863D96">
            <w:pPr>
              <w:suppressAutoHyphens/>
              <w:rPr>
                <w:rFonts w:cs="Arial"/>
                <w:b/>
                <w:bCs/>
                <w:color w:val="000000"/>
              </w:rPr>
            </w:pPr>
            <w:proofErr w:type="spellStart"/>
            <w:r>
              <w:rPr>
                <w:rFonts w:cs="Arial"/>
                <w:b/>
                <w:bCs/>
                <w:color w:val="000000"/>
              </w:rPr>
              <w:t>Amphi</w:t>
            </w:r>
            <w:proofErr w:type="spellEnd"/>
            <w:r>
              <w:rPr>
                <w:rFonts w:cs="Arial"/>
                <w:b/>
                <w:bCs/>
                <w:color w:val="000000"/>
              </w:rPr>
              <w:t xml:space="preserve"> Athena</w:t>
            </w:r>
          </w:p>
        </w:tc>
        <w:tc>
          <w:tcPr>
            <w:tcW w:w="804" w:type="dxa"/>
            <w:tcBorders>
              <w:left w:val="single" w:sz="2" w:space="0" w:color="999999"/>
              <w:right w:val="single" w:sz="2" w:space="0" w:color="999999"/>
            </w:tcBorders>
            <w:shd w:val="clear" w:color="auto" w:fill="D9D9D9"/>
            <w:vAlign w:val="center"/>
          </w:tcPr>
          <w:p w:rsidR="00863D96" w:rsidRPr="00461487" w:rsidRDefault="003C5C5F" w:rsidP="00863D96">
            <w:pPr>
              <w:suppressAutoHyphens/>
              <w:jc w:val="center"/>
              <w:rPr>
                <w:rFonts w:cs="Arial"/>
                <w:b/>
                <w:bCs/>
                <w:color w:val="000000"/>
              </w:rPr>
            </w:pPr>
            <w:r>
              <w:rPr>
                <w:rFonts w:cs="Arial"/>
                <w:b/>
                <w:bCs/>
                <w:color w:val="000000"/>
              </w:rPr>
              <w:t>13:30-15</w:t>
            </w:r>
            <w:r w:rsidR="00863D96">
              <w:rPr>
                <w:rFonts w:cs="Arial"/>
                <w:b/>
                <w:bCs/>
                <w:color w:val="000000"/>
              </w:rPr>
              <w:t>:00</w:t>
            </w:r>
          </w:p>
        </w:tc>
        <w:tc>
          <w:tcPr>
            <w:tcW w:w="5381" w:type="dxa"/>
            <w:tcBorders>
              <w:left w:val="single" w:sz="2" w:space="0" w:color="999999"/>
            </w:tcBorders>
            <w:shd w:val="clear" w:color="auto" w:fill="FFFFFF"/>
            <w:vAlign w:val="center"/>
          </w:tcPr>
          <w:p w:rsidR="003C5C5F" w:rsidRDefault="003C5C5F" w:rsidP="003C5C5F">
            <w:pPr>
              <w:suppressAutoHyphens/>
              <w:jc w:val="center"/>
              <w:textAlignment w:val="baseline"/>
              <w:rPr>
                <w:rFonts w:eastAsia="MS Mincho" w:cs="Arial"/>
                <w:b/>
                <w:bCs/>
                <w:color w:val="000000"/>
                <w:kern w:val="24"/>
                <w:lang w:eastAsia="ja-JP"/>
              </w:rPr>
            </w:pPr>
            <w:r w:rsidRPr="003C5C5F">
              <w:rPr>
                <w:rFonts w:eastAsia="MS Mincho" w:cs="Arial"/>
                <w:b/>
                <w:bCs/>
                <w:color w:val="000000"/>
                <w:kern w:val="24"/>
                <w:highlight w:val="green"/>
                <w:lang w:eastAsia="ja-JP"/>
              </w:rPr>
              <w:t>Joint Session with ARC Ja</w:t>
            </w:r>
            <w:r>
              <w:rPr>
                <w:rFonts w:eastAsia="MS Mincho" w:cs="Arial"/>
                <w:b/>
                <w:bCs/>
                <w:color w:val="000000"/>
                <w:kern w:val="24"/>
                <w:highlight w:val="green"/>
                <w:lang w:eastAsia="ja-JP"/>
              </w:rPr>
              <w:t>2</w:t>
            </w:r>
          </w:p>
          <w:p w:rsidR="00863D96" w:rsidRPr="003F7FD5" w:rsidRDefault="003C5C5F" w:rsidP="003C5C5F">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6.2</w:t>
            </w:r>
          </w:p>
        </w:tc>
      </w:tr>
      <w:tr w:rsidR="00511469" w:rsidRPr="00461487" w:rsidTr="008C43DE">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511469" w:rsidRDefault="003C5C5F" w:rsidP="00511469">
            <w:pPr>
              <w:suppressAutoHyphens/>
              <w:rPr>
                <w:rFonts w:cs="Arial"/>
                <w:b/>
                <w:bCs/>
                <w:color w:val="000000"/>
              </w:rPr>
            </w:pPr>
            <w:r>
              <w:rPr>
                <w:rFonts w:cs="Arial"/>
                <w:b/>
                <w:bCs/>
                <w:color w:val="000000"/>
              </w:rPr>
              <w:t>IRIS B3</w:t>
            </w:r>
          </w:p>
        </w:tc>
        <w:tc>
          <w:tcPr>
            <w:tcW w:w="804" w:type="dxa"/>
            <w:tcBorders>
              <w:left w:val="single" w:sz="2" w:space="0" w:color="999999"/>
              <w:right w:val="single" w:sz="2" w:space="0" w:color="999999"/>
            </w:tcBorders>
            <w:shd w:val="clear" w:color="auto" w:fill="D9D9D9"/>
            <w:vAlign w:val="center"/>
          </w:tcPr>
          <w:p w:rsidR="00511469" w:rsidRDefault="003C5C5F" w:rsidP="00511469">
            <w:pPr>
              <w:suppressAutoHyphens/>
              <w:jc w:val="center"/>
              <w:rPr>
                <w:rFonts w:cs="Arial"/>
                <w:b/>
                <w:bCs/>
                <w:color w:val="000000"/>
              </w:rPr>
            </w:pPr>
            <w:r>
              <w:rPr>
                <w:rFonts w:cs="Arial"/>
                <w:b/>
                <w:bCs/>
                <w:color w:val="000000"/>
              </w:rPr>
              <w:t>15:30-17:0</w:t>
            </w:r>
            <w:r w:rsidR="00511469">
              <w:rPr>
                <w:rFonts w:cs="Arial"/>
                <w:b/>
                <w:bCs/>
                <w:color w:val="000000"/>
              </w:rPr>
              <w:t>0</w:t>
            </w:r>
          </w:p>
        </w:tc>
        <w:tc>
          <w:tcPr>
            <w:tcW w:w="5381" w:type="dxa"/>
            <w:tcBorders>
              <w:left w:val="single" w:sz="2" w:space="0" w:color="999999"/>
            </w:tcBorders>
            <w:shd w:val="clear" w:color="auto" w:fill="FFFFFF"/>
            <w:vAlign w:val="center"/>
          </w:tcPr>
          <w:p w:rsidR="003C5C5F" w:rsidRPr="00B80492" w:rsidRDefault="003C5C5F" w:rsidP="003C5C5F">
            <w:pPr>
              <w:suppressAutoHyphens/>
              <w:jc w:val="center"/>
              <w:textAlignment w:val="baseline"/>
              <w:rPr>
                <w:rFonts w:eastAsia="MS Mincho" w:cs="Arial"/>
                <w:b/>
                <w:bCs/>
                <w:color w:val="000000"/>
                <w:kern w:val="24"/>
                <w:lang w:eastAsia="ja-JP"/>
              </w:rPr>
            </w:pPr>
            <w:r>
              <w:rPr>
                <w:rFonts w:eastAsia="MS Mincho" w:cs="Arial"/>
                <w:b/>
                <w:bCs/>
                <w:color w:val="000000"/>
                <w:kern w:val="24"/>
                <w:lang w:eastAsia="ja-JP"/>
              </w:rPr>
              <w:t>Drafting Session D3</w:t>
            </w:r>
          </w:p>
          <w:p w:rsidR="00511469" w:rsidRPr="002E173A" w:rsidRDefault="003C5C5F" w:rsidP="003C5C5F">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 xml:space="preserve">Agenda Item </w:t>
            </w:r>
            <w:r w:rsidR="003B6AF9">
              <w:rPr>
                <w:rFonts w:eastAsia="MS Mincho" w:cs="Arial"/>
                <w:bCs/>
                <w:color w:val="000000"/>
                <w:kern w:val="24"/>
                <w:lang w:eastAsia="ja-JP"/>
              </w:rPr>
              <w:t>5</w:t>
            </w:r>
          </w:p>
        </w:tc>
      </w:tr>
      <w:tr w:rsidR="003A7DC5" w:rsidRPr="00461487" w:rsidTr="00B80492">
        <w:trPr>
          <w:gridBefore w:val="1"/>
          <w:wBefore w:w="591" w:type="dxa"/>
          <w:cantSplit/>
        </w:trPr>
        <w:tc>
          <w:tcPr>
            <w:tcW w:w="7105" w:type="dxa"/>
            <w:gridSpan w:val="3"/>
            <w:shd w:val="clear" w:color="auto" w:fill="B42025"/>
          </w:tcPr>
          <w:p w:rsidR="003A7DC5" w:rsidRPr="00461487" w:rsidRDefault="003A7DC5" w:rsidP="006475BD">
            <w:pPr>
              <w:pStyle w:val="AltTitle"/>
              <w:rPr>
                <w:rFonts w:ascii="Myriad Pro" w:hAnsi="Myriad Pro" w:cs="Arial"/>
                <w:color w:val="FFFFFF"/>
                <w:sz w:val="22"/>
              </w:rPr>
            </w:pPr>
            <w:r>
              <w:rPr>
                <w:rFonts w:ascii="Myriad Pro" w:hAnsi="Myriad Pro" w:cs="Arial"/>
                <w:color w:val="FFFFFF"/>
                <w:sz w:val="22"/>
              </w:rPr>
              <w:t>Thursday</w:t>
            </w:r>
          </w:p>
        </w:tc>
      </w:tr>
      <w:tr w:rsidR="00B91E85" w:rsidRPr="00461487" w:rsidTr="00552E7B">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B91E85" w:rsidRDefault="003C5C5F" w:rsidP="00B91E85">
            <w:pPr>
              <w:suppressAutoHyphens/>
              <w:rPr>
                <w:rFonts w:cs="Arial"/>
                <w:b/>
                <w:bCs/>
                <w:color w:val="000000"/>
              </w:rPr>
            </w:pPr>
            <w:proofErr w:type="spellStart"/>
            <w:r>
              <w:rPr>
                <w:rFonts w:cs="Arial"/>
                <w:b/>
                <w:bCs/>
                <w:color w:val="000000"/>
              </w:rPr>
              <w:t>Amphi</w:t>
            </w:r>
            <w:proofErr w:type="spellEnd"/>
            <w:r>
              <w:rPr>
                <w:rFonts w:cs="Arial"/>
                <w:b/>
                <w:bCs/>
                <w:color w:val="000000"/>
              </w:rPr>
              <w:t xml:space="preserve"> IRIS</w:t>
            </w:r>
          </w:p>
        </w:tc>
        <w:tc>
          <w:tcPr>
            <w:tcW w:w="804" w:type="dxa"/>
            <w:tcBorders>
              <w:left w:val="single" w:sz="2" w:space="0" w:color="999999"/>
              <w:right w:val="single" w:sz="2" w:space="0" w:color="999999"/>
            </w:tcBorders>
            <w:shd w:val="clear" w:color="auto" w:fill="D9D9D9"/>
            <w:vAlign w:val="center"/>
          </w:tcPr>
          <w:p w:rsidR="00B91E85" w:rsidRDefault="00863D96" w:rsidP="00863D96">
            <w:pPr>
              <w:suppressAutoHyphens/>
              <w:rPr>
                <w:rFonts w:cs="Arial"/>
                <w:b/>
                <w:bCs/>
                <w:color w:val="000000"/>
              </w:rPr>
            </w:pPr>
            <w:r>
              <w:rPr>
                <w:rFonts w:cs="Arial"/>
                <w:b/>
                <w:bCs/>
                <w:color w:val="000000"/>
              </w:rPr>
              <w:t>8:30-10</w:t>
            </w:r>
            <w:r w:rsidR="00B91E85">
              <w:rPr>
                <w:rFonts w:cs="Arial"/>
                <w:b/>
                <w:bCs/>
                <w:color w:val="000000"/>
              </w:rPr>
              <w:t>:00</w:t>
            </w:r>
          </w:p>
        </w:tc>
        <w:tc>
          <w:tcPr>
            <w:tcW w:w="5381" w:type="dxa"/>
            <w:tcBorders>
              <w:left w:val="single" w:sz="2" w:space="0" w:color="999999"/>
            </w:tcBorders>
            <w:shd w:val="clear" w:color="auto" w:fill="FFFFFF"/>
            <w:vAlign w:val="center"/>
          </w:tcPr>
          <w:p w:rsidR="003C5C5F" w:rsidRDefault="003C5C5F" w:rsidP="003C5C5F">
            <w:pPr>
              <w:suppressAutoHyphens/>
              <w:jc w:val="center"/>
              <w:textAlignment w:val="baseline"/>
              <w:rPr>
                <w:rFonts w:eastAsia="MS Mincho" w:cs="Arial"/>
                <w:b/>
                <w:bCs/>
                <w:color w:val="000000"/>
                <w:kern w:val="24"/>
                <w:lang w:eastAsia="ja-JP"/>
              </w:rPr>
            </w:pPr>
            <w:r>
              <w:rPr>
                <w:rFonts w:eastAsia="MS Mincho" w:cs="Arial"/>
                <w:b/>
                <w:bCs/>
                <w:color w:val="000000"/>
                <w:kern w:val="24"/>
                <w:highlight w:val="lightGray"/>
                <w:lang w:eastAsia="ja-JP"/>
              </w:rPr>
              <w:t>SEC Session S3</w:t>
            </w:r>
          </w:p>
          <w:p w:rsidR="00B91E85" w:rsidRPr="00F75384" w:rsidRDefault="003C5C5F" w:rsidP="003C5C5F">
            <w:pPr>
              <w:suppressAutoHyphens/>
              <w:jc w:val="center"/>
              <w:textAlignment w:val="baseline"/>
              <w:rPr>
                <w:rFonts w:eastAsia="MS Mincho" w:cs="Arial"/>
                <w:bCs/>
                <w:color w:val="000000"/>
                <w:kern w:val="24"/>
                <w:highlight w:val="cyan"/>
                <w:lang w:eastAsia="ja-JP"/>
              </w:rPr>
            </w:pPr>
            <w:r w:rsidRPr="000004C4">
              <w:rPr>
                <w:rFonts w:eastAsia="MS Mincho" w:cs="Arial"/>
                <w:bCs/>
                <w:color w:val="000000"/>
                <w:kern w:val="24"/>
                <w:lang w:eastAsia="ja-JP"/>
              </w:rPr>
              <w:t>Agenda Items</w:t>
            </w:r>
            <w:r w:rsidR="003B6AF9">
              <w:rPr>
                <w:rFonts w:eastAsia="MS Mincho" w:cs="Arial"/>
                <w:bCs/>
                <w:color w:val="000000"/>
                <w:kern w:val="24"/>
                <w:lang w:eastAsia="ja-JP"/>
              </w:rPr>
              <w:t xml:space="preserve"> </w:t>
            </w:r>
            <w:r>
              <w:rPr>
                <w:rFonts w:eastAsia="MS Mincho" w:cs="Arial"/>
                <w:bCs/>
                <w:color w:val="000000"/>
                <w:kern w:val="24"/>
                <w:lang w:eastAsia="ja-JP"/>
              </w:rPr>
              <w:t>7</w:t>
            </w:r>
            <w:r w:rsidR="003B6AF9">
              <w:rPr>
                <w:rFonts w:eastAsia="MS Mincho" w:cs="Arial"/>
                <w:bCs/>
                <w:color w:val="000000"/>
                <w:kern w:val="24"/>
                <w:lang w:eastAsia="ja-JP"/>
              </w:rPr>
              <w:t>, 5</w:t>
            </w:r>
          </w:p>
        </w:tc>
      </w:tr>
      <w:tr w:rsidR="00B91E85" w:rsidRPr="00461487" w:rsidTr="00552E7B">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B91E85" w:rsidRDefault="003C5C5F" w:rsidP="00B91E85">
            <w:pPr>
              <w:suppressAutoHyphens/>
              <w:rPr>
                <w:rFonts w:cs="Arial"/>
                <w:b/>
                <w:bCs/>
                <w:color w:val="000000"/>
              </w:rPr>
            </w:pPr>
            <w:r>
              <w:rPr>
                <w:rFonts w:cs="Arial"/>
                <w:b/>
                <w:bCs/>
                <w:color w:val="000000"/>
              </w:rPr>
              <w:t>IRIS B3</w:t>
            </w:r>
          </w:p>
        </w:tc>
        <w:tc>
          <w:tcPr>
            <w:tcW w:w="804" w:type="dxa"/>
            <w:tcBorders>
              <w:left w:val="single" w:sz="2" w:space="0" w:color="999999"/>
              <w:right w:val="single" w:sz="2" w:space="0" w:color="999999"/>
            </w:tcBorders>
            <w:shd w:val="clear" w:color="auto" w:fill="D9D9D9"/>
            <w:vAlign w:val="center"/>
          </w:tcPr>
          <w:p w:rsidR="00B91E85" w:rsidRDefault="00B91E85" w:rsidP="00A65AC7">
            <w:pPr>
              <w:suppressAutoHyphens/>
              <w:jc w:val="center"/>
              <w:rPr>
                <w:rFonts w:cs="Arial"/>
                <w:b/>
                <w:bCs/>
                <w:color w:val="000000"/>
              </w:rPr>
            </w:pPr>
            <w:r>
              <w:rPr>
                <w:rFonts w:cs="Arial"/>
                <w:b/>
                <w:bCs/>
                <w:color w:val="000000"/>
              </w:rPr>
              <w:t>1</w:t>
            </w:r>
            <w:r w:rsidR="00863D96">
              <w:rPr>
                <w:rFonts w:cs="Arial"/>
                <w:b/>
                <w:bCs/>
                <w:color w:val="000000"/>
              </w:rPr>
              <w:t>0:30-12</w:t>
            </w:r>
            <w:r w:rsidR="00B9361A">
              <w:rPr>
                <w:rFonts w:cs="Arial"/>
                <w:b/>
                <w:bCs/>
                <w:color w:val="000000"/>
              </w:rPr>
              <w:t>:0</w:t>
            </w:r>
            <w:r>
              <w:rPr>
                <w:rFonts w:cs="Arial"/>
                <w:b/>
                <w:bCs/>
                <w:color w:val="000000"/>
              </w:rPr>
              <w:t>0</w:t>
            </w:r>
          </w:p>
        </w:tc>
        <w:tc>
          <w:tcPr>
            <w:tcW w:w="5381" w:type="dxa"/>
            <w:tcBorders>
              <w:left w:val="single" w:sz="2" w:space="0" w:color="999999"/>
            </w:tcBorders>
            <w:shd w:val="clear" w:color="auto" w:fill="FFFFFF"/>
            <w:vAlign w:val="center"/>
          </w:tcPr>
          <w:p w:rsidR="003C5C5F" w:rsidRPr="00AA0C7C" w:rsidRDefault="003C5C5F" w:rsidP="003C5C5F">
            <w:pPr>
              <w:suppressAutoHyphens/>
              <w:jc w:val="center"/>
              <w:textAlignment w:val="baseline"/>
              <w:rPr>
                <w:rFonts w:eastAsia="MS Mincho" w:cs="Arial"/>
                <w:b/>
                <w:bCs/>
                <w:color w:val="000000"/>
                <w:kern w:val="24"/>
                <w:lang w:eastAsia="ja-JP"/>
              </w:rPr>
            </w:pPr>
            <w:r>
              <w:rPr>
                <w:rFonts w:eastAsia="MS Mincho" w:cs="Arial"/>
                <w:b/>
                <w:bCs/>
                <w:color w:val="000000"/>
                <w:kern w:val="24"/>
                <w:lang w:eastAsia="ja-JP"/>
              </w:rPr>
              <w:t>Drafting Session D4</w:t>
            </w:r>
          </w:p>
          <w:p w:rsidR="00B91E85" w:rsidRPr="00B91E85" w:rsidRDefault="003C5C5F" w:rsidP="003C5C5F">
            <w:pPr>
              <w:suppressAutoHyphens/>
              <w:jc w:val="center"/>
              <w:textAlignment w:val="baseline"/>
              <w:rPr>
                <w:rFonts w:eastAsia="MS Mincho" w:cs="Arial"/>
                <w:bCs/>
                <w:color w:val="000000"/>
                <w:kern w:val="24"/>
                <w:lang w:eastAsia="ja-JP"/>
              </w:rPr>
            </w:pPr>
            <w:r w:rsidRPr="00F75384">
              <w:rPr>
                <w:rFonts w:eastAsia="MS Mincho" w:cs="Arial"/>
                <w:bCs/>
                <w:color w:val="000000"/>
                <w:kern w:val="24"/>
                <w:lang w:eastAsia="ja-JP"/>
              </w:rPr>
              <w:t>Agend</w:t>
            </w:r>
            <w:r>
              <w:rPr>
                <w:rFonts w:eastAsia="MS Mincho" w:cs="Arial"/>
                <w:bCs/>
                <w:color w:val="000000"/>
                <w:kern w:val="24"/>
                <w:lang w:eastAsia="ja-JP"/>
              </w:rPr>
              <w:t xml:space="preserve">a Item </w:t>
            </w:r>
            <w:r w:rsidR="003B6AF9">
              <w:rPr>
                <w:rFonts w:eastAsia="MS Mincho" w:cs="Arial"/>
                <w:bCs/>
                <w:color w:val="000000"/>
                <w:kern w:val="24"/>
                <w:lang w:eastAsia="ja-JP"/>
              </w:rPr>
              <w:t>5, 7</w:t>
            </w:r>
          </w:p>
        </w:tc>
      </w:tr>
      <w:tr w:rsidR="00863D96" w:rsidRPr="00461487" w:rsidTr="00F27FA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863D96" w:rsidRDefault="003C5C5F" w:rsidP="00863D96">
            <w:pPr>
              <w:suppressAutoHyphens/>
              <w:rPr>
                <w:rFonts w:cs="Arial"/>
                <w:b/>
                <w:bCs/>
                <w:color w:val="000000"/>
              </w:rPr>
            </w:pPr>
            <w:proofErr w:type="spellStart"/>
            <w:r>
              <w:rPr>
                <w:rFonts w:cs="Arial"/>
                <w:b/>
                <w:bCs/>
                <w:color w:val="000000"/>
              </w:rPr>
              <w:lastRenderedPageBreak/>
              <w:t>Amphi</w:t>
            </w:r>
            <w:proofErr w:type="spellEnd"/>
            <w:r>
              <w:rPr>
                <w:rFonts w:cs="Arial"/>
                <w:b/>
                <w:bCs/>
                <w:color w:val="000000"/>
              </w:rPr>
              <w:t xml:space="preserve"> IRIS</w:t>
            </w:r>
          </w:p>
        </w:tc>
        <w:tc>
          <w:tcPr>
            <w:tcW w:w="804" w:type="dxa"/>
            <w:tcBorders>
              <w:left w:val="single" w:sz="2" w:space="0" w:color="999999"/>
              <w:right w:val="single" w:sz="2" w:space="0" w:color="999999"/>
            </w:tcBorders>
            <w:shd w:val="clear" w:color="auto" w:fill="D9D9D9"/>
            <w:vAlign w:val="center"/>
          </w:tcPr>
          <w:p w:rsidR="00863D96" w:rsidRDefault="003C5C5F" w:rsidP="00863D96">
            <w:pPr>
              <w:suppressAutoHyphens/>
              <w:jc w:val="center"/>
              <w:rPr>
                <w:rFonts w:cs="Arial"/>
                <w:b/>
                <w:bCs/>
                <w:color w:val="000000"/>
              </w:rPr>
            </w:pPr>
            <w:r>
              <w:rPr>
                <w:rFonts w:cs="Arial"/>
                <w:b/>
                <w:bCs/>
                <w:color w:val="000000"/>
              </w:rPr>
              <w:t>13:30-15</w:t>
            </w:r>
            <w:r w:rsidR="00863D96">
              <w:rPr>
                <w:rFonts w:cs="Arial"/>
                <w:b/>
                <w:bCs/>
                <w:color w:val="000000"/>
              </w:rPr>
              <w:t>:00</w:t>
            </w:r>
          </w:p>
        </w:tc>
        <w:tc>
          <w:tcPr>
            <w:tcW w:w="5381" w:type="dxa"/>
            <w:tcBorders>
              <w:left w:val="single" w:sz="2" w:space="0" w:color="999999"/>
            </w:tcBorders>
            <w:shd w:val="clear" w:color="auto" w:fill="FFFFFF"/>
            <w:vAlign w:val="center"/>
          </w:tcPr>
          <w:p w:rsidR="003C5C5F" w:rsidRDefault="003C5C5F" w:rsidP="003C5C5F">
            <w:pPr>
              <w:suppressAutoHyphens/>
              <w:jc w:val="center"/>
              <w:textAlignment w:val="baseline"/>
              <w:rPr>
                <w:rFonts w:eastAsia="MS Mincho" w:cs="Arial"/>
                <w:b/>
                <w:bCs/>
                <w:color w:val="000000"/>
                <w:kern w:val="24"/>
                <w:lang w:eastAsia="ja-JP"/>
              </w:rPr>
            </w:pPr>
            <w:r>
              <w:rPr>
                <w:rFonts w:eastAsia="MS Mincho" w:cs="Arial"/>
                <w:b/>
                <w:bCs/>
                <w:color w:val="000000"/>
                <w:kern w:val="24"/>
                <w:highlight w:val="lightGray"/>
                <w:lang w:eastAsia="ja-JP"/>
              </w:rPr>
              <w:t>SEC Session S4</w:t>
            </w:r>
          </w:p>
          <w:p w:rsidR="00BB210A" w:rsidRPr="00F60228" w:rsidRDefault="003C5C5F" w:rsidP="003C5C5F">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w:t>
            </w:r>
            <w:r w:rsidR="003B6AF9">
              <w:rPr>
                <w:rFonts w:eastAsia="MS Mincho" w:cs="Arial"/>
                <w:bCs/>
                <w:color w:val="000000"/>
                <w:kern w:val="24"/>
                <w:lang w:eastAsia="ja-JP"/>
              </w:rPr>
              <w:t>5, 7</w:t>
            </w:r>
          </w:p>
        </w:tc>
      </w:tr>
      <w:tr w:rsidR="00863D96" w:rsidRPr="00461487" w:rsidTr="00F27FA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863D96" w:rsidRDefault="003C5C5F" w:rsidP="00863D96">
            <w:pPr>
              <w:suppressAutoHyphens/>
              <w:rPr>
                <w:rFonts w:cs="Arial"/>
                <w:b/>
                <w:bCs/>
                <w:color w:val="000000"/>
              </w:rPr>
            </w:pPr>
            <w:proofErr w:type="spellStart"/>
            <w:r>
              <w:rPr>
                <w:rFonts w:cs="Arial"/>
                <w:b/>
                <w:bCs/>
                <w:color w:val="000000"/>
              </w:rPr>
              <w:t>Amphi</w:t>
            </w:r>
            <w:proofErr w:type="spellEnd"/>
            <w:r>
              <w:rPr>
                <w:rFonts w:cs="Arial"/>
                <w:b/>
                <w:bCs/>
                <w:color w:val="000000"/>
              </w:rPr>
              <w:t xml:space="preserve"> Athena</w:t>
            </w:r>
          </w:p>
        </w:tc>
        <w:tc>
          <w:tcPr>
            <w:tcW w:w="804" w:type="dxa"/>
            <w:tcBorders>
              <w:left w:val="single" w:sz="2" w:space="0" w:color="999999"/>
              <w:right w:val="single" w:sz="2" w:space="0" w:color="999999"/>
            </w:tcBorders>
            <w:shd w:val="clear" w:color="auto" w:fill="D9D9D9"/>
            <w:vAlign w:val="center"/>
          </w:tcPr>
          <w:p w:rsidR="00863D96" w:rsidRDefault="00863D96" w:rsidP="00863D96">
            <w:pPr>
              <w:suppressAutoHyphens/>
              <w:rPr>
                <w:rFonts w:cs="Arial"/>
                <w:b/>
                <w:bCs/>
                <w:color w:val="000000"/>
              </w:rPr>
            </w:pPr>
            <w:r>
              <w:rPr>
                <w:rFonts w:cs="Arial"/>
                <w:b/>
                <w:bCs/>
                <w:color w:val="000000"/>
              </w:rPr>
              <w:t>17:00-18:30</w:t>
            </w:r>
          </w:p>
        </w:tc>
        <w:tc>
          <w:tcPr>
            <w:tcW w:w="5381" w:type="dxa"/>
            <w:tcBorders>
              <w:left w:val="single" w:sz="2" w:space="0" w:color="999999"/>
            </w:tcBorders>
            <w:shd w:val="clear" w:color="auto" w:fill="FFFFFF"/>
            <w:vAlign w:val="center"/>
          </w:tcPr>
          <w:p w:rsidR="00863D96" w:rsidRDefault="003C5C5F" w:rsidP="00863D96">
            <w:pPr>
              <w:suppressAutoHyphens/>
              <w:jc w:val="center"/>
              <w:textAlignment w:val="baseline"/>
              <w:rPr>
                <w:rFonts w:eastAsia="MS Mincho" w:cs="Arial"/>
                <w:b/>
                <w:bCs/>
                <w:color w:val="000000"/>
                <w:kern w:val="24"/>
                <w:lang w:eastAsia="ja-JP"/>
              </w:rPr>
            </w:pPr>
            <w:r>
              <w:rPr>
                <w:rFonts w:eastAsia="MS Mincho" w:cs="Arial"/>
                <w:b/>
                <w:bCs/>
                <w:color w:val="000000"/>
                <w:kern w:val="24"/>
                <w:highlight w:val="cyan"/>
                <w:lang w:eastAsia="ja-JP"/>
              </w:rPr>
              <w:t>Joint Session with PRO Jp</w:t>
            </w:r>
            <w:r w:rsidR="00863D96" w:rsidRPr="00863D96">
              <w:rPr>
                <w:rFonts w:eastAsia="MS Mincho" w:cs="Arial"/>
                <w:b/>
                <w:bCs/>
                <w:color w:val="000000"/>
                <w:kern w:val="24"/>
                <w:highlight w:val="cyan"/>
                <w:lang w:eastAsia="ja-JP"/>
              </w:rPr>
              <w:t>1</w:t>
            </w:r>
          </w:p>
          <w:p w:rsidR="00863D96" w:rsidRPr="00F75384" w:rsidRDefault="00BB210A" w:rsidP="00863D96">
            <w:pPr>
              <w:suppressAutoHyphens/>
              <w:jc w:val="center"/>
              <w:textAlignment w:val="baseline"/>
              <w:rPr>
                <w:rFonts w:eastAsia="MS Mincho" w:cs="Arial"/>
                <w:bCs/>
                <w:color w:val="000000"/>
                <w:kern w:val="24"/>
                <w:highlight w:val="cyan"/>
                <w:lang w:eastAsia="ja-JP"/>
              </w:rPr>
            </w:pPr>
            <w:r>
              <w:rPr>
                <w:rFonts w:eastAsia="MS Mincho" w:cs="Arial"/>
                <w:bCs/>
                <w:color w:val="000000"/>
                <w:kern w:val="24"/>
                <w:lang w:eastAsia="ja-JP"/>
              </w:rPr>
              <w:t xml:space="preserve">Agenda Item </w:t>
            </w:r>
            <w:r w:rsidR="00863D96">
              <w:rPr>
                <w:rFonts w:eastAsia="MS Mincho" w:cs="Arial"/>
                <w:bCs/>
                <w:color w:val="000000"/>
                <w:kern w:val="24"/>
                <w:lang w:eastAsia="ja-JP"/>
              </w:rPr>
              <w:t>6.</w:t>
            </w:r>
            <w:r w:rsidR="003B6AF9">
              <w:rPr>
                <w:rFonts w:eastAsia="MS Mincho" w:cs="Arial"/>
                <w:bCs/>
                <w:color w:val="000000"/>
                <w:kern w:val="24"/>
                <w:lang w:eastAsia="ja-JP"/>
              </w:rPr>
              <w:t>3</w:t>
            </w:r>
          </w:p>
        </w:tc>
      </w:tr>
      <w:tr w:rsidR="00863D96" w:rsidRPr="00461487" w:rsidTr="00F27FA0">
        <w:trPr>
          <w:gridBefore w:val="1"/>
          <w:wBefore w:w="591" w:type="dxa"/>
          <w:cantSplit/>
        </w:trPr>
        <w:tc>
          <w:tcPr>
            <w:tcW w:w="7105" w:type="dxa"/>
            <w:gridSpan w:val="3"/>
            <w:shd w:val="clear" w:color="auto" w:fill="B42025"/>
          </w:tcPr>
          <w:p w:rsidR="00863D96" w:rsidRPr="00461487" w:rsidRDefault="00863D96" w:rsidP="00863D96">
            <w:pPr>
              <w:pStyle w:val="AltTitle"/>
              <w:rPr>
                <w:rFonts w:ascii="Myriad Pro" w:hAnsi="Myriad Pro" w:cs="Arial"/>
                <w:color w:val="FFFFFF"/>
                <w:sz w:val="22"/>
              </w:rPr>
            </w:pPr>
            <w:r>
              <w:rPr>
                <w:rFonts w:ascii="Myriad Pro" w:hAnsi="Myriad Pro" w:cs="Arial"/>
                <w:color w:val="FFFFFF"/>
                <w:sz w:val="22"/>
              </w:rPr>
              <w:t>Friday</w:t>
            </w:r>
          </w:p>
        </w:tc>
      </w:tr>
      <w:tr w:rsidR="00B9361A" w:rsidRPr="00461487" w:rsidTr="008C43DE">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B9361A" w:rsidRPr="00461487" w:rsidRDefault="003C5C5F" w:rsidP="00B9361A">
            <w:pPr>
              <w:suppressAutoHyphens/>
              <w:rPr>
                <w:rFonts w:cs="Arial"/>
                <w:b/>
                <w:bCs/>
                <w:color w:val="000000"/>
              </w:rPr>
            </w:pPr>
            <w:proofErr w:type="spellStart"/>
            <w:r>
              <w:rPr>
                <w:rFonts w:cs="Arial"/>
                <w:b/>
                <w:bCs/>
                <w:color w:val="000000"/>
              </w:rPr>
              <w:t>Amphi</w:t>
            </w:r>
            <w:proofErr w:type="spellEnd"/>
            <w:r>
              <w:rPr>
                <w:rFonts w:cs="Arial"/>
                <w:b/>
                <w:bCs/>
                <w:color w:val="000000"/>
              </w:rPr>
              <w:t xml:space="preserve"> IRIS</w:t>
            </w:r>
          </w:p>
        </w:tc>
        <w:tc>
          <w:tcPr>
            <w:tcW w:w="804" w:type="dxa"/>
            <w:tcBorders>
              <w:left w:val="single" w:sz="2" w:space="0" w:color="999999"/>
              <w:right w:val="single" w:sz="2" w:space="0" w:color="999999"/>
            </w:tcBorders>
            <w:shd w:val="clear" w:color="auto" w:fill="D9D9D9"/>
            <w:vAlign w:val="center"/>
          </w:tcPr>
          <w:p w:rsidR="00B9361A" w:rsidRPr="00461487" w:rsidRDefault="003C5C5F" w:rsidP="00B9361A">
            <w:pPr>
              <w:suppressAutoHyphens/>
              <w:jc w:val="center"/>
              <w:rPr>
                <w:rFonts w:cs="Arial"/>
                <w:b/>
                <w:bCs/>
                <w:color w:val="000000"/>
              </w:rPr>
            </w:pPr>
            <w:r>
              <w:rPr>
                <w:rFonts w:cs="Arial"/>
                <w:b/>
                <w:bCs/>
                <w:color w:val="000000"/>
              </w:rPr>
              <w:t>8:30-10</w:t>
            </w:r>
            <w:r w:rsidR="00863D96">
              <w:rPr>
                <w:rFonts w:cs="Arial"/>
                <w:b/>
                <w:bCs/>
                <w:color w:val="000000"/>
              </w:rPr>
              <w:t>:0</w:t>
            </w:r>
            <w:r w:rsidR="00B9361A">
              <w:rPr>
                <w:rFonts w:cs="Arial"/>
                <w:b/>
                <w:bCs/>
                <w:color w:val="000000"/>
              </w:rPr>
              <w:t>0</w:t>
            </w:r>
          </w:p>
        </w:tc>
        <w:tc>
          <w:tcPr>
            <w:tcW w:w="5381" w:type="dxa"/>
            <w:tcBorders>
              <w:left w:val="single" w:sz="2" w:space="0" w:color="999999"/>
            </w:tcBorders>
            <w:shd w:val="clear" w:color="auto" w:fill="FFFFFF"/>
            <w:vAlign w:val="center"/>
          </w:tcPr>
          <w:p w:rsidR="0051331B" w:rsidRDefault="003C5C5F" w:rsidP="003C5C5F">
            <w:pPr>
              <w:suppressAutoHyphens/>
              <w:jc w:val="center"/>
              <w:textAlignment w:val="baseline"/>
              <w:rPr>
                <w:rFonts w:eastAsia="MS Mincho" w:cs="Arial"/>
                <w:b/>
                <w:bCs/>
                <w:color w:val="000000"/>
                <w:kern w:val="24"/>
                <w:lang w:eastAsia="ja-JP"/>
              </w:rPr>
            </w:pPr>
            <w:r>
              <w:rPr>
                <w:rFonts w:eastAsia="MS Mincho" w:cs="Arial"/>
                <w:b/>
                <w:bCs/>
                <w:color w:val="000000"/>
                <w:kern w:val="24"/>
                <w:highlight w:val="lightGray"/>
                <w:lang w:eastAsia="ja-JP"/>
              </w:rPr>
              <w:t>SEC Closing Session S5</w:t>
            </w:r>
          </w:p>
          <w:p w:rsidR="00B9361A" w:rsidRDefault="00B9361A" w:rsidP="00B9361A">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w:t>
            </w:r>
            <w:r w:rsidR="00962E88">
              <w:rPr>
                <w:rFonts w:eastAsia="MS Mincho" w:cs="Arial"/>
                <w:bCs/>
                <w:color w:val="000000"/>
                <w:kern w:val="24"/>
                <w:lang w:eastAsia="ja-JP"/>
              </w:rPr>
              <w:t>7.x, 8</w:t>
            </w:r>
          </w:p>
          <w:p w:rsidR="00962E88" w:rsidRDefault="00962E88" w:rsidP="00B9361A">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Any remaining topic</w:t>
            </w:r>
          </w:p>
          <w:p w:rsidR="00962E88" w:rsidRDefault="00962E88" w:rsidP="00B9361A">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Review of Action Items</w:t>
            </w:r>
          </w:p>
          <w:p w:rsidR="00962E88" w:rsidRPr="003F7FD5" w:rsidRDefault="00962E88" w:rsidP="00B9361A">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Future meetings planning</w:t>
            </w:r>
          </w:p>
        </w:tc>
      </w:tr>
    </w:tbl>
    <w:p w:rsidR="003A7DC5" w:rsidRDefault="003A7DC5" w:rsidP="003A7DC5">
      <w:pPr>
        <w:pStyle w:val="Agenda2"/>
      </w:pPr>
      <w:r w:rsidRPr="009A79D0">
        <w:t>1.3</w:t>
      </w:r>
      <w:r w:rsidRPr="009A79D0">
        <w:tab/>
        <w:t>Attendees</w:t>
      </w:r>
    </w:p>
    <w:p w:rsidR="008D56EC" w:rsidRDefault="008D56EC" w:rsidP="003A7DC5">
      <w:pPr>
        <w:pStyle w:val="Agenda2"/>
      </w:pPr>
      <w:r>
        <w:tab/>
      </w:r>
      <w:r>
        <w:tab/>
        <w:t>WG4 SEC Leadership nomination results</w:t>
      </w:r>
    </w:p>
    <w:p w:rsidR="004108BB" w:rsidRPr="009A79D0" w:rsidRDefault="006469C7" w:rsidP="009A79D0">
      <w:pPr>
        <w:pStyle w:val="Agenda1"/>
      </w:pPr>
      <w:r w:rsidRPr="009A79D0">
        <w:t>2</w:t>
      </w:r>
      <w:r w:rsidR="00503AAD">
        <w:tab/>
        <w:t xml:space="preserve">Review </w:t>
      </w:r>
      <w:r w:rsidR="00FE41C4" w:rsidRPr="009A79D0">
        <w:t>of Agenda</w:t>
      </w:r>
      <w:r w:rsidR="00FE41C4" w:rsidRPr="009A79D0">
        <w:tab/>
      </w:r>
    </w:p>
    <w:p w:rsidR="00853146" w:rsidRDefault="00810909" w:rsidP="00970934">
      <w:pPr>
        <w:pStyle w:val="AgendaDoc"/>
      </w:pPr>
      <w:r>
        <w:t>Present document</w:t>
      </w:r>
      <w:r w:rsidR="000D0A83" w:rsidRPr="009A79D0">
        <w:tab/>
      </w:r>
    </w:p>
    <w:p w:rsidR="009B52A7" w:rsidRDefault="00FD2C3D" w:rsidP="009B52A7">
      <w:pPr>
        <w:pStyle w:val="Agenda1"/>
        <w:numPr>
          <w:ilvl w:val="0"/>
          <w:numId w:val="25"/>
        </w:numPr>
        <w:rPr>
          <w:b w:val="0"/>
        </w:rPr>
      </w:pPr>
      <w:r>
        <w:rPr>
          <w:b w:val="0"/>
        </w:rPr>
        <w:t>SEC 27</w:t>
      </w:r>
      <w:r w:rsidR="00871AF7">
        <w:rPr>
          <w:b w:val="0"/>
        </w:rPr>
        <w:t>.</w:t>
      </w:r>
      <w:r>
        <w:rPr>
          <w:b w:val="0"/>
        </w:rPr>
        <w:t>1</w:t>
      </w:r>
      <w:r w:rsidR="00352FAD">
        <w:rPr>
          <w:b w:val="0"/>
        </w:rPr>
        <w:t xml:space="preserve"> Minutes</w:t>
      </w:r>
      <w:r>
        <w:rPr>
          <w:b w:val="0"/>
        </w:rPr>
        <w:t>:</w:t>
      </w:r>
      <w:r w:rsidR="0091279A">
        <w:rPr>
          <w:b w:val="0"/>
        </w:rPr>
        <w:t xml:space="preserve"> agreed</w:t>
      </w:r>
      <w:r w:rsidR="00871AF7">
        <w:rPr>
          <w:b w:val="0"/>
        </w:rPr>
        <w:t xml:space="preserve"> by correspondence</w:t>
      </w:r>
    </w:p>
    <w:p w:rsidR="008E4F3A" w:rsidRDefault="00727EE7" w:rsidP="009B52A7">
      <w:pPr>
        <w:pStyle w:val="Agenda1"/>
        <w:numPr>
          <w:ilvl w:val="0"/>
          <w:numId w:val="25"/>
        </w:numPr>
        <w:rPr>
          <w:b w:val="0"/>
        </w:rPr>
      </w:pPr>
      <w:r>
        <w:rPr>
          <w:b w:val="0"/>
        </w:rPr>
        <w:t>Latest Baseline</w:t>
      </w:r>
      <w:r w:rsidR="00963F77">
        <w:rPr>
          <w:b w:val="0"/>
        </w:rPr>
        <w:t xml:space="preserve">: </w:t>
      </w:r>
    </w:p>
    <w:p w:rsidR="002C3F7E" w:rsidRDefault="00963F77" w:rsidP="008E4F3A">
      <w:pPr>
        <w:pStyle w:val="Agenda1"/>
        <w:numPr>
          <w:ilvl w:val="1"/>
          <w:numId w:val="25"/>
        </w:numPr>
        <w:rPr>
          <w:b w:val="0"/>
        </w:rPr>
      </w:pPr>
      <w:r>
        <w:rPr>
          <w:b w:val="0"/>
        </w:rPr>
        <w:t>TS-</w:t>
      </w:r>
      <w:r w:rsidR="00AB522E">
        <w:rPr>
          <w:b w:val="0"/>
        </w:rPr>
        <w:t>0003 Rel-1</w:t>
      </w:r>
      <w:r>
        <w:rPr>
          <w:b w:val="0"/>
        </w:rPr>
        <w:t xml:space="preserve"> Baseline</w:t>
      </w:r>
      <w:r w:rsidR="00FD2C3D">
        <w:rPr>
          <w:b w:val="0"/>
        </w:rPr>
        <w:t>: v1.7</w:t>
      </w:r>
      <w:r w:rsidR="00A04D3B">
        <w:rPr>
          <w:b w:val="0"/>
        </w:rPr>
        <w:t>.0</w:t>
      </w:r>
      <w:r w:rsidR="00AB522E">
        <w:rPr>
          <w:b w:val="0"/>
        </w:rPr>
        <w:t xml:space="preserve"> available on portal</w:t>
      </w:r>
      <w:r w:rsidR="00FD2C3D">
        <w:rPr>
          <w:b w:val="0"/>
        </w:rPr>
        <w:t xml:space="preserve"> (SEC-2017-0025</w:t>
      </w:r>
      <w:r w:rsidR="00A04D3B">
        <w:rPr>
          <w:b w:val="0"/>
        </w:rPr>
        <w:t>)</w:t>
      </w:r>
    </w:p>
    <w:p w:rsidR="008E4F3A" w:rsidRDefault="008E4F3A" w:rsidP="008E4F3A">
      <w:pPr>
        <w:pStyle w:val="Agenda1"/>
        <w:numPr>
          <w:ilvl w:val="1"/>
          <w:numId w:val="25"/>
        </w:numPr>
        <w:rPr>
          <w:b w:val="0"/>
        </w:rPr>
      </w:pPr>
      <w:r>
        <w:rPr>
          <w:b w:val="0"/>
        </w:rPr>
        <w:t>TS-0003 Rel-</w:t>
      </w:r>
      <w:r w:rsidR="00AB522E">
        <w:rPr>
          <w:b w:val="0"/>
        </w:rPr>
        <w:t>2 Base</w:t>
      </w:r>
      <w:r w:rsidR="00FD2C3D">
        <w:rPr>
          <w:b w:val="0"/>
        </w:rPr>
        <w:t>line: v2.7.0 (SEC-2017-0026</w:t>
      </w:r>
      <w:r w:rsidR="00BA1955">
        <w:rPr>
          <w:b w:val="0"/>
        </w:rPr>
        <w:t>)</w:t>
      </w:r>
    </w:p>
    <w:p w:rsidR="00391B12" w:rsidRDefault="00FD2C3D" w:rsidP="00391B12">
      <w:pPr>
        <w:pStyle w:val="Agenda1"/>
        <w:numPr>
          <w:ilvl w:val="1"/>
          <w:numId w:val="25"/>
        </w:numPr>
        <w:rPr>
          <w:b w:val="0"/>
        </w:rPr>
      </w:pPr>
      <w:r>
        <w:rPr>
          <w:b w:val="0"/>
        </w:rPr>
        <w:t>TS-0003 Rel-3 Baseline: v3.1.0 (SEC-2017-0027</w:t>
      </w:r>
      <w:r w:rsidR="00391B12">
        <w:rPr>
          <w:b w:val="0"/>
        </w:rPr>
        <w:t>)</w:t>
      </w:r>
    </w:p>
    <w:p w:rsidR="00BA78EF" w:rsidRDefault="003140C1" w:rsidP="00871AF7">
      <w:pPr>
        <w:pStyle w:val="Agenda1"/>
        <w:numPr>
          <w:ilvl w:val="1"/>
          <w:numId w:val="25"/>
        </w:numPr>
        <w:rPr>
          <w:b w:val="0"/>
        </w:rPr>
      </w:pPr>
      <w:r>
        <w:rPr>
          <w:b w:val="0"/>
        </w:rPr>
        <w:t>TS-0016 draft Baseline: v0.6</w:t>
      </w:r>
      <w:r w:rsidR="00AB522E">
        <w:rPr>
          <w:b w:val="0"/>
        </w:rPr>
        <w:t xml:space="preserve">.0 (in </w:t>
      </w:r>
      <w:r>
        <w:rPr>
          <w:b w:val="0"/>
        </w:rPr>
        <w:t>SEC-2017-0023</w:t>
      </w:r>
      <w:r w:rsidR="00AB522E">
        <w:rPr>
          <w:b w:val="0"/>
        </w:rPr>
        <w:t>)</w:t>
      </w:r>
      <w:r w:rsidR="008D60EB" w:rsidRPr="00391B12">
        <w:rPr>
          <w:b w:val="0"/>
        </w:rPr>
        <w:t xml:space="preserve"> </w:t>
      </w:r>
    </w:p>
    <w:p w:rsidR="00871AF7" w:rsidRPr="00804F7A" w:rsidRDefault="003140C1" w:rsidP="00871AF7">
      <w:pPr>
        <w:pStyle w:val="Agenda1"/>
        <w:numPr>
          <w:ilvl w:val="1"/>
          <w:numId w:val="25"/>
        </w:numPr>
        <w:rPr>
          <w:b w:val="0"/>
        </w:rPr>
      </w:pPr>
      <w:r w:rsidRPr="00804F7A">
        <w:rPr>
          <w:b w:val="0"/>
        </w:rPr>
        <w:t>TS-0032 draft Baseline v0.0.3 (in SEC-2017-00</w:t>
      </w:r>
      <w:r w:rsidR="00804F7A" w:rsidRPr="00804F7A">
        <w:rPr>
          <w:b w:val="0"/>
        </w:rPr>
        <w:t>28</w:t>
      </w:r>
      <w:r w:rsidR="003E30DD" w:rsidRPr="00804F7A">
        <w:rPr>
          <w:b w:val="0"/>
        </w:rPr>
        <w:t>)</w:t>
      </w:r>
    </w:p>
    <w:p w:rsidR="00131F21" w:rsidRDefault="003140C1" w:rsidP="00871AF7">
      <w:pPr>
        <w:pStyle w:val="Agenda1"/>
        <w:numPr>
          <w:ilvl w:val="1"/>
          <w:numId w:val="25"/>
        </w:numPr>
        <w:rPr>
          <w:b w:val="0"/>
        </w:rPr>
      </w:pPr>
      <w:r>
        <w:rPr>
          <w:b w:val="0"/>
        </w:rPr>
        <w:t>TR-0038 draft Baseline v0.1.0</w:t>
      </w:r>
      <w:r w:rsidR="00BB210A">
        <w:rPr>
          <w:b w:val="0"/>
        </w:rPr>
        <w:t xml:space="preserve"> </w:t>
      </w:r>
      <w:r>
        <w:rPr>
          <w:b w:val="0"/>
        </w:rPr>
        <w:t>(in SEC-2017-0024</w:t>
      </w:r>
      <w:r w:rsidR="00131F21">
        <w:rPr>
          <w:b w:val="0"/>
        </w:rPr>
        <w:t>)</w:t>
      </w:r>
    </w:p>
    <w:p w:rsidR="003140C1" w:rsidRPr="00804F7A" w:rsidRDefault="003140C1" w:rsidP="00871AF7">
      <w:pPr>
        <w:pStyle w:val="Agenda1"/>
        <w:numPr>
          <w:ilvl w:val="1"/>
          <w:numId w:val="25"/>
        </w:numPr>
        <w:rPr>
          <w:b w:val="0"/>
        </w:rPr>
      </w:pPr>
      <w:r w:rsidRPr="00804F7A">
        <w:rPr>
          <w:b w:val="0"/>
        </w:rPr>
        <w:t xml:space="preserve">TR-0041 Decentralized Authentication draft baseline v0.0.1 (in SEC-2017-0032) </w:t>
      </w:r>
    </w:p>
    <w:p w:rsidR="006E5D6E" w:rsidRPr="007A25AF" w:rsidRDefault="00970934" w:rsidP="007A25AF">
      <w:pPr>
        <w:pStyle w:val="Agenda1"/>
        <w:outlineLvl w:val="0"/>
        <w:rPr>
          <w:rFonts w:cs="Arial"/>
        </w:rPr>
      </w:pPr>
      <w:r>
        <w:rPr>
          <w:rFonts w:cs="Arial"/>
        </w:rPr>
        <w:t>3</w:t>
      </w:r>
      <w:r w:rsidR="00FE41C4" w:rsidRPr="009A79D0">
        <w:rPr>
          <w:rFonts w:cs="Arial"/>
        </w:rPr>
        <w:tab/>
        <w:t>Review of Objectives for the Meeting</w:t>
      </w:r>
    </w:p>
    <w:p w:rsidR="002E37DE" w:rsidRDefault="002E37DE" w:rsidP="00A6247A">
      <w:pPr>
        <w:pStyle w:val="Agenda1"/>
        <w:numPr>
          <w:ilvl w:val="0"/>
          <w:numId w:val="25"/>
        </w:numPr>
        <w:outlineLvl w:val="0"/>
        <w:rPr>
          <w:rFonts w:cs="Arial"/>
          <w:b w:val="0"/>
        </w:rPr>
      </w:pPr>
      <w:r>
        <w:rPr>
          <w:rFonts w:cs="Arial"/>
          <w:b w:val="0"/>
        </w:rPr>
        <w:t>Corrections to TS-0003 Rel-2 and lower</w:t>
      </w:r>
    </w:p>
    <w:p w:rsidR="002E37DE" w:rsidRDefault="002E37DE" w:rsidP="00A6247A">
      <w:pPr>
        <w:pStyle w:val="Agenda1"/>
        <w:numPr>
          <w:ilvl w:val="0"/>
          <w:numId w:val="25"/>
        </w:numPr>
        <w:outlineLvl w:val="0"/>
        <w:rPr>
          <w:rFonts w:cs="Arial"/>
          <w:b w:val="0"/>
        </w:rPr>
      </w:pPr>
      <w:r>
        <w:rPr>
          <w:rFonts w:cs="Arial"/>
          <w:b w:val="0"/>
        </w:rPr>
        <w:t>Small Technical Enhancements proposals for TS-0003 Rel-3</w:t>
      </w:r>
    </w:p>
    <w:p w:rsidR="007A25AF" w:rsidRDefault="007A25AF" w:rsidP="00A6247A">
      <w:pPr>
        <w:pStyle w:val="Agenda1"/>
        <w:numPr>
          <w:ilvl w:val="0"/>
          <w:numId w:val="25"/>
        </w:numPr>
        <w:outlineLvl w:val="0"/>
        <w:rPr>
          <w:rFonts w:cs="Arial"/>
          <w:b w:val="0"/>
        </w:rPr>
      </w:pPr>
      <w:r>
        <w:rPr>
          <w:rFonts w:cs="Arial"/>
          <w:b w:val="0"/>
        </w:rPr>
        <w:t>Coordination with TST on resolving TS-0003 v2.5.0 Testing annotations (see SEC-2017-0030)</w:t>
      </w:r>
    </w:p>
    <w:p w:rsidR="007A25AF" w:rsidRDefault="007A25AF" w:rsidP="00A6247A">
      <w:pPr>
        <w:pStyle w:val="Agenda1"/>
        <w:numPr>
          <w:ilvl w:val="0"/>
          <w:numId w:val="25"/>
        </w:numPr>
        <w:outlineLvl w:val="0"/>
        <w:rPr>
          <w:rFonts w:cs="Arial"/>
          <w:b w:val="0"/>
        </w:rPr>
      </w:pPr>
      <w:r>
        <w:rPr>
          <w:rFonts w:cs="Arial"/>
          <w:b w:val="0"/>
        </w:rPr>
        <w:t>Progress on Security Developers Guide TR-0038 (coordination with TST)</w:t>
      </w:r>
    </w:p>
    <w:p w:rsidR="00E45575" w:rsidRDefault="007A25AF" w:rsidP="00A6247A">
      <w:pPr>
        <w:pStyle w:val="Agenda1"/>
        <w:numPr>
          <w:ilvl w:val="0"/>
          <w:numId w:val="25"/>
        </w:numPr>
        <w:outlineLvl w:val="0"/>
        <w:rPr>
          <w:rFonts w:cs="Arial"/>
          <w:b w:val="0"/>
        </w:rPr>
      </w:pPr>
      <w:r>
        <w:rPr>
          <w:rFonts w:cs="Arial"/>
          <w:b w:val="0"/>
        </w:rPr>
        <w:lastRenderedPageBreak/>
        <w:t>Amendments of MEF/MAF Interface TS-0032 to support TS-0022 Device Configuration (coordination with MAS WG)</w:t>
      </w:r>
    </w:p>
    <w:p w:rsidR="002E37DE" w:rsidRDefault="007A25AF" w:rsidP="00A6247A">
      <w:pPr>
        <w:pStyle w:val="Agenda1"/>
        <w:numPr>
          <w:ilvl w:val="0"/>
          <w:numId w:val="25"/>
        </w:numPr>
        <w:outlineLvl w:val="0"/>
        <w:rPr>
          <w:rFonts w:cs="Arial"/>
          <w:b w:val="0"/>
        </w:rPr>
      </w:pPr>
      <w:r>
        <w:rPr>
          <w:rFonts w:cs="Arial"/>
          <w:b w:val="0"/>
        </w:rPr>
        <w:t xml:space="preserve">Completion of Stage 2 impact, if any, for all </w:t>
      </w:r>
      <w:r w:rsidR="002E37DE">
        <w:rPr>
          <w:rFonts w:cs="Arial"/>
          <w:b w:val="0"/>
        </w:rPr>
        <w:t xml:space="preserve">open </w:t>
      </w:r>
      <w:r>
        <w:rPr>
          <w:rFonts w:cs="Arial"/>
          <w:b w:val="0"/>
        </w:rPr>
        <w:t xml:space="preserve">Rel-3 </w:t>
      </w:r>
      <w:r w:rsidR="002E37DE">
        <w:rPr>
          <w:rFonts w:cs="Arial"/>
          <w:b w:val="0"/>
        </w:rPr>
        <w:t>Work Items</w:t>
      </w:r>
    </w:p>
    <w:p w:rsidR="002E37DE" w:rsidRDefault="002E37DE" w:rsidP="007A25AF">
      <w:pPr>
        <w:pStyle w:val="Agenda1"/>
        <w:numPr>
          <w:ilvl w:val="1"/>
          <w:numId w:val="25"/>
        </w:numPr>
        <w:outlineLvl w:val="0"/>
        <w:rPr>
          <w:rFonts w:cs="Arial"/>
          <w:b w:val="0"/>
        </w:rPr>
      </w:pPr>
      <w:r>
        <w:rPr>
          <w:rFonts w:cs="Arial"/>
          <w:b w:val="0"/>
        </w:rPr>
        <w:t>S</w:t>
      </w:r>
      <w:r w:rsidR="007A25AF">
        <w:rPr>
          <w:rFonts w:cs="Arial"/>
          <w:b w:val="0"/>
        </w:rPr>
        <w:t xml:space="preserve">ecure </w:t>
      </w:r>
      <w:r>
        <w:rPr>
          <w:rFonts w:cs="Arial"/>
          <w:b w:val="0"/>
        </w:rPr>
        <w:t>E</w:t>
      </w:r>
      <w:r w:rsidR="007A25AF">
        <w:rPr>
          <w:rFonts w:cs="Arial"/>
          <w:b w:val="0"/>
        </w:rPr>
        <w:t xml:space="preserve">nvironment </w:t>
      </w:r>
      <w:r>
        <w:rPr>
          <w:rFonts w:cs="Arial"/>
          <w:b w:val="0"/>
        </w:rPr>
        <w:t xml:space="preserve"> Abstraction</w:t>
      </w:r>
      <w:r w:rsidR="007A25AF">
        <w:rPr>
          <w:rFonts w:cs="Arial"/>
          <w:b w:val="0"/>
        </w:rPr>
        <w:t xml:space="preserve"> TS-0016</w:t>
      </w:r>
    </w:p>
    <w:p w:rsidR="007A25AF" w:rsidRPr="007A25AF" w:rsidRDefault="007A25AF" w:rsidP="007A25AF">
      <w:pPr>
        <w:pStyle w:val="Agenda1"/>
        <w:numPr>
          <w:ilvl w:val="1"/>
          <w:numId w:val="25"/>
        </w:numPr>
        <w:outlineLvl w:val="0"/>
        <w:rPr>
          <w:rFonts w:cs="Arial"/>
          <w:b w:val="0"/>
        </w:rPr>
      </w:pPr>
      <w:r>
        <w:rPr>
          <w:rFonts w:cs="Arial"/>
          <w:b w:val="0"/>
        </w:rPr>
        <w:t>Asymmetric cryptography framework for secure elements</w:t>
      </w:r>
    </w:p>
    <w:p w:rsidR="003D35E5" w:rsidRDefault="003D35E5" w:rsidP="002E37DE">
      <w:pPr>
        <w:pStyle w:val="Agenda1"/>
        <w:numPr>
          <w:ilvl w:val="1"/>
          <w:numId w:val="25"/>
        </w:numPr>
        <w:outlineLvl w:val="0"/>
        <w:rPr>
          <w:rFonts w:cs="Arial"/>
          <w:b w:val="0"/>
        </w:rPr>
      </w:pPr>
      <w:r>
        <w:rPr>
          <w:rFonts w:cs="Arial"/>
          <w:b w:val="0"/>
        </w:rPr>
        <w:t>Distributed Authorization</w:t>
      </w:r>
    </w:p>
    <w:p w:rsidR="003D35E5" w:rsidRPr="006E5D6E" w:rsidRDefault="0091279A" w:rsidP="006E5D6E">
      <w:pPr>
        <w:pStyle w:val="Agenda1"/>
        <w:numPr>
          <w:ilvl w:val="1"/>
          <w:numId w:val="25"/>
        </w:numPr>
        <w:outlineLvl w:val="0"/>
        <w:rPr>
          <w:rFonts w:cs="Arial"/>
          <w:b w:val="0"/>
        </w:rPr>
      </w:pPr>
      <w:r>
        <w:rPr>
          <w:rFonts w:cs="Arial"/>
          <w:b w:val="0"/>
        </w:rPr>
        <w:t>Decentralized Authentic</w:t>
      </w:r>
      <w:r w:rsidR="002E37DE">
        <w:rPr>
          <w:rFonts w:cs="Arial"/>
          <w:b w:val="0"/>
        </w:rPr>
        <w:t>ation</w:t>
      </w:r>
    </w:p>
    <w:p w:rsidR="002E37DE" w:rsidRPr="00A6247A" w:rsidRDefault="002E37DE" w:rsidP="002E37DE">
      <w:pPr>
        <w:pStyle w:val="Agenda1"/>
        <w:ind w:left="1440"/>
        <w:outlineLvl w:val="0"/>
        <w:rPr>
          <w:rFonts w:cs="Arial"/>
          <w:b w:val="0"/>
        </w:rPr>
      </w:pPr>
    </w:p>
    <w:p w:rsidR="000004C4" w:rsidRDefault="00EA211C" w:rsidP="000004C4">
      <w:pPr>
        <w:pStyle w:val="Agenda1"/>
        <w:rPr>
          <w:rFonts w:cs="Arial"/>
        </w:rPr>
      </w:pPr>
      <w:r>
        <w:rPr>
          <w:rFonts w:cs="Arial"/>
          <w:b w:val="0"/>
        </w:rPr>
        <w:t xml:space="preserve"> </w:t>
      </w:r>
      <w:r w:rsidR="00FA000F">
        <w:rPr>
          <w:rFonts w:cs="Arial"/>
        </w:rPr>
        <w:t>4</w:t>
      </w:r>
      <w:r w:rsidR="00FA000F">
        <w:rPr>
          <w:rFonts w:cs="Arial"/>
        </w:rPr>
        <w:tab/>
      </w:r>
      <w:r>
        <w:rPr>
          <w:rFonts w:cs="Arial"/>
        </w:rPr>
        <w:t>Review of Action Items</w:t>
      </w:r>
      <w:r w:rsidR="000004C4" w:rsidRPr="000004C4">
        <w:rPr>
          <w:rFonts w:cs="Arial"/>
        </w:rPr>
        <w:t xml:space="preserve"> </w:t>
      </w:r>
    </w:p>
    <w:tbl>
      <w:tblPr>
        <w:tblW w:w="5000" w:type="pct"/>
        <w:tblLook w:val="04A0"/>
      </w:tblPr>
      <w:tblGrid>
        <w:gridCol w:w="1699"/>
        <w:gridCol w:w="4185"/>
        <w:gridCol w:w="1680"/>
        <w:gridCol w:w="1679"/>
      </w:tblGrid>
      <w:tr w:rsidR="000004C4" w:rsidRPr="00073E1F" w:rsidTr="00C7605C">
        <w:trPr>
          <w:trHeight w:val="315"/>
        </w:trPr>
        <w:tc>
          <w:tcPr>
            <w:tcW w:w="919" w:type="pct"/>
            <w:tcBorders>
              <w:top w:val="single" w:sz="8" w:space="0" w:color="auto"/>
              <w:left w:val="single" w:sz="8" w:space="0" w:color="auto"/>
              <w:bottom w:val="single" w:sz="8" w:space="0" w:color="auto"/>
              <w:right w:val="single" w:sz="8" w:space="0" w:color="auto"/>
            </w:tcBorders>
            <w:shd w:val="clear" w:color="000000" w:fill="D9D9D9"/>
          </w:tcPr>
          <w:p w:rsidR="000004C4" w:rsidRPr="00073E1F" w:rsidRDefault="000004C4" w:rsidP="00661C5C">
            <w:pPr>
              <w:pStyle w:val="AltNormal"/>
            </w:pPr>
            <w:r w:rsidRPr="00073E1F">
              <w:t>REFERENCE</w:t>
            </w:r>
          </w:p>
        </w:tc>
        <w:tc>
          <w:tcPr>
            <w:tcW w:w="2264" w:type="pct"/>
            <w:tcBorders>
              <w:top w:val="single" w:sz="8" w:space="0" w:color="auto"/>
              <w:left w:val="single" w:sz="8" w:space="0" w:color="auto"/>
              <w:bottom w:val="single" w:sz="8" w:space="0" w:color="auto"/>
              <w:right w:val="single" w:sz="8" w:space="0" w:color="auto"/>
            </w:tcBorders>
            <w:shd w:val="clear" w:color="000000" w:fill="D9D9D9"/>
          </w:tcPr>
          <w:p w:rsidR="000004C4" w:rsidRPr="00073E1F" w:rsidRDefault="000004C4" w:rsidP="00661C5C">
            <w:pPr>
              <w:pStyle w:val="AltNormal"/>
              <w:rPr>
                <w:color w:val="FF0000"/>
              </w:rPr>
            </w:pPr>
            <w:r w:rsidRPr="00C0051C">
              <w:t>WHAT</w:t>
            </w:r>
          </w:p>
        </w:tc>
        <w:tc>
          <w:tcPr>
            <w:tcW w:w="909" w:type="pct"/>
            <w:tcBorders>
              <w:top w:val="single" w:sz="8" w:space="0" w:color="auto"/>
              <w:left w:val="single" w:sz="8" w:space="0" w:color="auto"/>
              <w:bottom w:val="single" w:sz="8" w:space="0" w:color="auto"/>
              <w:right w:val="single" w:sz="8" w:space="0" w:color="auto"/>
            </w:tcBorders>
            <w:shd w:val="clear" w:color="000000" w:fill="D9D9D9"/>
          </w:tcPr>
          <w:p w:rsidR="000004C4" w:rsidRPr="00073E1F" w:rsidRDefault="000004C4" w:rsidP="00661C5C">
            <w:pPr>
              <w:pStyle w:val="AltNormal"/>
            </w:pPr>
            <w:r w:rsidRPr="00073E1F">
              <w:t>WHO</w:t>
            </w:r>
          </w:p>
        </w:tc>
        <w:tc>
          <w:tcPr>
            <w:tcW w:w="908" w:type="pct"/>
            <w:tcBorders>
              <w:top w:val="single" w:sz="8" w:space="0" w:color="auto"/>
              <w:left w:val="single" w:sz="8" w:space="0" w:color="auto"/>
              <w:bottom w:val="single" w:sz="8" w:space="0" w:color="auto"/>
              <w:right w:val="single" w:sz="8" w:space="0" w:color="auto"/>
            </w:tcBorders>
            <w:shd w:val="clear" w:color="000000" w:fill="D9D9D9"/>
          </w:tcPr>
          <w:p w:rsidR="000004C4" w:rsidRPr="00073E1F" w:rsidRDefault="000004C4" w:rsidP="00661C5C">
            <w:pPr>
              <w:pStyle w:val="AltNormal"/>
            </w:pPr>
            <w:r w:rsidRPr="00073E1F">
              <w:t>STATUS</w:t>
            </w:r>
          </w:p>
        </w:tc>
      </w:tr>
      <w:tr w:rsidR="00C7605C" w:rsidRPr="00073E1F" w:rsidTr="00C7605C">
        <w:trPr>
          <w:trHeight w:val="315"/>
        </w:trPr>
        <w:tc>
          <w:tcPr>
            <w:tcW w:w="919" w:type="pct"/>
            <w:tcBorders>
              <w:top w:val="single" w:sz="8" w:space="0" w:color="auto"/>
              <w:left w:val="single" w:sz="8" w:space="0" w:color="auto"/>
              <w:bottom w:val="single" w:sz="8" w:space="0" w:color="auto"/>
              <w:right w:val="single" w:sz="8" w:space="0" w:color="auto"/>
            </w:tcBorders>
          </w:tcPr>
          <w:p w:rsidR="00C7605C" w:rsidRDefault="00C7605C" w:rsidP="00661C5C">
            <w:pPr>
              <w:pStyle w:val="AltNormal"/>
            </w:pPr>
            <w:r>
              <w:t>A-25-2</w:t>
            </w:r>
          </w:p>
        </w:tc>
        <w:tc>
          <w:tcPr>
            <w:tcW w:w="2264" w:type="pct"/>
            <w:tcBorders>
              <w:top w:val="single" w:sz="8" w:space="0" w:color="auto"/>
              <w:left w:val="single" w:sz="8" w:space="0" w:color="auto"/>
              <w:bottom w:val="single" w:sz="8" w:space="0" w:color="auto"/>
              <w:right w:val="single" w:sz="8" w:space="0" w:color="auto"/>
            </w:tcBorders>
          </w:tcPr>
          <w:p w:rsidR="00C7605C" w:rsidRPr="0000142E" w:rsidRDefault="00C7605C" w:rsidP="00661C5C">
            <w:pPr>
              <w:tabs>
                <w:tab w:val="clear" w:pos="284"/>
              </w:tabs>
              <w:spacing w:before="45"/>
            </w:pPr>
            <w:r w:rsidRPr="0000142E">
              <w:t>SEC WG members to assess validity of Test Purposes proposed in contribution TST-2016-0190R01 by SEC/TST 25.1 teleconference</w:t>
            </w:r>
          </w:p>
        </w:tc>
        <w:tc>
          <w:tcPr>
            <w:tcW w:w="909" w:type="pct"/>
            <w:tcBorders>
              <w:top w:val="single" w:sz="8" w:space="0" w:color="auto"/>
              <w:left w:val="single" w:sz="8" w:space="0" w:color="auto"/>
              <w:bottom w:val="single" w:sz="8" w:space="0" w:color="auto"/>
              <w:right w:val="single" w:sz="8" w:space="0" w:color="auto"/>
            </w:tcBorders>
          </w:tcPr>
          <w:p w:rsidR="00C7605C" w:rsidRDefault="00C7605C" w:rsidP="00661C5C">
            <w:pPr>
              <w:pStyle w:val="AltNormal"/>
            </w:pPr>
            <w:r>
              <w:t>All</w:t>
            </w:r>
          </w:p>
        </w:tc>
        <w:tc>
          <w:tcPr>
            <w:tcW w:w="908" w:type="pct"/>
            <w:tcBorders>
              <w:top w:val="single" w:sz="8" w:space="0" w:color="auto"/>
              <w:left w:val="single" w:sz="8" w:space="0" w:color="auto"/>
              <w:bottom w:val="single" w:sz="8" w:space="0" w:color="auto"/>
              <w:right w:val="single" w:sz="8" w:space="0" w:color="auto"/>
            </w:tcBorders>
          </w:tcPr>
          <w:p w:rsidR="00C7605C" w:rsidRDefault="00C7605C" w:rsidP="00661C5C">
            <w:pPr>
              <w:pStyle w:val="AltNormal"/>
            </w:pPr>
            <w:r>
              <w:t>Cf. SEC 27.1 minutes</w:t>
            </w:r>
          </w:p>
        </w:tc>
      </w:tr>
      <w:tr w:rsidR="00C7605C" w:rsidRPr="00073E1F" w:rsidTr="00C7605C">
        <w:trPr>
          <w:trHeight w:val="315"/>
        </w:trPr>
        <w:tc>
          <w:tcPr>
            <w:tcW w:w="919" w:type="pct"/>
            <w:tcBorders>
              <w:top w:val="single" w:sz="8" w:space="0" w:color="auto"/>
              <w:left w:val="single" w:sz="8" w:space="0" w:color="auto"/>
              <w:bottom w:val="single" w:sz="8" w:space="0" w:color="auto"/>
              <w:right w:val="single" w:sz="8" w:space="0" w:color="auto"/>
            </w:tcBorders>
          </w:tcPr>
          <w:p w:rsidR="00C7605C" w:rsidRDefault="00C7605C" w:rsidP="00661C5C">
            <w:pPr>
              <w:pStyle w:val="AltNormal"/>
            </w:pPr>
            <w:r>
              <w:t>A-26-3</w:t>
            </w:r>
          </w:p>
        </w:tc>
        <w:tc>
          <w:tcPr>
            <w:tcW w:w="2264" w:type="pct"/>
            <w:tcBorders>
              <w:top w:val="single" w:sz="8" w:space="0" w:color="auto"/>
              <w:left w:val="single" w:sz="8" w:space="0" w:color="auto"/>
              <w:bottom w:val="single" w:sz="8" w:space="0" w:color="auto"/>
              <w:right w:val="single" w:sz="8" w:space="0" w:color="auto"/>
            </w:tcBorders>
          </w:tcPr>
          <w:p w:rsidR="00C7605C" w:rsidRDefault="00C7605C" w:rsidP="00661C5C">
            <w:r>
              <w:t xml:space="preserve">Review </w:t>
            </w:r>
            <w:proofErr w:type="spellStart"/>
            <w:r>
              <w:t>Ciphersuites</w:t>
            </w:r>
            <w:proofErr w:type="spellEnd"/>
            <w:r>
              <w:t xml:space="preserve"> and negotiation schemes suitable for transmission of certificates in the context of TS-0022. Also check MAF and MEF context.</w:t>
            </w:r>
          </w:p>
        </w:tc>
        <w:tc>
          <w:tcPr>
            <w:tcW w:w="909" w:type="pct"/>
            <w:tcBorders>
              <w:top w:val="single" w:sz="8" w:space="0" w:color="auto"/>
              <w:left w:val="single" w:sz="8" w:space="0" w:color="auto"/>
              <w:bottom w:val="single" w:sz="8" w:space="0" w:color="auto"/>
              <w:right w:val="single" w:sz="8" w:space="0" w:color="auto"/>
            </w:tcBorders>
          </w:tcPr>
          <w:p w:rsidR="00C7605C" w:rsidRDefault="00C7605C" w:rsidP="00661C5C">
            <w:pPr>
              <w:pStyle w:val="AltNormal"/>
            </w:pPr>
            <w:r>
              <w:t>All (Lead Phil)</w:t>
            </w:r>
          </w:p>
        </w:tc>
        <w:tc>
          <w:tcPr>
            <w:tcW w:w="908" w:type="pct"/>
            <w:tcBorders>
              <w:top w:val="single" w:sz="8" w:space="0" w:color="auto"/>
              <w:left w:val="single" w:sz="8" w:space="0" w:color="auto"/>
              <w:bottom w:val="single" w:sz="8" w:space="0" w:color="auto"/>
              <w:right w:val="single" w:sz="8" w:space="0" w:color="auto"/>
            </w:tcBorders>
          </w:tcPr>
          <w:p w:rsidR="00C7605C" w:rsidRDefault="00C7605C" w:rsidP="00661C5C">
            <w:pPr>
              <w:pStyle w:val="AltNormal"/>
            </w:pPr>
          </w:p>
        </w:tc>
      </w:tr>
      <w:tr w:rsidR="00C7605C" w:rsidRPr="00073E1F" w:rsidTr="00C7605C">
        <w:trPr>
          <w:trHeight w:val="315"/>
        </w:trPr>
        <w:tc>
          <w:tcPr>
            <w:tcW w:w="919" w:type="pct"/>
            <w:tcBorders>
              <w:top w:val="single" w:sz="8" w:space="0" w:color="auto"/>
              <w:left w:val="single" w:sz="8" w:space="0" w:color="auto"/>
              <w:bottom w:val="single" w:sz="8" w:space="0" w:color="auto"/>
              <w:right w:val="single" w:sz="8" w:space="0" w:color="auto"/>
            </w:tcBorders>
          </w:tcPr>
          <w:p w:rsidR="00C7605C" w:rsidRDefault="00C7605C" w:rsidP="00661C5C">
            <w:pPr>
              <w:pStyle w:val="AltNormal"/>
            </w:pPr>
            <w:r>
              <w:t>A-26-5</w:t>
            </w:r>
          </w:p>
        </w:tc>
        <w:tc>
          <w:tcPr>
            <w:tcW w:w="2264" w:type="pct"/>
            <w:tcBorders>
              <w:top w:val="single" w:sz="8" w:space="0" w:color="auto"/>
              <w:left w:val="single" w:sz="8" w:space="0" w:color="auto"/>
              <w:bottom w:val="single" w:sz="8" w:space="0" w:color="auto"/>
              <w:right w:val="single" w:sz="8" w:space="0" w:color="auto"/>
            </w:tcBorders>
          </w:tcPr>
          <w:p w:rsidR="00C7605C" w:rsidRDefault="00C7605C" w:rsidP="00661C5C">
            <w:r>
              <w:t xml:space="preserve">Contribute testable Security Features </w:t>
            </w:r>
            <w:proofErr w:type="spellStart"/>
            <w:r>
              <w:t>Catalog</w:t>
            </w:r>
            <w:proofErr w:type="spellEnd"/>
            <w:r>
              <w:t xml:space="preserve"> to TST WG for inclusion in Product Profiles</w:t>
            </w:r>
          </w:p>
        </w:tc>
        <w:tc>
          <w:tcPr>
            <w:tcW w:w="909" w:type="pct"/>
            <w:tcBorders>
              <w:top w:val="single" w:sz="8" w:space="0" w:color="auto"/>
              <w:left w:val="single" w:sz="8" w:space="0" w:color="auto"/>
              <w:bottom w:val="single" w:sz="8" w:space="0" w:color="auto"/>
              <w:right w:val="single" w:sz="8" w:space="0" w:color="auto"/>
            </w:tcBorders>
          </w:tcPr>
          <w:p w:rsidR="00C7605C" w:rsidRDefault="00C7605C" w:rsidP="00661C5C">
            <w:pPr>
              <w:pStyle w:val="AltNormal"/>
            </w:pPr>
            <w:r>
              <w:t>All</w:t>
            </w:r>
          </w:p>
        </w:tc>
        <w:tc>
          <w:tcPr>
            <w:tcW w:w="908" w:type="pct"/>
            <w:tcBorders>
              <w:top w:val="single" w:sz="8" w:space="0" w:color="auto"/>
              <w:left w:val="single" w:sz="8" w:space="0" w:color="auto"/>
              <w:bottom w:val="single" w:sz="8" w:space="0" w:color="auto"/>
              <w:right w:val="single" w:sz="8" w:space="0" w:color="auto"/>
            </w:tcBorders>
          </w:tcPr>
          <w:p w:rsidR="00C7605C" w:rsidRDefault="00C7605C" w:rsidP="00661C5C">
            <w:pPr>
              <w:pStyle w:val="AltNormal"/>
            </w:pPr>
          </w:p>
        </w:tc>
      </w:tr>
      <w:tr w:rsidR="00C7605C" w:rsidRPr="00073E1F" w:rsidTr="00C7605C">
        <w:trPr>
          <w:trHeight w:val="315"/>
        </w:trPr>
        <w:tc>
          <w:tcPr>
            <w:tcW w:w="919" w:type="pct"/>
            <w:tcBorders>
              <w:top w:val="single" w:sz="8" w:space="0" w:color="auto"/>
              <w:left w:val="single" w:sz="8" w:space="0" w:color="auto"/>
              <w:bottom w:val="single" w:sz="8" w:space="0" w:color="auto"/>
              <w:right w:val="single" w:sz="8" w:space="0" w:color="auto"/>
            </w:tcBorders>
          </w:tcPr>
          <w:p w:rsidR="00C7605C" w:rsidRDefault="00C7605C" w:rsidP="00661C5C">
            <w:pPr>
              <w:pStyle w:val="AltNormal"/>
            </w:pPr>
            <w:r>
              <w:t>A-26-6</w:t>
            </w:r>
          </w:p>
        </w:tc>
        <w:tc>
          <w:tcPr>
            <w:tcW w:w="2264" w:type="pct"/>
            <w:tcBorders>
              <w:top w:val="single" w:sz="8" w:space="0" w:color="auto"/>
              <w:left w:val="single" w:sz="8" w:space="0" w:color="auto"/>
              <w:bottom w:val="single" w:sz="8" w:space="0" w:color="auto"/>
              <w:right w:val="single" w:sz="8" w:space="0" w:color="auto"/>
            </w:tcBorders>
          </w:tcPr>
          <w:p w:rsidR="00C7605C" w:rsidRDefault="00C7605C" w:rsidP="00661C5C">
            <w:r>
              <w:t>Resolve inconsistencies on Access Control Originator ID between TS-0003, TS-0001 and TS-0004 (e.g. interpretation of “*”) – cf. PRO-2016-0485</w:t>
            </w:r>
          </w:p>
        </w:tc>
        <w:tc>
          <w:tcPr>
            <w:tcW w:w="909" w:type="pct"/>
            <w:tcBorders>
              <w:top w:val="single" w:sz="8" w:space="0" w:color="auto"/>
              <w:left w:val="single" w:sz="8" w:space="0" w:color="auto"/>
              <w:bottom w:val="single" w:sz="8" w:space="0" w:color="auto"/>
              <w:right w:val="single" w:sz="8" w:space="0" w:color="auto"/>
            </w:tcBorders>
          </w:tcPr>
          <w:p w:rsidR="00C7605C" w:rsidRDefault="00C7605C" w:rsidP="00661C5C">
            <w:pPr>
              <w:pStyle w:val="AltNormal"/>
            </w:pPr>
            <w:r>
              <w:t>All</w:t>
            </w:r>
          </w:p>
        </w:tc>
        <w:tc>
          <w:tcPr>
            <w:tcW w:w="908" w:type="pct"/>
            <w:tcBorders>
              <w:top w:val="single" w:sz="8" w:space="0" w:color="auto"/>
              <w:left w:val="single" w:sz="8" w:space="0" w:color="auto"/>
              <w:bottom w:val="single" w:sz="8" w:space="0" w:color="auto"/>
              <w:right w:val="single" w:sz="8" w:space="0" w:color="auto"/>
            </w:tcBorders>
          </w:tcPr>
          <w:p w:rsidR="00C7605C" w:rsidRDefault="00C7605C" w:rsidP="0034508A">
            <w:pPr>
              <w:pStyle w:val="AltNormal"/>
            </w:pPr>
            <w:r>
              <w:t xml:space="preserve">TS-0004 aligned with PRO-2017-0044R01; Need to align TS-0003  with TS-0001 and TS-0004: (R2) add </w:t>
            </w:r>
            <w:proofErr w:type="spellStart"/>
            <w:r>
              <w:t>GroupID</w:t>
            </w:r>
            <w:proofErr w:type="spellEnd"/>
            <w:r>
              <w:t xml:space="preserve">, </w:t>
            </w:r>
            <w:proofErr w:type="spellStart"/>
            <w:r>
              <w:t>RoleID</w:t>
            </w:r>
            <w:proofErr w:type="spellEnd"/>
            <w:r>
              <w:t>,  and M2M-SP-ID sub-domain</w:t>
            </w:r>
          </w:p>
        </w:tc>
      </w:tr>
      <w:tr w:rsidR="00C7605C" w:rsidRPr="00073E1F" w:rsidTr="00C7605C">
        <w:trPr>
          <w:trHeight w:val="315"/>
        </w:trPr>
        <w:tc>
          <w:tcPr>
            <w:tcW w:w="919" w:type="pct"/>
            <w:tcBorders>
              <w:top w:val="single" w:sz="8" w:space="0" w:color="auto"/>
              <w:left w:val="single" w:sz="8" w:space="0" w:color="auto"/>
              <w:bottom w:val="single" w:sz="8" w:space="0" w:color="auto"/>
              <w:right w:val="single" w:sz="8" w:space="0" w:color="auto"/>
            </w:tcBorders>
          </w:tcPr>
          <w:p w:rsidR="00C7605C" w:rsidRDefault="00C7605C" w:rsidP="00661C5C">
            <w:pPr>
              <w:pStyle w:val="AltNormal"/>
            </w:pPr>
            <w:r>
              <w:t>A-26-7</w:t>
            </w:r>
          </w:p>
        </w:tc>
        <w:tc>
          <w:tcPr>
            <w:tcW w:w="2264" w:type="pct"/>
            <w:tcBorders>
              <w:top w:val="single" w:sz="8" w:space="0" w:color="auto"/>
              <w:left w:val="single" w:sz="8" w:space="0" w:color="auto"/>
              <w:bottom w:val="single" w:sz="8" w:space="0" w:color="auto"/>
              <w:right w:val="single" w:sz="8" w:space="0" w:color="auto"/>
            </w:tcBorders>
          </w:tcPr>
          <w:p w:rsidR="00C7605C" w:rsidRDefault="00C7605C" w:rsidP="00661C5C">
            <w:r>
              <w:t>Contribute further to Security Developers Guide TS</w:t>
            </w:r>
          </w:p>
        </w:tc>
        <w:tc>
          <w:tcPr>
            <w:tcW w:w="909" w:type="pct"/>
            <w:tcBorders>
              <w:top w:val="single" w:sz="8" w:space="0" w:color="auto"/>
              <w:left w:val="single" w:sz="8" w:space="0" w:color="auto"/>
              <w:bottom w:val="single" w:sz="8" w:space="0" w:color="auto"/>
              <w:right w:val="single" w:sz="8" w:space="0" w:color="auto"/>
            </w:tcBorders>
          </w:tcPr>
          <w:p w:rsidR="00C7605C" w:rsidRDefault="00C7605C" w:rsidP="00661C5C">
            <w:pPr>
              <w:pStyle w:val="AltNormal"/>
            </w:pPr>
            <w:r>
              <w:t>All</w:t>
            </w:r>
          </w:p>
        </w:tc>
        <w:tc>
          <w:tcPr>
            <w:tcW w:w="908" w:type="pct"/>
            <w:tcBorders>
              <w:top w:val="single" w:sz="8" w:space="0" w:color="auto"/>
              <w:left w:val="single" w:sz="8" w:space="0" w:color="auto"/>
              <w:bottom w:val="single" w:sz="8" w:space="0" w:color="auto"/>
              <w:right w:val="single" w:sz="8" w:space="0" w:color="auto"/>
            </w:tcBorders>
          </w:tcPr>
          <w:p w:rsidR="00C7605C" w:rsidRDefault="00C7605C" w:rsidP="00661C5C">
            <w:pPr>
              <w:pStyle w:val="AltNormal"/>
            </w:pPr>
          </w:p>
        </w:tc>
      </w:tr>
      <w:tr w:rsidR="00C7605C" w:rsidRPr="00073E1F" w:rsidTr="00C7605C">
        <w:trPr>
          <w:trHeight w:val="315"/>
        </w:trPr>
        <w:tc>
          <w:tcPr>
            <w:tcW w:w="919" w:type="pct"/>
            <w:tcBorders>
              <w:top w:val="single" w:sz="8" w:space="0" w:color="auto"/>
              <w:left w:val="single" w:sz="8" w:space="0" w:color="auto"/>
              <w:bottom w:val="single" w:sz="8" w:space="0" w:color="auto"/>
              <w:right w:val="single" w:sz="8" w:space="0" w:color="auto"/>
            </w:tcBorders>
          </w:tcPr>
          <w:p w:rsidR="00C7605C" w:rsidRDefault="00C7605C" w:rsidP="00FD2C3D">
            <w:pPr>
              <w:pStyle w:val="AltNormal"/>
              <w:spacing w:before="0"/>
            </w:pPr>
            <w:r>
              <w:t>A-27-2</w:t>
            </w:r>
          </w:p>
        </w:tc>
        <w:tc>
          <w:tcPr>
            <w:tcW w:w="2264" w:type="pct"/>
            <w:tcBorders>
              <w:top w:val="single" w:sz="8" w:space="0" w:color="auto"/>
              <w:left w:val="single" w:sz="8" w:space="0" w:color="auto"/>
              <w:bottom w:val="single" w:sz="8" w:space="0" w:color="auto"/>
              <w:right w:val="single" w:sz="8" w:space="0" w:color="auto"/>
            </w:tcBorders>
          </w:tcPr>
          <w:p w:rsidR="00C7605C" w:rsidRPr="00A75F5E" w:rsidRDefault="00C7605C" w:rsidP="00FD2C3D">
            <w:pPr>
              <w:spacing w:before="0"/>
            </w:pPr>
            <w:r w:rsidRPr="00A75F5E">
              <w:t>Define how private keys are provisioned for certificates in the context of TS-0022.</w:t>
            </w:r>
          </w:p>
        </w:tc>
        <w:tc>
          <w:tcPr>
            <w:tcW w:w="909" w:type="pct"/>
            <w:tcBorders>
              <w:top w:val="single" w:sz="8" w:space="0" w:color="auto"/>
              <w:left w:val="single" w:sz="8" w:space="0" w:color="auto"/>
              <w:bottom w:val="single" w:sz="8" w:space="0" w:color="auto"/>
              <w:right w:val="single" w:sz="8" w:space="0" w:color="auto"/>
            </w:tcBorders>
          </w:tcPr>
          <w:p w:rsidR="00C7605C" w:rsidRDefault="00C7605C" w:rsidP="00FD2C3D">
            <w:pPr>
              <w:pStyle w:val="AltNormal"/>
              <w:spacing w:before="0"/>
            </w:pPr>
            <w:r>
              <w:t>All</w:t>
            </w:r>
          </w:p>
        </w:tc>
        <w:tc>
          <w:tcPr>
            <w:tcW w:w="908" w:type="pct"/>
            <w:tcBorders>
              <w:top w:val="single" w:sz="8" w:space="0" w:color="auto"/>
              <w:left w:val="single" w:sz="8" w:space="0" w:color="auto"/>
              <w:bottom w:val="single" w:sz="8" w:space="0" w:color="auto"/>
              <w:right w:val="single" w:sz="8" w:space="0" w:color="auto"/>
            </w:tcBorders>
          </w:tcPr>
          <w:p w:rsidR="00C7605C" w:rsidRDefault="00C7605C" w:rsidP="00FD2C3D">
            <w:pPr>
              <w:pStyle w:val="AltNormal"/>
              <w:spacing w:before="0"/>
            </w:pPr>
          </w:p>
        </w:tc>
      </w:tr>
      <w:tr w:rsidR="00C7605C" w:rsidRPr="00073E1F" w:rsidTr="00C7605C">
        <w:trPr>
          <w:trHeight w:val="315"/>
        </w:trPr>
        <w:tc>
          <w:tcPr>
            <w:tcW w:w="919" w:type="pct"/>
            <w:tcBorders>
              <w:top w:val="single" w:sz="8" w:space="0" w:color="auto"/>
              <w:left w:val="single" w:sz="8" w:space="0" w:color="auto"/>
              <w:bottom w:val="single" w:sz="8" w:space="0" w:color="auto"/>
              <w:right w:val="single" w:sz="8" w:space="0" w:color="auto"/>
            </w:tcBorders>
          </w:tcPr>
          <w:p w:rsidR="00C7605C" w:rsidRDefault="00C7605C" w:rsidP="00FD2C3D">
            <w:pPr>
              <w:pStyle w:val="AltNormal"/>
              <w:spacing w:before="0"/>
            </w:pPr>
            <w:r>
              <w:t>A-27-3</w:t>
            </w:r>
          </w:p>
        </w:tc>
        <w:tc>
          <w:tcPr>
            <w:tcW w:w="2264" w:type="pct"/>
            <w:tcBorders>
              <w:top w:val="single" w:sz="8" w:space="0" w:color="auto"/>
              <w:left w:val="single" w:sz="8" w:space="0" w:color="auto"/>
              <w:bottom w:val="single" w:sz="8" w:space="0" w:color="auto"/>
              <w:right w:val="single" w:sz="8" w:space="0" w:color="auto"/>
            </w:tcBorders>
          </w:tcPr>
          <w:p w:rsidR="00C7605C" w:rsidRPr="00A75F5E" w:rsidRDefault="00C7605C" w:rsidP="00FD2C3D">
            <w:pPr>
              <w:spacing w:before="0"/>
            </w:pPr>
            <w:r w:rsidRPr="00A75F5E">
              <w:t xml:space="preserve">Figure out how ES Data and ES </w:t>
            </w:r>
            <w:r w:rsidRPr="00A75F5E">
              <w:lastRenderedPageBreak/>
              <w:t>PRIM should be figured in the context of TS-0022</w:t>
            </w:r>
          </w:p>
        </w:tc>
        <w:tc>
          <w:tcPr>
            <w:tcW w:w="909" w:type="pct"/>
            <w:tcBorders>
              <w:top w:val="single" w:sz="8" w:space="0" w:color="auto"/>
              <w:left w:val="single" w:sz="8" w:space="0" w:color="auto"/>
              <w:bottom w:val="single" w:sz="8" w:space="0" w:color="auto"/>
              <w:right w:val="single" w:sz="8" w:space="0" w:color="auto"/>
            </w:tcBorders>
          </w:tcPr>
          <w:p w:rsidR="00C7605C" w:rsidRDefault="00C7605C" w:rsidP="00FD2C3D">
            <w:pPr>
              <w:pStyle w:val="AltNormal"/>
              <w:spacing w:before="0"/>
            </w:pPr>
            <w:r>
              <w:lastRenderedPageBreak/>
              <w:t>All</w:t>
            </w:r>
          </w:p>
        </w:tc>
        <w:tc>
          <w:tcPr>
            <w:tcW w:w="908" w:type="pct"/>
            <w:tcBorders>
              <w:top w:val="single" w:sz="8" w:space="0" w:color="auto"/>
              <w:left w:val="single" w:sz="8" w:space="0" w:color="auto"/>
              <w:bottom w:val="single" w:sz="8" w:space="0" w:color="auto"/>
              <w:right w:val="single" w:sz="8" w:space="0" w:color="auto"/>
            </w:tcBorders>
          </w:tcPr>
          <w:p w:rsidR="00C7605C" w:rsidRDefault="00C7605C" w:rsidP="00FD2C3D">
            <w:pPr>
              <w:pStyle w:val="AltNormal"/>
              <w:spacing w:before="0"/>
            </w:pPr>
          </w:p>
        </w:tc>
      </w:tr>
      <w:tr w:rsidR="00C7605C" w:rsidRPr="00073E1F" w:rsidTr="00C7605C">
        <w:trPr>
          <w:trHeight w:val="315"/>
        </w:trPr>
        <w:tc>
          <w:tcPr>
            <w:tcW w:w="919" w:type="pct"/>
            <w:tcBorders>
              <w:top w:val="single" w:sz="8" w:space="0" w:color="auto"/>
              <w:left w:val="single" w:sz="8" w:space="0" w:color="auto"/>
              <w:bottom w:val="single" w:sz="8" w:space="0" w:color="auto"/>
              <w:right w:val="single" w:sz="8" w:space="0" w:color="auto"/>
            </w:tcBorders>
          </w:tcPr>
          <w:p w:rsidR="00C7605C" w:rsidRDefault="00C7605C" w:rsidP="00FD2C3D">
            <w:pPr>
              <w:pStyle w:val="AltNormal"/>
              <w:spacing w:before="0"/>
            </w:pPr>
            <w:r>
              <w:lastRenderedPageBreak/>
              <w:t>A-27-4</w:t>
            </w:r>
          </w:p>
        </w:tc>
        <w:tc>
          <w:tcPr>
            <w:tcW w:w="2264" w:type="pct"/>
            <w:tcBorders>
              <w:top w:val="single" w:sz="8" w:space="0" w:color="auto"/>
              <w:left w:val="single" w:sz="8" w:space="0" w:color="auto"/>
              <w:bottom w:val="single" w:sz="8" w:space="0" w:color="auto"/>
              <w:right w:val="single" w:sz="8" w:space="0" w:color="auto"/>
            </w:tcBorders>
          </w:tcPr>
          <w:p w:rsidR="00C7605C" w:rsidRPr="00A75F5E" w:rsidRDefault="00C7605C" w:rsidP="00FD2C3D">
            <w:pPr>
              <w:spacing w:before="0"/>
            </w:pPr>
            <w:r w:rsidRPr="00A75F5E">
              <w:t>Review the resources of TS-0016 related to mechanism such as access control.</w:t>
            </w:r>
          </w:p>
        </w:tc>
        <w:tc>
          <w:tcPr>
            <w:tcW w:w="909" w:type="pct"/>
            <w:tcBorders>
              <w:top w:val="single" w:sz="8" w:space="0" w:color="auto"/>
              <w:left w:val="single" w:sz="8" w:space="0" w:color="auto"/>
              <w:bottom w:val="single" w:sz="8" w:space="0" w:color="auto"/>
              <w:right w:val="single" w:sz="8" w:space="0" w:color="auto"/>
            </w:tcBorders>
          </w:tcPr>
          <w:p w:rsidR="00C7605C" w:rsidRDefault="00C7605C" w:rsidP="00FD2C3D">
            <w:pPr>
              <w:pStyle w:val="AltNormal"/>
              <w:spacing w:before="0"/>
            </w:pPr>
            <w:r>
              <w:t>All</w:t>
            </w:r>
          </w:p>
        </w:tc>
        <w:tc>
          <w:tcPr>
            <w:tcW w:w="908" w:type="pct"/>
            <w:tcBorders>
              <w:top w:val="single" w:sz="8" w:space="0" w:color="auto"/>
              <w:left w:val="single" w:sz="8" w:space="0" w:color="auto"/>
              <w:bottom w:val="single" w:sz="8" w:space="0" w:color="auto"/>
              <w:right w:val="single" w:sz="8" w:space="0" w:color="auto"/>
            </w:tcBorders>
          </w:tcPr>
          <w:p w:rsidR="00C7605C" w:rsidRDefault="00C7605C" w:rsidP="00FD2C3D">
            <w:pPr>
              <w:pStyle w:val="AltNormal"/>
              <w:spacing w:before="0"/>
            </w:pPr>
          </w:p>
        </w:tc>
      </w:tr>
      <w:tr w:rsidR="001E6EF3" w:rsidRPr="00073E1F" w:rsidTr="00C7605C">
        <w:trPr>
          <w:trHeight w:val="315"/>
        </w:trPr>
        <w:tc>
          <w:tcPr>
            <w:tcW w:w="919" w:type="pct"/>
            <w:tcBorders>
              <w:top w:val="single" w:sz="8" w:space="0" w:color="auto"/>
              <w:left w:val="single" w:sz="8" w:space="0" w:color="auto"/>
              <w:bottom w:val="single" w:sz="8" w:space="0" w:color="auto"/>
              <w:right w:val="single" w:sz="8" w:space="0" w:color="auto"/>
            </w:tcBorders>
          </w:tcPr>
          <w:p w:rsidR="001E6EF3" w:rsidRDefault="001E6EF3" w:rsidP="00FD2C3D">
            <w:pPr>
              <w:pStyle w:val="AltNormal"/>
              <w:spacing w:before="0"/>
            </w:pPr>
            <w:r>
              <w:t>A-27.1-1</w:t>
            </w:r>
          </w:p>
        </w:tc>
        <w:tc>
          <w:tcPr>
            <w:tcW w:w="2264" w:type="pct"/>
            <w:tcBorders>
              <w:top w:val="single" w:sz="8" w:space="0" w:color="auto"/>
              <w:left w:val="single" w:sz="8" w:space="0" w:color="auto"/>
              <w:bottom w:val="single" w:sz="8" w:space="0" w:color="auto"/>
              <w:right w:val="single" w:sz="8" w:space="0" w:color="auto"/>
            </w:tcBorders>
          </w:tcPr>
          <w:p w:rsidR="001E6EF3" w:rsidRPr="00A75F5E" w:rsidRDefault="001E6EF3" w:rsidP="00FD2C3D">
            <w:pPr>
              <w:spacing w:before="0"/>
            </w:pPr>
            <w:r>
              <w:t>Create CR to address Testing remarks on TS-0003 v2.5.0 in SEC-2017-0030</w:t>
            </w:r>
          </w:p>
        </w:tc>
        <w:tc>
          <w:tcPr>
            <w:tcW w:w="909" w:type="pct"/>
            <w:tcBorders>
              <w:top w:val="single" w:sz="8" w:space="0" w:color="auto"/>
              <w:left w:val="single" w:sz="8" w:space="0" w:color="auto"/>
              <w:bottom w:val="single" w:sz="8" w:space="0" w:color="auto"/>
              <w:right w:val="single" w:sz="8" w:space="0" w:color="auto"/>
            </w:tcBorders>
          </w:tcPr>
          <w:p w:rsidR="001E6EF3" w:rsidRDefault="001E6EF3" w:rsidP="00FD2C3D">
            <w:pPr>
              <w:pStyle w:val="AltNormal"/>
              <w:spacing w:before="0"/>
            </w:pPr>
            <w:r>
              <w:t>All</w:t>
            </w:r>
          </w:p>
        </w:tc>
        <w:tc>
          <w:tcPr>
            <w:tcW w:w="908" w:type="pct"/>
            <w:tcBorders>
              <w:top w:val="single" w:sz="8" w:space="0" w:color="auto"/>
              <w:left w:val="single" w:sz="8" w:space="0" w:color="auto"/>
              <w:bottom w:val="single" w:sz="8" w:space="0" w:color="auto"/>
              <w:right w:val="single" w:sz="8" w:space="0" w:color="auto"/>
            </w:tcBorders>
          </w:tcPr>
          <w:p w:rsidR="001E6EF3" w:rsidRDefault="001E6EF3" w:rsidP="00FD2C3D">
            <w:pPr>
              <w:pStyle w:val="AltNormal"/>
              <w:spacing w:before="0"/>
            </w:pPr>
          </w:p>
        </w:tc>
      </w:tr>
    </w:tbl>
    <w:p w:rsidR="00C66EAD" w:rsidRDefault="00C66EAD" w:rsidP="00E47E06">
      <w:pPr>
        <w:pStyle w:val="Agenda1"/>
        <w:outlineLvl w:val="0"/>
        <w:rPr>
          <w:rFonts w:cs="Arial"/>
        </w:rPr>
      </w:pPr>
    </w:p>
    <w:p w:rsidR="00A057CC" w:rsidRDefault="00BF3FD1" w:rsidP="00B84F30">
      <w:pPr>
        <w:pStyle w:val="Agenda1"/>
      </w:pPr>
      <w:r>
        <w:t>5</w:t>
      </w:r>
      <w:r w:rsidR="001E5B6A">
        <w:tab/>
        <w:t>CRs to TS-00</w:t>
      </w:r>
      <w:r w:rsidR="006736C6">
        <w:t>0</w:t>
      </w:r>
      <w:r w:rsidR="001E5B6A">
        <w:t>3</w:t>
      </w:r>
    </w:p>
    <w:p w:rsidR="005E5AFA" w:rsidRDefault="005E5AFA" w:rsidP="005E5AFA">
      <w:pPr>
        <w:pStyle w:val="Agenda2"/>
      </w:pPr>
      <w:r>
        <w:t>5.1</w:t>
      </w:r>
      <w:r>
        <w:tab/>
        <w:t>Correcti</w:t>
      </w:r>
      <w:r w:rsidR="001E5B6A">
        <w:t>ons / Clarifications to older releases of TS-0003 (R1, R2, R3)</w:t>
      </w:r>
    </w:p>
    <w:tbl>
      <w:tblPr>
        <w:tblW w:w="4784" w:type="pct"/>
        <w:tblInd w:w="448" w:type="dxa"/>
        <w:shd w:val="clear" w:color="auto" w:fill="91B5D1"/>
        <w:tblCellMar>
          <w:left w:w="0" w:type="dxa"/>
          <w:right w:w="0" w:type="dxa"/>
        </w:tblCellMar>
        <w:tblLook w:val="0000"/>
      </w:tblPr>
      <w:tblGrid>
        <w:gridCol w:w="2192"/>
        <w:gridCol w:w="2983"/>
        <w:gridCol w:w="1599"/>
        <w:gridCol w:w="1878"/>
      </w:tblGrid>
      <w:tr w:rsidR="000705A1" w:rsidRPr="00661C5C" w:rsidTr="00524F9D">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0705A1" w:rsidRDefault="004742AB" w:rsidP="008120DB">
            <w:pPr>
              <w:spacing w:before="45"/>
              <w:rPr>
                <w:rFonts w:ascii="Verdana" w:hAnsi="Verdana"/>
                <w:sz w:val="17"/>
                <w:szCs w:val="17"/>
              </w:rPr>
            </w:pPr>
            <w:r>
              <w:rPr>
                <w:rFonts w:ascii="Verdana" w:hAnsi="Verdana"/>
                <w:sz w:val="17"/>
                <w:szCs w:val="17"/>
              </w:rPr>
              <w:t>SEC-2017-0046</w:t>
            </w: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0705A1" w:rsidRDefault="004742AB" w:rsidP="008120DB">
            <w:pPr>
              <w:spacing w:before="45"/>
              <w:rPr>
                <w:rFonts w:ascii="Verdana" w:hAnsi="Verdana"/>
                <w:sz w:val="17"/>
                <w:szCs w:val="17"/>
              </w:rPr>
            </w:pPr>
            <w:r>
              <w:rPr>
                <w:rFonts w:ascii="Verdana" w:hAnsi="Verdana"/>
                <w:sz w:val="17"/>
                <w:szCs w:val="17"/>
              </w:rPr>
              <w:t xml:space="preserve">R2 </w:t>
            </w:r>
            <w:proofErr w:type="spellStart"/>
            <w:r>
              <w:rPr>
                <w:rFonts w:ascii="Verdana" w:hAnsi="Verdana"/>
                <w:sz w:val="17"/>
                <w:szCs w:val="17"/>
              </w:rPr>
              <w:t>Normativity</w:t>
            </w:r>
            <w:proofErr w:type="spellEnd"/>
            <w:r>
              <w:rPr>
                <w:rFonts w:ascii="Verdana" w:hAnsi="Verdana"/>
                <w:sz w:val="17"/>
                <w:szCs w:val="17"/>
              </w:rPr>
              <w:t xml:space="preserve"> changes</w:t>
            </w:r>
          </w:p>
        </w:tc>
        <w:tc>
          <w:tcPr>
            <w:tcW w:w="1599" w:type="dxa"/>
            <w:tcBorders>
              <w:top w:val="single" w:sz="6" w:space="0" w:color="CCCCCC"/>
              <w:left w:val="single" w:sz="6" w:space="0" w:color="CCCCCC"/>
              <w:bottom w:val="single" w:sz="6" w:space="0" w:color="CCCCCC"/>
              <w:right w:val="single" w:sz="6" w:space="0" w:color="CCCCCC"/>
            </w:tcBorders>
            <w:shd w:val="clear" w:color="auto" w:fill="FFFFFF"/>
          </w:tcPr>
          <w:p w:rsidR="000705A1" w:rsidRDefault="004742AB" w:rsidP="008120DB">
            <w:pPr>
              <w:spacing w:before="45"/>
              <w:rPr>
                <w:rFonts w:ascii="Verdana" w:hAnsi="Verdana"/>
                <w:sz w:val="17"/>
                <w:szCs w:val="17"/>
              </w:rPr>
            </w:pPr>
            <w:r>
              <w:rPr>
                <w:rFonts w:ascii="Verdana" w:hAnsi="Verdana"/>
                <w:sz w:val="17"/>
                <w:szCs w:val="17"/>
              </w:rPr>
              <w:t>Qualcomm</w:t>
            </w:r>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A44722" w:rsidRPr="00661C5C" w:rsidRDefault="00A44722" w:rsidP="008120DB">
            <w:pPr>
              <w:spacing w:before="45"/>
              <w:rPr>
                <w:rFonts w:ascii="Verdana" w:hAnsi="Verdana"/>
                <w:sz w:val="17"/>
                <w:szCs w:val="17"/>
              </w:rPr>
            </w:pPr>
          </w:p>
        </w:tc>
      </w:tr>
      <w:tr w:rsidR="007C7FB2" w:rsidRPr="000F07BF" w:rsidTr="00F27FA0">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7C7FB2" w:rsidRPr="000F07BF" w:rsidRDefault="000F07BF" w:rsidP="00F27FA0">
            <w:pPr>
              <w:spacing w:before="45"/>
              <w:rPr>
                <w:rFonts w:ascii="Verdana" w:hAnsi="Verdana"/>
                <w:sz w:val="17"/>
                <w:szCs w:val="17"/>
              </w:rPr>
            </w:pPr>
            <w:r w:rsidRPr="000F07BF">
              <w:rPr>
                <w:rFonts w:ascii="Verdana" w:hAnsi="Verdana"/>
                <w:sz w:val="17"/>
                <w:szCs w:val="17"/>
              </w:rPr>
              <w:t>SEC-2017-0047</w:t>
            </w: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7C7FB2" w:rsidRPr="000F07BF" w:rsidRDefault="000F07BF" w:rsidP="00F27FA0">
            <w:pPr>
              <w:spacing w:before="45"/>
              <w:rPr>
                <w:rFonts w:ascii="Verdana" w:hAnsi="Verdana"/>
                <w:sz w:val="17"/>
                <w:szCs w:val="17"/>
              </w:rPr>
            </w:pPr>
            <w:r w:rsidRPr="000F07BF">
              <w:rPr>
                <w:rFonts w:ascii="Verdana" w:hAnsi="Verdana"/>
                <w:sz w:val="17"/>
                <w:szCs w:val="17"/>
              </w:rPr>
              <w:t>R2 Corrections to Access Control</w:t>
            </w:r>
          </w:p>
        </w:tc>
        <w:tc>
          <w:tcPr>
            <w:tcW w:w="1599" w:type="dxa"/>
            <w:tcBorders>
              <w:top w:val="single" w:sz="6" w:space="0" w:color="CCCCCC"/>
              <w:left w:val="single" w:sz="6" w:space="0" w:color="CCCCCC"/>
              <w:bottom w:val="single" w:sz="6" w:space="0" w:color="CCCCCC"/>
              <w:right w:val="single" w:sz="6" w:space="0" w:color="CCCCCC"/>
            </w:tcBorders>
            <w:shd w:val="clear" w:color="auto" w:fill="FFFFFF"/>
          </w:tcPr>
          <w:p w:rsidR="007C7FB2" w:rsidRPr="000F07BF" w:rsidRDefault="000F07BF" w:rsidP="00F27FA0">
            <w:pPr>
              <w:spacing w:before="45"/>
              <w:rPr>
                <w:rFonts w:ascii="Verdana" w:hAnsi="Verdana"/>
                <w:sz w:val="17"/>
                <w:szCs w:val="17"/>
              </w:rPr>
            </w:pPr>
            <w:proofErr w:type="spellStart"/>
            <w:r w:rsidRPr="000F07BF">
              <w:rPr>
                <w:rFonts w:ascii="Verdana" w:hAnsi="Verdana"/>
                <w:sz w:val="17"/>
                <w:szCs w:val="17"/>
              </w:rPr>
              <w:t>Gemalto</w:t>
            </w:r>
            <w:proofErr w:type="spellEnd"/>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7C7FB2" w:rsidRPr="000F07BF" w:rsidRDefault="007C7FB2" w:rsidP="00F27FA0">
            <w:pPr>
              <w:spacing w:before="45"/>
              <w:rPr>
                <w:rFonts w:ascii="Verdana" w:hAnsi="Verdana"/>
                <w:sz w:val="17"/>
                <w:szCs w:val="17"/>
              </w:rPr>
            </w:pPr>
          </w:p>
        </w:tc>
      </w:tr>
      <w:tr w:rsidR="00A40FAD" w:rsidRPr="00661C5C" w:rsidTr="00524F9D">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A40FAD" w:rsidRDefault="00A40FAD" w:rsidP="008120DB">
            <w:pPr>
              <w:spacing w:before="45"/>
              <w:rPr>
                <w:rFonts w:ascii="Verdana" w:hAnsi="Verdana"/>
                <w:sz w:val="17"/>
                <w:szCs w:val="17"/>
              </w:rPr>
            </w:pP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A40FAD" w:rsidRDefault="00A40FAD" w:rsidP="008120DB">
            <w:pPr>
              <w:spacing w:before="45"/>
              <w:rPr>
                <w:rFonts w:ascii="Verdana" w:hAnsi="Verdana"/>
                <w:sz w:val="17"/>
                <w:szCs w:val="17"/>
              </w:rPr>
            </w:pPr>
          </w:p>
        </w:tc>
        <w:tc>
          <w:tcPr>
            <w:tcW w:w="1599" w:type="dxa"/>
            <w:tcBorders>
              <w:top w:val="single" w:sz="6" w:space="0" w:color="CCCCCC"/>
              <w:left w:val="single" w:sz="6" w:space="0" w:color="CCCCCC"/>
              <w:bottom w:val="single" w:sz="6" w:space="0" w:color="CCCCCC"/>
              <w:right w:val="single" w:sz="6" w:space="0" w:color="CCCCCC"/>
            </w:tcBorders>
            <w:shd w:val="clear" w:color="auto" w:fill="FFFFFF"/>
          </w:tcPr>
          <w:p w:rsidR="00A40FAD" w:rsidRDefault="00A40FAD" w:rsidP="008120DB">
            <w:pPr>
              <w:spacing w:before="45"/>
              <w:rPr>
                <w:rFonts w:ascii="Verdana" w:hAnsi="Verdana"/>
                <w:sz w:val="17"/>
                <w:szCs w:val="17"/>
              </w:rPr>
            </w:pPr>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A40FAD" w:rsidRPr="00661C5C" w:rsidRDefault="00A40FAD" w:rsidP="008120DB">
            <w:pPr>
              <w:spacing w:before="45"/>
              <w:rPr>
                <w:rFonts w:ascii="Verdana" w:hAnsi="Verdana"/>
                <w:sz w:val="17"/>
                <w:szCs w:val="17"/>
              </w:rPr>
            </w:pPr>
          </w:p>
        </w:tc>
      </w:tr>
    </w:tbl>
    <w:p w:rsidR="002D7B14" w:rsidRDefault="005E5AFA" w:rsidP="002D7B14">
      <w:pPr>
        <w:pStyle w:val="Agenda2"/>
      </w:pPr>
      <w:r>
        <w:t>5.2</w:t>
      </w:r>
      <w:r>
        <w:tab/>
      </w:r>
      <w:r w:rsidR="00EB780F">
        <w:t>Simple</w:t>
      </w:r>
      <w:r w:rsidR="001E5B6A">
        <w:t xml:space="preserve"> Technical </w:t>
      </w:r>
      <w:r w:rsidR="00045069">
        <w:t xml:space="preserve">Enhancements to </w:t>
      </w:r>
      <w:r w:rsidR="002D7B14">
        <w:t>TS-0003</w:t>
      </w:r>
      <w:r w:rsidR="006F051D">
        <w:t xml:space="preserve"> </w:t>
      </w:r>
      <w:r w:rsidR="001E5B6A">
        <w:t>Rel-3</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B36B96"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36B96" w:rsidRDefault="00B36B96" w:rsidP="006E2822">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36B96" w:rsidRDefault="00B36B96" w:rsidP="006E2822">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36B96" w:rsidRDefault="00B36B96" w:rsidP="006E2822">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B417D" w:rsidRDefault="009B417D" w:rsidP="00D8478A">
            <w:pPr>
              <w:spacing w:before="45"/>
              <w:rPr>
                <w:rFonts w:ascii="Verdana" w:hAnsi="Verdana"/>
                <w:color w:val="3B3B39"/>
                <w:sz w:val="17"/>
                <w:szCs w:val="17"/>
              </w:rPr>
            </w:pPr>
          </w:p>
        </w:tc>
      </w:tr>
    </w:tbl>
    <w:p w:rsidR="001E5B6A" w:rsidRDefault="001E5B6A" w:rsidP="001E5B6A">
      <w:pPr>
        <w:pStyle w:val="Agenda2"/>
      </w:pPr>
      <w:r>
        <w:t>5.3</w:t>
      </w:r>
      <w:r>
        <w:tab/>
        <w:t>Contributions to TS-0003 Rel-3 under other open Work Items</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DC0420" w:rsidTr="008044D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8044D2">
            <w:pPr>
              <w:spacing w:before="45"/>
              <w:rPr>
                <w:rFonts w:ascii="Verdana" w:hAnsi="Verdana"/>
                <w:sz w:val="17"/>
                <w:szCs w:val="17"/>
              </w:rPr>
            </w:pPr>
            <w:r>
              <w:rPr>
                <w:rFonts w:ascii="Verdana" w:hAnsi="Verdana"/>
                <w:sz w:val="17"/>
                <w:szCs w:val="17"/>
              </w:rPr>
              <w:t>SEC-2017-0038</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8044D2">
            <w:pPr>
              <w:spacing w:before="45"/>
              <w:rPr>
                <w:rFonts w:ascii="Verdana" w:hAnsi="Verdana"/>
                <w:sz w:val="17"/>
                <w:szCs w:val="17"/>
              </w:rPr>
            </w:pPr>
            <w:r>
              <w:rPr>
                <w:rFonts w:ascii="Verdana" w:hAnsi="Verdana"/>
                <w:sz w:val="17"/>
                <w:szCs w:val="17"/>
              </w:rPr>
              <w:t>AE Authorization Relationship update</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DC0420" w:rsidRDefault="00DC0420" w:rsidP="008044D2">
            <w:pPr>
              <w:spacing w:before="45"/>
              <w:rPr>
                <w:rFonts w:ascii="Verdana" w:hAnsi="Verdana"/>
                <w:sz w:val="17"/>
                <w:szCs w:val="17"/>
              </w:rPr>
            </w:pPr>
            <w:proofErr w:type="spellStart"/>
            <w:r>
              <w:rPr>
                <w:rFonts w:ascii="Verdana" w:hAnsi="Verdana"/>
                <w:sz w:val="17"/>
                <w:szCs w:val="17"/>
              </w:rPr>
              <w:t>Huawei</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8044D2">
            <w:pPr>
              <w:spacing w:before="45"/>
              <w:rPr>
                <w:rFonts w:ascii="Verdana" w:hAnsi="Verdana"/>
                <w:sz w:val="17"/>
                <w:szCs w:val="17"/>
              </w:rPr>
            </w:pPr>
          </w:p>
        </w:tc>
      </w:tr>
      <w:tr w:rsidR="001E5B6A" w:rsidTr="008044D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1E5B6A" w:rsidRPr="00DC0420" w:rsidRDefault="00DC0420" w:rsidP="008044D2">
            <w:pPr>
              <w:spacing w:before="45"/>
              <w:rPr>
                <w:rFonts w:ascii="Verdana" w:hAnsi="Verdana"/>
                <w:sz w:val="17"/>
                <w:szCs w:val="17"/>
              </w:rPr>
            </w:pPr>
            <w:r w:rsidRPr="00DC0420">
              <w:rPr>
                <w:rFonts w:ascii="Verdana" w:hAnsi="Verdana"/>
                <w:sz w:val="17"/>
                <w:szCs w:val="17"/>
              </w:rPr>
              <w:t>SEC-2017-004</w:t>
            </w:r>
            <w:r w:rsidR="004008E7">
              <w:rPr>
                <w:rFonts w:ascii="Verdana" w:hAnsi="Verdana"/>
                <w:sz w:val="17"/>
                <w:szCs w:val="17"/>
              </w:rPr>
              <w:t>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1E5B6A" w:rsidRPr="00DC0420" w:rsidRDefault="00DC0420" w:rsidP="008044D2">
            <w:pPr>
              <w:spacing w:before="45"/>
              <w:rPr>
                <w:rFonts w:ascii="Verdana" w:hAnsi="Verdana"/>
                <w:sz w:val="17"/>
                <w:szCs w:val="17"/>
              </w:rPr>
            </w:pPr>
            <w:r w:rsidRPr="00DC0420">
              <w:rPr>
                <w:rFonts w:ascii="Verdana" w:hAnsi="Verdana"/>
                <w:sz w:val="17"/>
                <w:szCs w:val="17"/>
              </w:rPr>
              <w:t>CR TS-0003 MEF High Level changes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1E5B6A" w:rsidRPr="00DC0420" w:rsidRDefault="00DC0420" w:rsidP="008044D2">
            <w:pPr>
              <w:spacing w:before="45"/>
              <w:rPr>
                <w:rFonts w:ascii="Verdana" w:hAnsi="Verdana"/>
                <w:sz w:val="17"/>
                <w:szCs w:val="17"/>
              </w:rPr>
            </w:pPr>
            <w:r>
              <w:rPr>
                <w:rFonts w:ascii="Verdana" w:hAnsi="Verdana"/>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1E5B6A" w:rsidRPr="00DC0420" w:rsidRDefault="001E5B6A" w:rsidP="008044D2">
            <w:pPr>
              <w:spacing w:before="45"/>
              <w:rPr>
                <w:rFonts w:ascii="Verdana" w:hAnsi="Verdana"/>
                <w:sz w:val="17"/>
                <w:szCs w:val="17"/>
              </w:rPr>
            </w:pPr>
          </w:p>
        </w:tc>
      </w:tr>
      <w:tr w:rsidR="00DC0420" w:rsidRPr="00DC0420" w:rsidTr="008044D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8044D2">
            <w:pPr>
              <w:spacing w:before="45"/>
              <w:rPr>
                <w:rFonts w:ascii="Verdana" w:hAnsi="Verdana"/>
                <w:sz w:val="17"/>
                <w:szCs w:val="17"/>
              </w:rPr>
            </w:pPr>
            <w:r w:rsidRPr="004008E7">
              <w:rPr>
                <w:rFonts w:ascii="Verdana" w:hAnsi="Verdana"/>
                <w:sz w:val="17"/>
                <w:szCs w:val="17"/>
                <w:highlight w:val="yellow"/>
              </w:rPr>
              <w:t>SEC-2017-0042</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8044D2">
            <w:pPr>
              <w:spacing w:before="45"/>
              <w:rPr>
                <w:rFonts w:ascii="Verdana" w:hAnsi="Verdana"/>
                <w:sz w:val="17"/>
                <w:szCs w:val="17"/>
                <w:lang w:val="en-US"/>
              </w:rPr>
            </w:pPr>
            <w:r w:rsidRPr="00DC0420">
              <w:rPr>
                <w:rFonts w:ascii="Verdana" w:hAnsi="Verdana"/>
                <w:sz w:val="17"/>
                <w:szCs w:val="17"/>
                <w:lang w:val="en-US"/>
              </w:rPr>
              <w:t>CR TS-0003 PKI SE framework – Stage 2</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8044D2">
            <w:pPr>
              <w:spacing w:before="45"/>
              <w:rPr>
                <w:rFonts w:ascii="Verdana" w:hAnsi="Verdana"/>
                <w:sz w:val="17"/>
                <w:szCs w:val="17"/>
                <w:lang w:val="fr-FR"/>
              </w:rPr>
            </w:pPr>
            <w:proofErr w:type="spellStart"/>
            <w:r>
              <w:rPr>
                <w:rFonts w:ascii="Verdana" w:hAnsi="Verdana"/>
                <w:sz w:val="17"/>
                <w:szCs w:val="17"/>
                <w:lang w:val="fr-FR"/>
              </w:rPr>
              <w:t>Gemalto</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4742AB" w:rsidP="008044D2">
            <w:pPr>
              <w:spacing w:before="45"/>
              <w:rPr>
                <w:rFonts w:ascii="Verdana" w:hAnsi="Verdana"/>
                <w:sz w:val="17"/>
                <w:szCs w:val="17"/>
                <w:lang w:val="fr-FR"/>
              </w:rPr>
            </w:pPr>
            <w:r>
              <w:rPr>
                <w:rFonts w:ascii="Verdana" w:hAnsi="Verdana"/>
                <w:sz w:val="17"/>
                <w:szCs w:val="17"/>
                <w:lang w:val="fr-FR"/>
              </w:rPr>
              <w:t>TBR</w:t>
            </w:r>
          </w:p>
        </w:tc>
      </w:tr>
      <w:tr w:rsidR="005E1C29" w:rsidRPr="00DC0420" w:rsidTr="008044D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5E1C29" w:rsidRPr="004008E7" w:rsidRDefault="005E1C29" w:rsidP="008044D2">
            <w:pPr>
              <w:spacing w:before="45"/>
              <w:rPr>
                <w:rFonts w:ascii="Verdana" w:hAnsi="Verdana"/>
                <w:sz w:val="17"/>
                <w:szCs w:val="17"/>
                <w:highlight w:val="yellow"/>
              </w:rPr>
            </w:pPr>
            <w:r w:rsidRPr="004008E7">
              <w:rPr>
                <w:rFonts w:ascii="Verdana" w:hAnsi="Verdana"/>
                <w:sz w:val="17"/>
                <w:szCs w:val="17"/>
                <w:highlight w:val="yellow"/>
              </w:rPr>
              <w:t>SEC-2017-0044</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5E1C29" w:rsidRPr="00DC0420" w:rsidRDefault="005E1C29" w:rsidP="008044D2">
            <w:pPr>
              <w:spacing w:before="45"/>
              <w:rPr>
                <w:rFonts w:ascii="Verdana" w:hAnsi="Verdana"/>
                <w:sz w:val="17"/>
                <w:szCs w:val="17"/>
                <w:lang w:val="en-US"/>
              </w:rPr>
            </w:pPr>
            <w:r>
              <w:rPr>
                <w:rFonts w:ascii="Verdana" w:hAnsi="Verdana"/>
                <w:sz w:val="17"/>
                <w:szCs w:val="17"/>
                <w:lang w:val="en-US"/>
              </w:rPr>
              <w:t>CR TS-0003 MEF Certificate Provisioning procedure</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5E1C29" w:rsidRPr="005E1C29" w:rsidRDefault="005E1C29" w:rsidP="008044D2">
            <w:pPr>
              <w:spacing w:before="45"/>
              <w:rPr>
                <w:rFonts w:ascii="Verdana" w:hAnsi="Verdana"/>
                <w:sz w:val="17"/>
                <w:szCs w:val="17"/>
                <w:lang w:val="en-US"/>
              </w:rPr>
            </w:pPr>
            <w:r>
              <w:rPr>
                <w:rFonts w:ascii="Verdana" w:hAnsi="Verdana"/>
                <w:sz w:val="17"/>
                <w:szCs w:val="17"/>
                <w:lang w:val="en-US"/>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5E1C29" w:rsidRPr="005E1C29" w:rsidRDefault="005E1C29" w:rsidP="008044D2">
            <w:pPr>
              <w:spacing w:before="45"/>
              <w:rPr>
                <w:rFonts w:ascii="Verdana" w:hAnsi="Verdana"/>
                <w:sz w:val="17"/>
                <w:szCs w:val="17"/>
                <w:lang w:val="en-US"/>
              </w:rPr>
            </w:pPr>
          </w:p>
        </w:tc>
      </w:tr>
      <w:tr w:rsidR="00F528D2" w:rsidRPr="00DC0420" w:rsidTr="008044D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F528D2" w:rsidRPr="004008E7" w:rsidRDefault="00F528D2" w:rsidP="008044D2">
            <w:pPr>
              <w:spacing w:before="45"/>
              <w:rPr>
                <w:rFonts w:ascii="Verdana" w:hAnsi="Verdana"/>
                <w:sz w:val="17"/>
                <w:szCs w:val="17"/>
                <w:highlight w:val="yellow"/>
              </w:rPr>
            </w:pPr>
            <w:r w:rsidRPr="004008E7">
              <w:rPr>
                <w:rFonts w:ascii="Verdana" w:hAnsi="Verdana"/>
                <w:sz w:val="17"/>
                <w:szCs w:val="17"/>
                <w:highlight w:val="yellow"/>
              </w:rPr>
              <w:t>SEC-2017-0045</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F528D2" w:rsidRDefault="00F528D2" w:rsidP="008044D2">
            <w:pPr>
              <w:spacing w:before="45"/>
              <w:rPr>
                <w:rFonts w:ascii="Verdana" w:hAnsi="Verdana"/>
                <w:sz w:val="17"/>
                <w:szCs w:val="17"/>
                <w:lang w:val="en-US"/>
              </w:rPr>
            </w:pPr>
            <w:r>
              <w:rPr>
                <w:rFonts w:ascii="Verdana" w:hAnsi="Verdana"/>
                <w:sz w:val="17"/>
                <w:szCs w:val="17"/>
                <w:lang w:val="en-US"/>
              </w:rPr>
              <w:t>Add Distributed Authorization Parameter Values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F528D2" w:rsidRDefault="00F528D2" w:rsidP="008044D2">
            <w:pPr>
              <w:spacing w:before="45"/>
              <w:rPr>
                <w:rFonts w:ascii="Verdana" w:hAnsi="Verdana"/>
                <w:sz w:val="17"/>
                <w:szCs w:val="17"/>
                <w:lang w:val="en-US"/>
              </w:rPr>
            </w:pPr>
            <w:proofErr w:type="spellStart"/>
            <w:r>
              <w:rPr>
                <w:rFonts w:ascii="Verdana" w:hAnsi="Verdana"/>
                <w:sz w:val="17"/>
                <w:szCs w:val="17"/>
                <w:lang w:val="en-US"/>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F528D2" w:rsidRPr="005E1C29" w:rsidRDefault="00F528D2" w:rsidP="008044D2">
            <w:pPr>
              <w:spacing w:before="45"/>
              <w:rPr>
                <w:rFonts w:ascii="Verdana" w:hAnsi="Verdana"/>
                <w:sz w:val="17"/>
                <w:szCs w:val="17"/>
                <w:lang w:val="en-US"/>
              </w:rPr>
            </w:pPr>
          </w:p>
        </w:tc>
      </w:tr>
      <w:tr w:rsidR="004742AB" w:rsidRPr="00DC0420" w:rsidTr="008044D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4742AB" w:rsidRPr="004008E7" w:rsidRDefault="004742AB" w:rsidP="008044D2">
            <w:pPr>
              <w:spacing w:before="45"/>
              <w:rPr>
                <w:rFonts w:ascii="Verdana" w:hAnsi="Verdana"/>
                <w:sz w:val="17"/>
                <w:szCs w:val="17"/>
                <w:highlight w:val="yellow"/>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4742AB" w:rsidRDefault="004742AB" w:rsidP="008044D2">
            <w:pPr>
              <w:spacing w:before="45"/>
              <w:rPr>
                <w:rFonts w:ascii="Verdana" w:hAnsi="Verdana"/>
                <w:sz w:val="17"/>
                <w:szCs w:val="17"/>
                <w:lang w:val="en-US"/>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4742AB" w:rsidRDefault="004742AB" w:rsidP="008044D2">
            <w:pPr>
              <w:spacing w:before="45"/>
              <w:rPr>
                <w:rFonts w:ascii="Verdana" w:hAnsi="Verdana"/>
                <w:sz w:val="17"/>
                <w:szCs w:val="17"/>
                <w:lang w:val="en-US"/>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4742AB" w:rsidRPr="005E1C29" w:rsidRDefault="004742AB" w:rsidP="008044D2">
            <w:pPr>
              <w:spacing w:before="45"/>
              <w:rPr>
                <w:rFonts w:ascii="Verdana" w:hAnsi="Verdana"/>
                <w:sz w:val="17"/>
                <w:szCs w:val="17"/>
                <w:lang w:val="en-US"/>
              </w:rPr>
            </w:pPr>
          </w:p>
        </w:tc>
      </w:tr>
    </w:tbl>
    <w:p w:rsidR="00170010" w:rsidRPr="005E1C29" w:rsidRDefault="00170010" w:rsidP="001E5B6A">
      <w:pPr>
        <w:pStyle w:val="Agenda2"/>
        <w:ind w:left="0" w:firstLine="0"/>
        <w:rPr>
          <w:rFonts w:cs="Arial"/>
          <w:b/>
          <w:lang w:val="en-US"/>
        </w:rPr>
      </w:pPr>
    </w:p>
    <w:p w:rsidR="001E5B6A" w:rsidRPr="001E5B6A" w:rsidRDefault="00E45575" w:rsidP="001E5B6A">
      <w:pPr>
        <w:pStyle w:val="Agenda2"/>
        <w:ind w:left="0" w:firstLine="0"/>
        <w:rPr>
          <w:rFonts w:cs="Arial"/>
          <w:b/>
        </w:rPr>
      </w:pPr>
      <w:r>
        <w:rPr>
          <w:rFonts w:cs="Arial"/>
          <w:b/>
        </w:rPr>
        <w:t>6</w:t>
      </w:r>
      <w:r>
        <w:rPr>
          <w:rFonts w:cs="Arial"/>
          <w:b/>
        </w:rPr>
        <w:tab/>
      </w:r>
      <w:r w:rsidR="001E5B6A">
        <w:rPr>
          <w:rFonts w:cs="Arial"/>
          <w:b/>
        </w:rPr>
        <w:t xml:space="preserve">SEC related contributions affecting other WGs </w:t>
      </w:r>
    </w:p>
    <w:p w:rsidR="002D7B14" w:rsidRDefault="001E5B6A" w:rsidP="002D7B14">
      <w:pPr>
        <w:pStyle w:val="Agenda2"/>
      </w:pPr>
      <w:r>
        <w:t>6.1</w:t>
      </w:r>
      <w:r w:rsidR="007A243E">
        <w:tab/>
        <w:t>Security rel</w:t>
      </w:r>
      <w:r w:rsidR="008345D1">
        <w:t xml:space="preserve">ated contributions affecting </w:t>
      </w:r>
      <w:r w:rsidR="00966CD7">
        <w:t>REQ</w:t>
      </w:r>
      <w:r w:rsidR="007A243E">
        <w:t xml:space="preserve"> </w:t>
      </w:r>
      <w:r w:rsidR="002D7B14">
        <w:t>deliverables</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2D7B14" w:rsidTr="00DF6D9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2D7B14" w:rsidRDefault="002D7B14" w:rsidP="00DF6D92">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2D7B14" w:rsidRDefault="002D7B14" w:rsidP="00DF6D92">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2D7B14" w:rsidRDefault="002D7B14" w:rsidP="00DF6D92">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D2878" w:rsidRDefault="006D2878" w:rsidP="00DF6D92">
            <w:pPr>
              <w:spacing w:before="45"/>
              <w:rPr>
                <w:rFonts w:ascii="Verdana" w:hAnsi="Verdana"/>
                <w:color w:val="3B3B39"/>
                <w:sz w:val="17"/>
                <w:szCs w:val="17"/>
                <w:highlight w:val="yellow"/>
              </w:rPr>
            </w:pPr>
          </w:p>
        </w:tc>
      </w:tr>
    </w:tbl>
    <w:p w:rsidR="007A243E" w:rsidRDefault="001E5B6A" w:rsidP="007A243E">
      <w:pPr>
        <w:pStyle w:val="Agenda2"/>
      </w:pPr>
      <w:r>
        <w:t>6.2</w:t>
      </w:r>
      <w:r w:rsidR="007A243E">
        <w:tab/>
        <w:t>Security related contrib</w:t>
      </w:r>
      <w:r w:rsidR="00686183">
        <w:t>utions affecting ARC</w:t>
      </w:r>
      <w:r w:rsidR="007A243E">
        <w:t xml:space="preserve"> deliverables</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DC0420" w:rsidTr="0067425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DC0420" w:rsidRDefault="00DC0420" w:rsidP="00674256">
            <w:pPr>
              <w:spacing w:before="45"/>
              <w:rPr>
                <w:rFonts w:ascii="Verdana" w:hAnsi="Verdana"/>
                <w:color w:val="3B3B39"/>
                <w:sz w:val="17"/>
                <w:szCs w:val="17"/>
                <w:lang w:val="en-US"/>
              </w:rPr>
            </w:pPr>
            <w:r>
              <w:rPr>
                <w:rFonts w:ascii="Verdana" w:hAnsi="Verdana"/>
                <w:color w:val="3B3B39"/>
                <w:sz w:val="17"/>
                <w:szCs w:val="17"/>
                <w:lang w:val="en-US"/>
              </w:rPr>
              <w:t>ARC-2017-0142</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DC0420" w:rsidRDefault="00DC0420" w:rsidP="00674256">
            <w:pPr>
              <w:spacing w:before="45"/>
              <w:rPr>
                <w:rFonts w:ascii="Verdana" w:hAnsi="Verdana"/>
                <w:color w:val="3B3B39"/>
                <w:sz w:val="17"/>
                <w:szCs w:val="17"/>
              </w:rPr>
            </w:pPr>
            <w:r>
              <w:rPr>
                <w:rFonts w:ascii="Verdana" w:hAnsi="Verdana"/>
                <w:color w:val="3B3B39"/>
                <w:sz w:val="17"/>
                <w:szCs w:val="17"/>
              </w:rPr>
              <w:t>Distributed Authorization Align with existing names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DC0420" w:rsidRDefault="00DC0420" w:rsidP="00674256">
            <w:pPr>
              <w:spacing w:before="45"/>
              <w:rPr>
                <w:rFonts w:ascii="Verdana" w:hAnsi="Verdana"/>
                <w:color w:val="3B3B39"/>
                <w:sz w:val="17"/>
                <w:szCs w:val="17"/>
              </w:rPr>
            </w:pPr>
            <w:proofErr w:type="spellStart"/>
            <w:r>
              <w:rPr>
                <w:rFonts w:ascii="Verdana" w:hAnsi="Verdana"/>
                <w:color w:val="3B3B39"/>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DC0420" w:rsidRDefault="009E5BF8" w:rsidP="00674256">
            <w:pPr>
              <w:spacing w:before="45"/>
              <w:rPr>
                <w:rFonts w:ascii="Verdana" w:hAnsi="Verdana"/>
                <w:color w:val="3B3B39"/>
                <w:sz w:val="17"/>
                <w:szCs w:val="17"/>
              </w:rPr>
            </w:pPr>
            <w:r>
              <w:rPr>
                <w:rFonts w:ascii="Verdana" w:hAnsi="Verdana"/>
                <w:color w:val="3B3B39"/>
                <w:sz w:val="17"/>
                <w:szCs w:val="17"/>
              </w:rPr>
              <w:t>TBR</w:t>
            </w:r>
          </w:p>
        </w:tc>
      </w:tr>
      <w:tr w:rsidR="00C416F9" w:rsidRPr="002474E4"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C416F9" w:rsidRPr="002474E4" w:rsidRDefault="00DC0420" w:rsidP="00B61F3B">
            <w:pPr>
              <w:spacing w:before="45"/>
              <w:rPr>
                <w:rFonts w:ascii="Verdana" w:hAnsi="Verdana"/>
                <w:color w:val="3B3B39"/>
                <w:sz w:val="17"/>
                <w:szCs w:val="17"/>
              </w:rPr>
            </w:pPr>
            <w:r>
              <w:rPr>
                <w:rFonts w:ascii="Verdana" w:hAnsi="Verdana"/>
                <w:color w:val="3B3B39"/>
                <w:sz w:val="17"/>
                <w:szCs w:val="17"/>
              </w:rPr>
              <w:t>ARC-2017-0140</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C416F9" w:rsidRPr="002474E4" w:rsidRDefault="00DC0420" w:rsidP="00721B72">
            <w:pPr>
              <w:spacing w:before="45"/>
              <w:rPr>
                <w:rFonts w:ascii="Verdana" w:hAnsi="Verdana"/>
                <w:color w:val="3B3B39"/>
                <w:sz w:val="17"/>
                <w:szCs w:val="17"/>
              </w:rPr>
            </w:pPr>
            <w:r>
              <w:rPr>
                <w:rFonts w:ascii="Verdana" w:hAnsi="Verdana"/>
                <w:color w:val="3B3B39"/>
                <w:sz w:val="17"/>
                <w:szCs w:val="17"/>
              </w:rPr>
              <w:t>AE Authorization Relationship update Parameters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C416F9" w:rsidRPr="002474E4" w:rsidRDefault="00DC0420" w:rsidP="00721B72">
            <w:pPr>
              <w:spacing w:before="45"/>
              <w:rPr>
                <w:rFonts w:ascii="Verdana" w:hAnsi="Verdana"/>
                <w:color w:val="3B3B39"/>
                <w:sz w:val="17"/>
                <w:szCs w:val="17"/>
              </w:rPr>
            </w:pPr>
            <w:proofErr w:type="spellStart"/>
            <w:r>
              <w:rPr>
                <w:rFonts w:ascii="Verdana" w:hAnsi="Verdana"/>
                <w:color w:val="3B3B39"/>
                <w:sz w:val="17"/>
                <w:szCs w:val="17"/>
              </w:rPr>
              <w:t>Huawei</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E532A7" w:rsidRPr="002474E4" w:rsidRDefault="009E5BF8" w:rsidP="00721B72">
            <w:pPr>
              <w:spacing w:before="45"/>
              <w:rPr>
                <w:rFonts w:ascii="Verdana" w:hAnsi="Verdana"/>
                <w:b/>
                <w:color w:val="3B3B39"/>
                <w:sz w:val="17"/>
                <w:szCs w:val="17"/>
              </w:rPr>
            </w:pPr>
            <w:r>
              <w:rPr>
                <w:rFonts w:ascii="Verdana" w:hAnsi="Verdana"/>
                <w:b/>
                <w:color w:val="3B3B39"/>
                <w:sz w:val="17"/>
                <w:szCs w:val="17"/>
              </w:rPr>
              <w:t>TBR</w:t>
            </w:r>
          </w:p>
        </w:tc>
      </w:tr>
      <w:tr w:rsidR="00C416F9" w:rsidRPr="008138B8"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C416F9" w:rsidRPr="002474E4" w:rsidRDefault="00DC0420" w:rsidP="00240F27">
            <w:pPr>
              <w:spacing w:before="45"/>
              <w:rPr>
                <w:rFonts w:ascii="Verdana" w:hAnsi="Verdana"/>
                <w:color w:val="3B3B39"/>
                <w:sz w:val="17"/>
                <w:szCs w:val="17"/>
              </w:rPr>
            </w:pPr>
            <w:r>
              <w:rPr>
                <w:rFonts w:ascii="Verdana" w:hAnsi="Verdana"/>
                <w:color w:val="3B3B39"/>
                <w:sz w:val="17"/>
                <w:szCs w:val="17"/>
              </w:rPr>
              <w:t>ARC-2017-0129</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C416F9" w:rsidRPr="002474E4" w:rsidRDefault="00DC0420" w:rsidP="00721B72">
            <w:pPr>
              <w:spacing w:before="45"/>
              <w:rPr>
                <w:rFonts w:ascii="Verdana" w:hAnsi="Verdana"/>
                <w:color w:val="3B3B39"/>
                <w:sz w:val="17"/>
                <w:szCs w:val="17"/>
              </w:rPr>
            </w:pPr>
            <w:r>
              <w:rPr>
                <w:rFonts w:ascii="Verdana" w:hAnsi="Verdana"/>
                <w:color w:val="3B3B39"/>
                <w:sz w:val="17"/>
                <w:szCs w:val="17"/>
              </w:rPr>
              <w:t>Object Identifier Solution</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C416F9" w:rsidRPr="002474E4" w:rsidRDefault="00DC0420" w:rsidP="00721B72">
            <w:pPr>
              <w:spacing w:before="45"/>
              <w:rPr>
                <w:rFonts w:ascii="Verdana" w:hAnsi="Verdana"/>
                <w:color w:val="3B3B39"/>
                <w:sz w:val="17"/>
                <w:szCs w:val="17"/>
              </w:rPr>
            </w:pPr>
            <w:r>
              <w:rPr>
                <w:rFonts w:ascii="Verdana" w:hAnsi="Verdana"/>
                <w:color w:val="3B3B39"/>
                <w:sz w:val="17"/>
                <w:szCs w:val="17"/>
              </w:rPr>
              <w:t>CNIC</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2C451B" w:rsidRPr="006E5D6E" w:rsidRDefault="009E5BF8" w:rsidP="00721B72">
            <w:pPr>
              <w:spacing w:before="45"/>
              <w:rPr>
                <w:rFonts w:ascii="Verdana" w:hAnsi="Verdana"/>
                <w:b/>
                <w:color w:val="3B3B39"/>
                <w:sz w:val="17"/>
                <w:szCs w:val="17"/>
                <w:lang w:val="en-US"/>
              </w:rPr>
            </w:pPr>
            <w:r>
              <w:rPr>
                <w:rFonts w:ascii="Verdana" w:hAnsi="Verdana"/>
                <w:b/>
                <w:color w:val="3B3B39"/>
                <w:sz w:val="17"/>
                <w:szCs w:val="17"/>
                <w:lang w:val="en-US"/>
              </w:rPr>
              <w:t>Noted</w:t>
            </w:r>
          </w:p>
        </w:tc>
      </w:tr>
      <w:tr w:rsidR="006E5D6E" w:rsidRPr="00131176"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6E5D6E" w:rsidRPr="006E5D6E" w:rsidRDefault="006E5D6E" w:rsidP="00F27FA0">
            <w:pPr>
              <w:spacing w:before="45"/>
              <w:rPr>
                <w:rFonts w:ascii="Verdana" w:hAnsi="Verdana"/>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6E5D6E" w:rsidRPr="006E5D6E" w:rsidRDefault="006E5D6E" w:rsidP="00F27FA0">
            <w:pPr>
              <w:spacing w:before="45"/>
              <w:rPr>
                <w:rFonts w:ascii="Verdana" w:hAnsi="Verdana"/>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6E5D6E" w:rsidRPr="006E5D6E" w:rsidRDefault="006E5D6E" w:rsidP="00F27FA0">
            <w:pPr>
              <w:spacing w:before="45"/>
              <w:rPr>
                <w:rFonts w:ascii="Verdana" w:hAnsi="Verdana"/>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E5D6E" w:rsidRPr="006E5D6E" w:rsidRDefault="006E5D6E" w:rsidP="00F27FA0">
            <w:pPr>
              <w:spacing w:before="45"/>
              <w:rPr>
                <w:rFonts w:ascii="Verdana" w:hAnsi="Verdana"/>
                <w:b/>
                <w:sz w:val="17"/>
                <w:szCs w:val="17"/>
              </w:rPr>
            </w:pPr>
          </w:p>
        </w:tc>
      </w:tr>
      <w:tr w:rsidR="006E5D6E" w:rsidRPr="00131176"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6E5D6E" w:rsidRPr="006E5D6E" w:rsidRDefault="006E5D6E" w:rsidP="00F27FA0">
            <w:pPr>
              <w:spacing w:before="45"/>
              <w:rPr>
                <w:rFonts w:ascii="Verdana" w:hAnsi="Verdana"/>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6E5D6E" w:rsidRPr="006E5D6E" w:rsidRDefault="006E5D6E" w:rsidP="00F27FA0">
            <w:pPr>
              <w:spacing w:before="45"/>
              <w:rPr>
                <w:rFonts w:ascii="Verdana" w:hAnsi="Verdana"/>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6E5D6E" w:rsidRPr="006E5D6E" w:rsidRDefault="006E5D6E" w:rsidP="00F27FA0">
            <w:pPr>
              <w:spacing w:before="45"/>
              <w:rPr>
                <w:rFonts w:ascii="Verdana" w:hAnsi="Verdana"/>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E5D6E" w:rsidRPr="006E5D6E" w:rsidRDefault="006E5D6E" w:rsidP="00F27FA0">
            <w:pPr>
              <w:spacing w:before="45"/>
              <w:rPr>
                <w:rFonts w:ascii="Verdana" w:hAnsi="Verdana"/>
                <w:b/>
                <w:sz w:val="17"/>
                <w:szCs w:val="17"/>
              </w:rPr>
            </w:pPr>
          </w:p>
        </w:tc>
      </w:tr>
    </w:tbl>
    <w:p w:rsidR="00686183" w:rsidRDefault="001E5B6A" w:rsidP="00686183">
      <w:pPr>
        <w:pStyle w:val="Agenda2"/>
      </w:pPr>
      <w:r>
        <w:t>6.3</w:t>
      </w:r>
      <w:r w:rsidR="00686183">
        <w:tab/>
        <w:t>Security related contributions affecting PRO deliverables</w:t>
      </w:r>
    </w:p>
    <w:tbl>
      <w:tblPr>
        <w:tblW w:w="4784" w:type="pct"/>
        <w:tblInd w:w="448" w:type="dxa"/>
        <w:shd w:val="clear" w:color="auto" w:fill="91B5D1"/>
        <w:tblCellMar>
          <w:left w:w="0" w:type="dxa"/>
          <w:right w:w="0" w:type="dxa"/>
        </w:tblCellMar>
        <w:tblLook w:val="0000"/>
      </w:tblPr>
      <w:tblGrid>
        <w:gridCol w:w="2206"/>
        <w:gridCol w:w="3037"/>
        <w:gridCol w:w="1515"/>
        <w:gridCol w:w="1894"/>
      </w:tblGrid>
      <w:tr w:rsidR="00686183" w:rsidTr="008120DB">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DB0444" w:rsidP="008120DB">
            <w:pPr>
              <w:spacing w:before="45"/>
              <w:rPr>
                <w:rFonts w:ascii="Verdana" w:hAnsi="Verdana"/>
                <w:color w:val="3B3B39"/>
                <w:sz w:val="17"/>
                <w:szCs w:val="17"/>
              </w:rPr>
            </w:pPr>
            <w:r>
              <w:rPr>
                <w:rFonts w:ascii="Verdana" w:hAnsi="Verdana"/>
                <w:color w:val="3B3B39"/>
                <w:sz w:val="17"/>
                <w:szCs w:val="17"/>
              </w:rPr>
              <w:t>PRO-2017-0070</w:t>
            </w: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686183" w:rsidRDefault="00DB0444" w:rsidP="008120DB">
            <w:pPr>
              <w:spacing w:before="45"/>
              <w:rPr>
                <w:rFonts w:ascii="Verdana" w:hAnsi="Verdana"/>
                <w:color w:val="3B3B39"/>
                <w:sz w:val="17"/>
                <w:szCs w:val="17"/>
              </w:rPr>
            </w:pPr>
            <w:r>
              <w:rPr>
                <w:rFonts w:ascii="Verdana" w:hAnsi="Verdana"/>
                <w:color w:val="3B3B39"/>
                <w:sz w:val="17"/>
                <w:szCs w:val="17"/>
              </w:rPr>
              <w:t>AE Authorization relationship update parameter</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686183" w:rsidRDefault="00DB0444" w:rsidP="008120DB">
            <w:pPr>
              <w:spacing w:before="45"/>
              <w:rPr>
                <w:rFonts w:ascii="Verdana" w:hAnsi="Verdana"/>
                <w:color w:val="3B3B39"/>
                <w:sz w:val="17"/>
                <w:szCs w:val="17"/>
              </w:rPr>
            </w:pPr>
            <w:proofErr w:type="spellStart"/>
            <w:r>
              <w:rPr>
                <w:rFonts w:ascii="Verdana" w:hAnsi="Verdana"/>
                <w:color w:val="3B3B39"/>
                <w:sz w:val="17"/>
                <w:szCs w:val="17"/>
              </w:rPr>
              <w:t>Huawei</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86183" w:rsidRDefault="00686183" w:rsidP="0084235C">
            <w:pPr>
              <w:spacing w:before="45"/>
              <w:rPr>
                <w:rFonts w:ascii="Verdana" w:hAnsi="Verdana"/>
                <w:color w:val="3B3B39"/>
                <w:sz w:val="17"/>
                <w:szCs w:val="17"/>
              </w:rPr>
            </w:pPr>
          </w:p>
        </w:tc>
      </w:tr>
      <w:tr w:rsidR="00B61B22"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61B22" w:rsidRDefault="00DB0444" w:rsidP="00F27FA0">
            <w:pPr>
              <w:spacing w:before="45"/>
              <w:rPr>
                <w:rFonts w:ascii="Verdana" w:hAnsi="Verdana"/>
                <w:color w:val="3B3B39"/>
                <w:sz w:val="17"/>
                <w:szCs w:val="17"/>
              </w:rPr>
            </w:pPr>
            <w:r>
              <w:rPr>
                <w:rFonts w:ascii="Verdana" w:hAnsi="Verdana"/>
                <w:color w:val="3B3B39"/>
                <w:sz w:val="17"/>
                <w:szCs w:val="17"/>
              </w:rPr>
              <w:t>PRO-2017-0071R01</w:t>
            </w: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B61B22" w:rsidRDefault="00DB0444" w:rsidP="00F27FA0">
            <w:pPr>
              <w:spacing w:before="45"/>
              <w:rPr>
                <w:rFonts w:ascii="Verdana" w:hAnsi="Verdana"/>
                <w:color w:val="3B3B39"/>
                <w:sz w:val="17"/>
                <w:szCs w:val="17"/>
              </w:rPr>
            </w:pPr>
            <w:r>
              <w:rPr>
                <w:rFonts w:ascii="Verdana" w:hAnsi="Verdana"/>
                <w:color w:val="3B3B39"/>
                <w:sz w:val="17"/>
                <w:szCs w:val="17"/>
              </w:rPr>
              <w:t>Distributed Authorization R3</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B61B22" w:rsidRDefault="00DB0444" w:rsidP="00F27FA0">
            <w:pPr>
              <w:spacing w:before="45"/>
              <w:rPr>
                <w:rFonts w:ascii="Verdana" w:hAnsi="Verdana"/>
                <w:color w:val="3B3B39"/>
                <w:sz w:val="17"/>
                <w:szCs w:val="17"/>
              </w:rPr>
            </w:pPr>
            <w:proofErr w:type="spellStart"/>
            <w:r>
              <w:rPr>
                <w:rFonts w:ascii="Verdana" w:hAnsi="Verdana"/>
                <w:color w:val="3B3B39"/>
                <w:sz w:val="17"/>
                <w:szCs w:val="17"/>
              </w:rPr>
              <w:t>Datang</w:t>
            </w:r>
            <w:proofErr w:type="spellEnd"/>
            <w:r>
              <w:rPr>
                <w:rFonts w:ascii="Verdana" w:hAnsi="Verdana"/>
                <w:color w:val="3B3B39"/>
                <w:sz w:val="17"/>
                <w:szCs w:val="17"/>
              </w:rPr>
              <w:t>, CATR</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B61B22" w:rsidRDefault="00B61B22" w:rsidP="00F27FA0">
            <w:pPr>
              <w:spacing w:before="45"/>
              <w:rPr>
                <w:rFonts w:ascii="Verdana" w:hAnsi="Verdana"/>
                <w:color w:val="3B3B39"/>
                <w:sz w:val="17"/>
                <w:szCs w:val="17"/>
              </w:rPr>
            </w:pPr>
          </w:p>
        </w:tc>
      </w:tr>
      <w:tr w:rsidR="004E6065"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4E6065" w:rsidRDefault="004E6065" w:rsidP="00F27FA0">
            <w:pPr>
              <w:spacing w:before="45"/>
              <w:rPr>
                <w:rFonts w:ascii="Verdana" w:hAnsi="Verdana"/>
                <w:color w:val="3B3B39"/>
                <w:sz w:val="17"/>
                <w:szCs w:val="17"/>
              </w:rPr>
            </w:pP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4E6065" w:rsidRDefault="004E6065" w:rsidP="00F27FA0">
            <w:pPr>
              <w:spacing w:before="45"/>
              <w:rPr>
                <w:rFonts w:ascii="Verdana" w:hAnsi="Verdana"/>
                <w:color w:val="3B3B39"/>
                <w:sz w:val="17"/>
                <w:szCs w:val="17"/>
              </w:rPr>
            </w:pP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4E6065" w:rsidRDefault="004E6065" w:rsidP="00F27FA0">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4E6065" w:rsidRDefault="004E6065" w:rsidP="00F27FA0">
            <w:pPr>
              <w:spacing w:before="45"/>
              <w:rPr>
                <w:rFonts w:ascii="Verdana" w:hAnsi="Verdana"/>
                <w:color w:val="3B3B39"/>
                <w:sz w:val="17"/>
                <w:szCs w:val="17"/>
              </w:rPr>
            </w:pPr>
          </w:p>
        </w:tc>
      </w:tr>
    </w:tbl>
    <w:p w:rsidR="00966CD7" w:rsidRDefault="001E5B6A" w:rsidP="00966CD7">
      <w:pPr>
        <w:pStyle w:val="Agenda2"/>
      </w:pPr>
      <w:r>
        <w:t>6.4</w:t>
      </w:r>
      <w:r w:rsidR="00966CD7">
        <w:tab/>
        <w:t>Security related contributions affecting MAS deliverables</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F17F91" w:rsidTr="00661C5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DB0444" w:rsidP="00661C5C">
            <w:pPr>
              <w:spacing w:before="45"/>
              <w:rPr>
                <w:rFonts w:ascii="Verdana" w:hAnsi="Verdana"/>
                <w:color w:val="3B3B39"/>
                <w:sz w:val="17"/>
                <w:szCs w:val="17"/>
              </w:rPr>
            </w:pPr>
            <w:r>
              <w:rPr>
                <w:rFonts w:ascii="Verdana" w:hAnsi="Verdana"/>
                <w:color w:val="3B3B39"/>
                <w:sz w:val="17"/>
                <w:szCs w:val="17"/>
              </w:rPr>
              <w:t>MAS-2017-0070</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DB0444" w:rsidP="00661C5C">
            <w:pPr>
              <w:spacing w:before="45"/>
              <w:rPr>
                <w:rFonts w:ascii="Verdana" w:hAnsi="Verdana"/>
                <w:color w:val="3B3B39"/>
                <w:sz w:val="17"/>
                <w:szCs w:val="17"/>
              </w:rPr>
            </w:pPr>
            <w:proofErr w:type="spellStart"/>
            <w:r>
              <w:rPr>
                <w:rFonts w:ascii="Verdana" w:hAnsi="Verdana"/>
                <w:color w:val="3B3B39"/>
                <w:sz w:val="17"/>
                <w:szCs w:val="17"/>
              </w:rPr>
              <w:t>DevCfg</w:t>
            </w:r>
            <w:proofErr w:type="spellEnd"/>
            <w:r>
              <w:rPr>
                <w:rFonts w:ascii="Verdana" w:hAnsi="Verdana"/>
                <w:color w:val="3B3B39"/>
                <w:sz w:val="17"/>
                <w:szCs w:val="17"/>
              </w:rPr>
              <w:t xml:space="preserve"> TS-0022 </w:t>
            </w:r>
            <w:proofErr w:type="spellStart"/>
            <w:r>
              <w:rPr>
                <w:rFonts w:ascii="Verdana" w:hAnsi="Verdana"/>
                <w:color w:val="3B3B39"/>
                <w:sz w:val="17"/>
                <w:szCs w:val="17"/>
              </w:rPr>
              <w:t>editHelp</w:t>
            </w:r>
            <w:proofErr w:type="spellEnd"/>
            <w:r>
              <w:rPr>
                <w:rFonts w:ascii="Verdana" w:hAnsi="Verdana"/>
                <w:color w:val="3B3B39"/>
                <w:sz w:val="17"/>
                <w:szCs w:val="17"/>
              </w:rPr>
              <w:t xml:space="preserve"> Corrections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C4037F" w:rsidP="00661C5C">
            <w:pPr>
              <w:spacing w:before="45"/>
              <w:rPr>
                <w:rFonts w:ascii="Verdana" w:hAnsi="Verdana"/>
                <w:color w:val="3B3B39"/>
                <w:sz w:val="17"/>
                <w:szCs w:val="17"/>
              </w:rPr>
            </w:pPr>
            <w:proofErr w:type="spellStart"/>
            <w:r>
              <w:rPr>
                <w:rFonts w:ascii="Verdana" w:hAnsi="Verdana"/>
                <w:color w:val="3B3B39"/>
                <w:sz w:val="17"/>
                <w:szCs w:val="17"/>
              </w:rPr>
              <w:t>Rapporteur</w:t>
            </w:r>
            <w:proofErr w:type="spellEnd"/>
            <w:r>
              <w:rPr>
                <w:rFonts w:ascii="Verdana" w:hAnsi="Verdana"/>
                <w:color w:val="3B3B39"/>
                <w:sz w:val="17"/>
                <w:szCs w:val="17"/>
              </w:rPr>
              <w:t xml:space="preserve"> (FUJITSU)</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570AB6" w:rsidP="00661C5C">
            <w:pPr>
              <w:spacing w:before="45"/>
              <w:rPr>
                <w:rFonts w:ascii="Verdana" w:hAnsi="Verdana"/>
                <w:color w:val="3B3B39"/>
                <w:sz w:val="17"/>
                <w:szCs w:val="17"/>
                <w:highlight w:val="yellow"/>
              </w:rPr>
            </w:pPr>
            <w:r>
              <w:rPr>
                <w:rFonts w:ascii="Verdana" w:hAnsi="Verdana"/>
                <w:color w:val="3B3B39"/>
                <w:sz w:val="17"/>
                <w:szCs w:val="17"/>
                <w:highlight w:val="yellow"/>
              </w:rPr>
              <w:t>R01 agreed</w:t>
            </w:r>
          </w:p>
          <w:p w:rsidR="00570AB6" w:rsidRDefault="00570AB6" w:rsidP="00661C5C">
            <w:pPr>
              <w:spacing w:before="45"/>
              <w:rPr>
                <w:rFonts w:ascii="Verdana" w:hAnsi="Verdana"/>
                <w:color w:val="3B3B39"/>
                <w:sz w:val="17"/>
                <w:szCs w:val="17"/>
                <w:highlight w:val="yellow"/>
              </w:rPr>
            </w:pPr>
            <w:r>
              <w:rPr>
                <w:rFonts w:ascii="Verdana" w:hAnsi="Verdana"/>
                <w:color w:val="3B3B39"/>
                <w:sz w:val="17"/>
                <w:szCs w:val="17"/>
                <w:highlight w:val="yellow"/>
              </w:rPr>
              <w:t>XSD TBD Thursday</w:t>
            </w:r>
          </w:p>
        </w:tc>
      </w:tr>
      <w:tr w:rsidR="00E7090D" w:rsidTr="00661C5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E7090D" w:rsidRDefault="00E7090D" w:rsidP="00661C5C">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E7090D" w:rsidRDefault="00E7090D" w:rsidP="00661C5C">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E7090D" w:rsidRDefault="00E7090D" w:rsidP="00661C5C">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E7090D" w:rsidRDefault="00E7090D" w:rsidP="00661C5C">
            <w:pPr>
              <w:spacing w:before="45"/>
              <w:rPr>
                <w:rFonts w:ascii="Verdana" w:hAnsi="Verdana"/>
                <w:color w:val="3B3B39"/>
                <w:sz w:val="17"/>
                <w:szCs w:val="17"/>
                <w:highlight w:val="yellow"/>
              </w:rPr>
            </w:pPr>
          </w:p>
        </w:tc>
      </w:tr>
    </w:tbl>
    <w:p w:rsidR="001C0B82" w:rsidRDefault="001E5B6A" w:rsidP="001C0B82">
      <w:pPr>
        <w:pStyle w:val="Agenda2"/>
      </w:pPr>
      <w:r>
        <w:t>6.5</w:t>
      </w:r>
      <w:r w:rsidR="001C0B82">
        <w:tab/>
        <w:t>Security related contributions affecting TST deliverables</w:t>
      </w:r>
    </w:p>
    <w:tbl>
      <w:tblPr>
        <w:tblW w:w="4784" w:type="pct"/>
        <w:tblInd w:w="448" w:type="dxa"/>
        <w:shd w:val="clear" w:color="auto" w:fill="91B5D1"/>
        <w:tblCellMar>
          <w:left w:w="0" w:type="dxa"/>
          <w:right w:w="0" w:type="dxa"/>
        </w:tblCellMar>
        <w:tblLook w:val="0000"/>
      </w:tblPr>
      <w:tblGrid>
        <w:gridCol w:w="2206"/>
        <w:gridCol w:w="3037"/>
        <w:gridCol w:w="1515"/>
        <w:gridCol w:w="1894"/>
      </w:tblGrid>
      <w:tr w:rsidR="001C0B82" w:rsidRPr="00253ABA" w:rsidTr="002E0F8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1C0B82" w:rsidRPr="00253ABA" w:rsidRDefault="00253ABA" w:rsidP="002E0F86">
            <w:pPr>
              <w:spacing w:before="45"/>
              <w:rPr>
                <w:rFonts w:ascii="Verdana" w:hAnsi="Verdana"/>
                <w:color w:val="A6A6A6" w:themeColor="background1" w:themeShade="A6"/>
                <w:sz w:val="17"/>
                <w:szCs w:val="17"/>
              </w:rPr>
            </w:pPr>
            <w:r w:rsidRPr="00253ABA">
              <w:rPr>
                <w:rFonts w:ascii="Verdana" w:hAnsi="Verdana"/>
                <w:color w:val="A6A6A6" w:themeColor="background1" w:themeShade="A6"/>
                <w:sz w:val="17"/>
                <w:szCs w:val="17"/>
              </w:rPr>
              <w:t>SEC-2017-0030</w:t>
            </w: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1C0B82" w:rsidRPr="00253ABA" w:rsidRDefault="00253ABA" w:rsidP="002E0F86">
            <w:pPr>
              <w:spacing w:before="45"/>
              <w:rPr>
                <w:rFonts w:ascii="Verdana" w:hAnsi="Verdana"/>
                <w:color w:val="A6A6A6" w:themeColor="background1" w:themeShade="A6"/>
                <w:sz w:val="17"/>
                <w:szCs w:val="17"/>
              </w:rPr>
            </w:pPr>
            <w:r w:rsidRPr="00253ABA">
              <w:rPr>
                <w:rFonts w:ascii="Verdana" w:hAnsi="Verdana"/>
                <w:color w:val="A6A6A6" w:themeColor="background1" w:themeShade="A6"/>
                <w:sz w:val="17"/>
                <w:szCs w:val="17"/>
              </w:rPr>
              <w:t>TS-0003 v2.5.0 Testing requirements annotations</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1C0B82" w:rsidRPr="00253ABA" w:rsidRDefault="00253ABA" w:rsidP="002E0F86">
            <w:pPr>
              <w:spacing w:before="45"/>
              <w:rPr>
                <w:rFonts w:ascii="Verdana" w:hAnsi="Verdana"/>
                <w:color w:val="A6A6A6" w:themeColor="background1" w:themeShade="A6"/>
                <w:sz w:val="17"/>
                <w:szCs w:val="17"/>
              </w:rPr>
            </w:pPr>
            <w:r w:rsidRPr="00253ABA">
              <w:rPr>
                <w:rFonts w:ascii="Verdana" w:hAnsi="Verdana"/>
                <w:color w:val="A6A6A6" w:themeColor="background1" w:themeShade="A6"/>
                <w:sz w:val="17"/>
                <w:szCs w:val="17"/>
              </w:rPr>
              <w:t>Easy Global Market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A68ED" w:rsidRPr="00253ABA" w:rsidRDefault="003A68ED" w:rsidP="00F95871">
            <w:pPr>
              <w:spacing w:before="45"/>
              <w:rPr>
                <w:rFonts w:ascii="Verdana" w:hAnsi="Verdana"/>
                <w:color w:val="A6A6A6" w:themeColor="background1" w:themeShade="A6"/>
                <w:sz w:val="17"/>
                <w:szCs w:val="17"/>
              </w:rPr>
            </w:pPr>
          </w:p>
        </w:tc>
      </w:tr>
      <w:tr w:rsidR="003A68ED" w:rsidTr="002E0F8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0F326C" w:rsidRDefault="000F326C" w:rsidP="002E0F86">
            <w:pPr>
              <w:spacing w:before="45"/>
              <w:rPr>
                <w:rFonts w:ascii="Verdana" w:hAnsi="Verdana"/>
                <w:color w:val="3B3B39"/>
                <w:sz w:val="17"/>
                <w:szCs w:val="17"/>
              </w:rPr>
            </w:pPr>
            <w:r>
              <w:rPr>
                <w:rFonts w:ascii="Verdana" w:hAnsi="Verdana"/>
                <w:color w:val="3B3B39"/>
                <w:sz w:val="17"/>
                <w:szCs w:val="17"/>
              </w:rPr>
              <w:t>TST-2017-0023R01</w:t>
            </w: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3A68ED" w:rsidRDefault="003A68ED" w:rsidP="002E0F86">
            <w:pPr>
              <w:spacing w:before="45"/>
              <w:rPr>
                <w:rFonts w:ascii="Verdana" w:hAnsi="Verdana"/>
                <w:color w:val="3B3B39"/>
                <w:sz w:val="17"/>
                <w:szCs w:val="17"/>
              </w:rPr>
            </w:pP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3A68ED" w:rsidRDefault="00516DDC" w:rsidP="002E0F86">
            <w:pPr>
              <w:spacing w:before="45"/>
              <w:rPr>
                <w:rFonts w:ascii="Verdana" w:hAnsi="Verdana"/>
                <w:color w:val="3B3B39"/>
                <w:sz w:val="17"/>
                <w:szCs w:val="17"/>
              </w:rPr>
            </w:pPr>
            <w:r>
              <w:rPr>
                <w:rFonts w:ascii="Verdana" w:hAnsi="Verdana"/>
                <w:color w:val="3B3B39"/>
                <w:sz w:val="17"/>
                <w:szCs w:val="17"/>
              </w:rPr>
              <w:t>EGM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A68ED" w:rsidRDefault="00516DDC" w:rsidP="00F95871">
            <w:pPr>
              <w:spacing w:before="45"/>
              <w:rPr>
                <w:rFonts w:ascii="Verdana" w:hAnsi="Verdana"/>
                <w:color w:val="3B3B39"/>
                <w:sz w:val="17"/>
                <w:szCs w:val="17"/>
              </w:rPr>
            </w:pPr>
            <w:r>
              <w:rPr>
                <w:rFonts w:ascii="Verdana" w:hAnsi="Verdana"/>
                <w:color w:val="3B3B39"/>
                <w:sz w:val="17"/>
                <w:szCs w:val="17"/>
              </w:rPr>
              <w:t>Withdrawn (see 99)</w:t>
            </w:r>
          </w:p>
        </w:tc>
      </w:tr>
      <w:tr w:rsidR="000F326C" w:rsidTr="002E0F8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0F326C" w:rsidRDefault="000F326C" w:rsidP="002E0F86">
            <w:pPr>
              <w:spacing w:before="45"/>
              <w:rPr>
                <w:rFonts w:ascii="Verdana" w:hAnsi="Verdana"/>
                <w:color w:val="3B3B39"/>
                <w:sz w:val="17"/>
                <w:szCs w:val="17"/>
              </w:rPr>
            </w:pPr>
            <w:r>
              <w:rPr>
                <w:rFonts w:ascii="Verdana" w:hAnsi="Verdana"/>
                <w:color w:val="3B3B39"/>
                <w:sz w:val="17"/>
                <w:szCs w:val="17"/>
              </w:rPr>
              <w:t>TST-2017-0098</w:t>
            </w: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0F326C" w:rsidRDefault="000F326C" w:rsidP="002E0F86">
            <w:pPr>
              <w:spacing w:before="45"/>
              <w:rPr>
                <w:rFonts w:ascii="Verdana" w:hAnsi="Verdana"/>
                <w:color w:val="3B3B39"/>
                <w:sz w:val="17"/>
                <w:szCs w:val="17"/>
              </w:rPr>
            </w:pP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0F326C" w:rsidRDefault="00516DDC" w:rsidP="002E0F86">
            <w:pPr>
              <w:spacing w:before="45"/>
              <w:rPr>
                <w:rFonts w:ascii="Verdana" w:hAnsi="Verdana"/>
                <w:color w:val="3B3B39"/>
                <w:sz w:val="17"/>
                <w:szCs w:val="17"/>
              </w:rPr>
            </w:pPr>
            <w:r>
              <w:rPr>
                <w:rFonts w:ascii="Verdana" w:hAnsi="Verdana"/>
                <w:color w:val="3B3B39"/>
                <w:sz w:val="17"/>
                <w:szCs w:val="17"/>
              </w:rPr>
              <w:t>EGM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0F326C" w:rsidRDefault="00516DDC" w:rsidP="00F95871">
            <w:pPr>
              <w:spacing w:before="45"/>
              <w:rPr>
                <w:rFonts w:ascii="Verdana" w:hAnsi="Verdana"/>
                <w:color w:val="3B3B39"/>
                <w:sz w:val="17"/>
                <w:szCs w:val="17"/>
              </w:rPr>
            </w:pPr>
            <w:r>
              <w:rPr>
                <w:rFonts w:ascii="Verdana" w:hAnsi="Verdana"/>
                <w:color w:val="3B3B39"/>
                <w:sz w:val="17"/>
                <w:szCs w:val="17"/>
              </w:rPr>
              <w:t>Withdrawn (see 99)</w:t>
            </w:r>
          </w:p>
        </w:tc>
      </w:tr>
      <w:tr w:rsidR="00937C54" w:rsidTr="002E0F8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937C54" w:rsidRDefault="00937C54" w:rsidP="002E0F86">
            <w:pPr>
              <w:spacing w:before="45"/>
              <w:rPr>
                <w:rFonts w:ascii="Verdana" w:hAnsi="Verdana"/>
                <w:color w:val="3B3B39"/>
                <w:sz w:val="17"/>
                <w:szCs w:val="17"/>
              </w:rPr>
            </w:pPr>
            <w:r>
              <w:rPr>
                <w:rFonts w:ascii="Verdana" w:hAnsi="Verdana"/>
                <w:color w:val="3B3B39"/>
                <w:sz w:val="17"/>
                <w:szCs w:val="17"/>
              </w:rPr>
              <w:t>TS</w:t>
            </w:r>
            <w:r w:rsidR="00516DDC">
              <w:rPr>
                <w:rFonts w:ascii="Verdana" w:hAnsi="Verdana"/>
                <w:color w:val="3B3B39"/>
                <w:sz w:val="17"/>
                <w:szCs w:val="17"/>
              </w:rPr>
              <w:t>T</w:t>
            </w:r>
            <w:r>
              <w:rPr>
                <w:rFonts w:ascii="Verdana" w:hAnsi="Verdana"/>
                <w:color w:val="3B3B39"/>
                <w:sz w:val="17"/>
                <w:szCs w:val="17"/>
              </w:rPr>
              <w:t>-2017-0097</w:t>
            </w: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937C54" w:rsidRDefault="00BB4ADD" w:rsidP="002E0F86">
            <w:pPr>
              <w:spacing w:before="45"/>
              <w:rPr>
                <w:rFonts w:ascii="Verdana" w:hAnsi="Verdana"/>
                <w:color w:val="3B3B39"/>
                <w:sz w:val="17"/>
                <w:szCs w:val="17"/>
              </w:rPr>
            </w:pPr>
            <w:r>
              <w:rPr>
                <w:rFonts w:ascii="Verdana" w:hAnsi="Verdana"/>
                <w:color w:val="3B3B39"/>
                <w:sz w:val="17"/>
                <w:szCs w:val="17"/>
              </w:rPr>
              <w:t>TR-0038 Security Developer’s guide PSK SAEF</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937C54" w:rsidRDefault="00BB4ADD" w:rsidP="002E0F86">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37C54" w:rsidRDefault="00BB4ADD" w:rsidP="00F95871">
            <w:pPr>
              <w:spacing w:before="45"/>
              <w:rPr>
                <w:rFonts w:ascii="Verdana" w:hAnsi="Verdana"/>
                <w:color w:val="3B3B39"/>
                <w:sz w:val="17"/>
                <w:szCs w:val="17"/>
              </w:rPr>
            </w:pPr>
            <w:r>
              <w:rPr>
                <w:rFonts w:ascii="Verdana" w:hAnsi="Verdana"/>
                <w:color w:val="3B3B39"/>
                <w:sz w:val="17"/>
                <w:szCs w:val="17"/>
              </w:rPr>
              <w:t>R01 agreed</w:t>
            </w:r>
          </w:p>
        </w:tc>
      </w:tr>
      <w:tr w:rsidR="00516DDC" w:rsidTr="002E0F8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516DDC" w:rsidRDefault="00516DDC" w:rsidP="002E0F86">
            <w:pPr>
              <w:spacing w:before="45"/>
              <w:rPr>
                <w:rFonts w:ascii="Verdana" w:hAnsi="Verdana"/>
                <w:color w:val="3B3B39"/>
                <w:sz w:val="17"/>
                <w:szCs w:val="17"/>
              </w:rPr>
            </w:pPr>
            <w:r>
              <w:rPr>
                <w:rFonts w:ascii="Verdana" w:hAnsi="Verdana"/>
                <w:color w:val="3B3B39"/>
                <w:sz w:val="17"/>
                <w:szCs w:val="17"/>
              </w:rPr>
              <w:t>TST-2017-0099</w:t>
            </w: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516DDC" w:rsidRDefault="00516DDC" w:rsidP="002E0F86">
            <w:pPr>
              <w:spacing w:before="45"/>
              <w:rPr>
                <w:rFonts w:ascii="Verdana" w:hAnsi="Verdana"/>
                <w:color w:val="3B3B39"/>
                <w:sz w:val="17"/>
                <w:szCs w:val="17"/>
              </w:rPr>
            </w:pPr>
            <w:r>
              <w:rPr>
                <w:rFonts w:ascii="Verdana" w:hAnsi="Verdana"/>
                <w:color w:val="3B3B39"/>
                <w:sz w:val="17"/>
                <w:szCs w:val="17"/>
              </w:rPr>
              <w:t xml:space="preserve">TS-0028 Security Test Purpose </w:t>
            </w:r>
            <w:proofErr w:type="spellStart"/>
            <w:r>
              <w:rPr>
                <w:rFonts w:ascii="Verdana" w:hAnsi="Verdana"/>
                <w:color w:val="3B3B39"/>
                <w:sz w:val="17"/>
                <w:szCs w:val="17"/>
              </w:rPr>
              <w:t>ESPrim</w:t>
            </w:r>
            <w:proofErr w:type="spellEnd"/>
            <w:r>
              <w:rPr>
                <w:rFonts w:ascii="Verdana" w:hAnsi="Verdana"/>
                <w:color w:val="3B3B39"/>
                <w:sz w:val="17"/>
                <w:szCs w:val="17"/>
              </w:rPr>
              <w:t xml:space="preserve"> (Rel-2)</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516DDC" w:rsidRDefault="00516DDC" w:rsidP="002E0F86">
            <w:pPr>
              <w:spacing w:before="45"/>
              <w:rPr>
                <w:rFonts w:ascii="Verdana" w:hAnsi="Verdana"/>
                <w:color w:val="3B3B39"/>
                <w:sz w:val="17"/>
                <w:szCs w:val="17"/>
              </w:rPr>
            </w:pPr>
            <w:r>
              <w:rPr>
                <w:rFonts w:ascii="Verdana" w:hAnsi="Verdana"/>
                <w:color w:val="3B3B39"/>
                <w:sz w:val="17"/>
                <w:szCs w:val="17"/>
              </w:rPr>
              <w:t>Easy Global Market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516DDC" w:rsidRDefault="00D818F4" w:rsidP="00F95871">
            <w:pPr>
              <w:spacing w:before="45"/>
              <w:rPr>
                <w:rFonts w:ascii="Verdana" w:hAnsi="Verdana"/>
                <w:color w:val="3B3B39"/>
                <w:sz w:val="17"/>
                <w:szCs w:val="17"/>
              </w:rPr>
            </w:pPr>
            <w:r>
              <w:rPr>
                <w:rFonts w:ascii="Verdana" w:hAnsi="Verdana"/>
                <w:color w:val="3B3B39"/>
                <w:sz w:val="17"/>
                <w:szCs w:val="17"/>
              </w:rPr>
              <w:t>99R01 agreed</w:t>
            </w:r>
          </w:p>
        </w:tc>
      </w:tr>
    </w:tbl>
    <w:p w:rsidR="00966CD7" w:rsidRDefault="000C7C17" w:rsidP="002D7B14">
      <w:pPr>
        <w:pStyle w:val="Agenda2"/>
        <w:ind w:left="0" w:firstLine="0"/>
        <w:rPr>
          <w:rFonts w:cs="Arial"/>
          <w:b/>
        </w:rPr>
      </w:pPr>
      <w:r>
        <w:rPr>
          <w:rFonts w:cs="Arial"/>
          <w:b/>
        </w:rPr>
        <w:t xml:space="preserve"> </w:t>
      </w:r>
    </w:p>
    <w:p w:rsidR="006501DB" w:rsidRDefault="001E5B6A" w:rsidP="002D7B14">
      <w:pPr>
        <w:pStyle w:val="Agenda2"/>
        <w:ind w:left="0" w:firstLine="0"/>
        <w:rPr>
          <w:rFonts w:cs="Arial"/>
          <w:b/>
        </w:rPr>
      </w:pPr>
      <w:r>
        <w:rPr>
          <w:rFonts w:cs="Arial"/>
          <w:b/>
        </w:rPr>
        <w:t>7</w:t>
      </w:r>
      <w:r w:rsidR="002D7B14">
        <w:rPr>
          <w:rFonts w:cs="Arial"/>
          <w:b/>
        </w:rPr>
        <w:tab/>
      </w:r>
      <w:r>
        <w:rPr>
          <w:rFonts w:cs="Arial"/>
          <w:b/>
        </w:rPr>
        <w:t>Contributions to other deli</w:t>
      </w:r>
      <w:r w:rsidR="00537E58">
        <w:rPr>
          <w:rFonts w:cs="Arial"/>
          <w:b/>
        </w:rPr>
        <w:t>verables</w:t>
      </w:r>
      <w:r w:rsidR="00612885">
        <w:rPr>
          <w:rFonts w:cs="Arial"/>
          <w:b/>
        </w:rPr>
        <w:t xml:space="preserve"> </w:t>
      </w:r>
    </w:p>
    <w:p w:rsidR="00EA15F5" w:rsidRPr="00C7605C" w:rsidRDefault="006E5D6E" w:rsidP="00EA15F5">
      <w:pPr>
        <w:pStyle w:val="Agenda2"/>
        <w:rPr>
          <w:lang w:val="en-US"/>
        </w:rPr>
      </w:pPr>
      <w:r w:rsidRPr="00C7605C">
        <w:rPr>
          <w:lang w:val="en-US"/>
        </w:rPr>
        <w:t>7.1</w:t>
      </w:r>
      <w:r w:rsidR="000E275D" w:rsidRPr="00C7605C">
        <w:rPr>
          <w:lang w:val="en-US"/>
        </w:rPr>
        <w:tab/>
        <w:t xml:space="preserve">TS-0016 </w:t>
      </w:r>
      <w:r w:rsidR="00EA15F5" w:rsidRPr="00C7605C">
        <w:rPr>
          <w:lang w:val="en-US"/>
        </w:rPr>
        <w:t>/ WI 0021 Secure Environment Abstraction</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600927" w:rsidRPr="00DC5099" w:rsidTr="00B9320F">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E30DD" w:rsidRPr="00C7605C" w:rsidRDefault="003E30DD" w:rsidP="008120DB">
            <w:pPr>
              <w:spacing w:before="45"/>
              <w:rPr>
                <w:rFonts w:ascii="Verdana" w:hAnsi="Verdana"/>
                <w:color w:val="3B3B39"/>
                <w:sz w:val="17"/>
                <w:szCs w:val="17"/>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600927" w:rsidRPr="00C7605C" w:rsidRDefault="00600927" w:rsidP="008120DB">
            <w:pPr>
              <w:spacing w:before="45"/>
              <w:rPr>
                <w:rFonts w:ascii="Verdana" w:hAnsi="Verdana"/>
                <w:color w:val="3B3B39"/>
                <w:sz w:val="17"/>
                <w:szCs w:val="17"/>
                <w:lang w:val="en-US"/>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600927" w:rsidRPr="00C7605C" w:rsidRDefault="00600927" w:rsidP="008120DB">
            <w:pPr>
              <w:spacing w:before="45"/>
              <w:rPr>
                <w:rFonts w:ascii="Verdana" w:hAnsi="Verdana"/>
                <w:color w:val="3B3B39"/>
                <w:sz w:val="17"/>
                <w:szCs w:val="17"/>
                <w:lang w:val="en-US"/>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00927" w:rsidRPr="00C7605C" w:rsidRDefault="00600927" w:rsidP="008120DB">
            <w:pPr>
              <w:spacing w:before="45"/>
              <w:rPr>
                <w:rFonts w:ascii="Verdana" w:hAnsi="Verdana"/>
                <w:color w:val="3B3B39"/>
                <w:sz w:val="17"/>
                <w:szCs w:val="17"/>
                <w:lang w:val="en-US"/>
              </w:rPr>
            </w:pPr>
          </w:p>
        </w:tc>
      </w:tr>
      <w:tr w:rsidR="003E30DD" w:rsidRPr="00DC5099"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E30DD" w:rsidRPr="00C7605C" w:rsidRDefault="003E30DD" w:rsidP="00F27FA0">
            <w:pPr>
              <w:spacing w:before="45"/>
              <w:rPr>
                <w:rFonts w:ascii="Verdana" w:hAnsi="Verdana"/>
                <w:color w:val="3B3B39"/>
                <w:sz w:val="17"/>
                <w:szCs w:val="17"/>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E30DD" w:rsidRPr="003E30DD" w:rsidRDefault="003E30DD" w:rsidP="003E30DD">
            <w:pPr>
              <w:spacing w:before="45"/>
              <w:rPr>
                <w:rFonts w:ascii="Verdana" w:hAnsi="Verdana"/>
                <w:color w:val="3B3B39"/>
                <w:sz w:val="17"/>
                <w:szCs w:val="17"/>
                <w:lang w:val="en-US"/>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3E30DD" w:rsidRPr="00C7605C" w:rsidRDefault="003E30DD" w:rsidP="00F27FA0">
            <w:pPr>
              <w:spacing w:before="45"/>
              <w:rPr>
                <w:rFonts w:ascii="Verdana" w:hAnsi="Verdana"/>
                <w:color w:val="3B3B39"/>
                <w:sz w:val="17"/>
                <w:szCs w:val="17"/>
                <w:lang w:val="en-US"/>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E30DD" w:rsidRPr="00C7605C" w:rsidRDefault="003E30DD" w:rsidP="00F27FA0">
            <w:pPr>
              <w:spacing w:before="45"/>
              <w:rPr>
                <w:rFonts w:ascii="Verdana" w:hAnsi="Verdana"/>
                <w:color w:val="3B3B39"/>
                <w:sz w:val="17"/>
                <w:szCs w:val="17"/>
                <w:lang w:val="en-US"/>
              </w:rPr>
            </w:pPr>
          </w:p>
        </w:tc>
      </w:tr>
      <w:tr w:rsidR="003E30DD" w:rsidRPr="00DC5099"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E30DD" w:rsidRPr="00C7605C" w:rsidRDefault="003E30DD" w:rsidP="00F27FA0">
            <w:pPr>
              <w:spacing w:before="45"/>
              <w:rPr>
                <w:rFonts w:ascii="Verdana" w:hAnsi="Verdana"/>
                <w:color w:val="3B3B39"/>
                <w:sz w:val="17"/>
                <w:szCs w:val="17"/>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E30DD" w:rsidRPr="00C7605C" w:rsidRDefault="003E30DD" w:rsidP="00F27FA0">
            <w:pPr>
              <w:spacing w:before="45"/>
              <w:rPr>
                <w:rFonts w:ascii="Verdana" w:hAnsi="Verdana"/>
                <w:color w:val="3B3B39"/>
                <w:sz w:val="17"/>
                <w:szCs w:val="17"/>
                <w:lang w:val="en-US"/>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3E30DD" w:rsidRPr="00C7605C" w:rsidRDefault="003E30DD" w:rsidP="00F27FA0">
            <w:pPr>
              <w:spacing w:before="45"/>
              <w:rPr>
                <w:rFonts w:ascii="Verdana" w:hAnsi="Verdana"/>
                <w:color w:val="3B3B39"/>
                <w:sz w:val="17"/>
                <w:szCs w:val="17"/>
                <w:lang w:val="en-US"/>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E30DD" w:rsidRPr="00C7605C" w:rsidRDefault="003E30DD" w:rsidP="00F27FA0">
            <w:pPr>
              <w:spacing w:before="45"/>
              <w:rPr>
                <w:rFonts w:ascii="Verdana" w:hAnsi="Verdana"/>
                <w:color w:val="3B3B39"/>
                <w:sz w:val="17"/>
                <w:szCs w:val="17"/>
                <w:lang w:val="en-US"/>
              </w:rPr>
            </w:pPr>
          </w:p>
        </w:tc>
      </w:tr>
      <w:tr w:rsidR="005E2BC7" w:rsidRPr="002474E4"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5E2BC7" w:rsidRPr="005E2BC7" w:rsidRDefault="005E2BC7" w:rsidP="00F27FA0">
            <w:pPr>
              <w:spacing w:before="45"/>
              <w:rPr>
                <w:rFonts w:ascii="Verdana" w:hAnsi="Verdana"/>
                <w:color w:val="A6A6A6" w:themeColor="background1" w:themeShade="A6"/>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5E2BC7" w:rsidRPr="005E2BC7" w:rsidRDefault="005E2BC7" w:rsidP="00F27FA0">
            <w:pPr>
              <w:spacing w:before="45"/>
              <w:rPr>
                <w:rFonts w:ascii="Verdana" w:hAnsi="Verdana"/>
                <w:color w:val="A6A6A6" w:themeColor="background1" w:themeShade="A6"/>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5E2BC7" w:rsidRPr="005E2BC7" w:rsidRDefault="005E2BC7" w:rsidP="00F27FA0">
            <w:pPr>
              <w:spacing w:before="45"/>
              <w:rPr>
                <w:rFonts w:ascii="Verdana" w:hAnsi="Verdana"/>
                <w:color w:val="A6A6A6" w:themeColor="background1" w:themeShade="A6"/>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5E2BC7" w:rsidRPr="005E2BC7" w:rsidRDefault="005E2BC7" w:rsidP="00F27FA0">
            <w:pPr>
              <w:spacing w:before="45"/>
              <w:rPr>
                <w:rFonts w:ascii="Verdana" w:hAnsi="Verdana"/>
                <w:b/>
                <w:color w:val="A6A6A6" w:themeColor="background1" w:themeShade="A6"/>
                <w:sz w:val="17"/>
                <w:szCs w:val="17"/>
              </w:rPr>
            </w:pPr>
          </w:p>
        </w:tc>
      </w:tr>
      <w:tr w:rsidR="003E30DD" w:rsidRPr="00DC5099" w:rsidTr="00B9320F">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E30DD" w:rsidRPr="00C7605C" w:rsidRDefault="003E30DD" w:rsidP="008120DB">
            <w:pPr>
              <w:spacing w:before="45"/>
              <w:rPr>
                <w:rFonts w:ascii="Verdana" w:hAnsi="Verdana"/>
                <w:color w:val="3B3B39"/>
                <w:sz w:val="17"/>
                <w:szCs w:val="17"/>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E30DD" w:rsidRPr="00C7605C" w:rsidRDefault="003E30DD" w:rsidP="008120DB">
            <w:pPr>
              <w:spacing w:before="45"/>
              <w:rPr>
                <w:rFonts w:ascii="Verdana" w:hAnsi="Verdana"/>
                <w:color w:val="3B3B39"/>
                <w:sz w:val="17"/>
                <w:szCs w:val="17"/>
                <w:lang w:val="en-US"/>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3E30DD" w:rsidRPr="00C7605C" w:rsidRDefault="003E30DD" w:rsidP="008120DB">
            <w:pPr>
              <w:spacing w:before="45"/>
              <w:rPr>
                <w:rFonts w:ascii="Verdana" w:hAnsi="Verdana"/>
                <w:color w:val="3B3B39"/>
                <w:sz w:val="17"/>
                <w:szCs w:val="17"/>
                <w:lang w:val="en-US"/>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E30DD" w:rsidRPr="00C7605C" w:rsidRDefault="003E30DD" w:rsidP="008120DB">
            <w:pPr>
              <w:spacing w:before="45"/>
              <w:rPr>
                <w:rFonts w:ascii="Verdana" w:hAnsi="Verdana"/>
                <w:color w:val="3B3B39"/>
                <w:sz w:val="17"/>
                <w:szCs w:val="17"/>
                <w:lang w:val="en-US"/>
              </w:rPr>
            </w:pPr>
          </w:p>
        </w:tc>
      </w:tr>
    </w:tbl>
    <w:p w:rsidR="001672D9" w:rsidRPr="00BA5ABB" w:rsidRDefault="006E5D6E" w:rsidP="001672D9">
      <w:pPr>
        <w:pStyle w:val="Agenda2"/>
        <w:rPr>
          <w:lang w:val="en-US"/>
        </w:rPr>
      </w:pPr>
      <w:r>
        <w:rPr>
          <w:lang w:val="en-US"/>
        </w:rPr>
        <w:t>7.2</w:t>
      </w:r>
      <w:r w:rsidR="004F36CD">
        <w:rPr>
          <w:lang w:val="en-US"/>
        </w:rPr>
        <w:tab/>
      </w:r>
      <w:r w:rsidR="003B6B42">
        <w:rPr>
          <w:lang w:val="en-US"/>
        </w:rPr>
        <w:t xml:space="preserve">WI-066 </w:t>
      </w:r>
      <w:r w:rsidR="004F36CD">
        <w:rPr>
          <w:lang w:val="en-US"/>
        </w:rPr>
        <w:t xml:space="preserve">TR-0XYZ Decentralized </w:t>
      </w:r>
      <w:proofErr w:type="gramStart"/>
      <w:r w:rsidR="004F36CD">
        <w:rPr>
          <w:lang w:val="en-US"/>
        </w:rPr>
        <w:t>Authentication</w:t>
      </w:r>
      <w:proofErr w:type="gramEnd"/>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4F36CD" w:rsidTr="00121AFB">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4F36CD" w:rsidRPr="00537E58" w:rsidRDefault="00DC0420" w:rsidP="00121AFB">
            <w:pPr>
              <w:spacing w:before="45"/>
              <w:rPr>
                <w:rFonts w:ascii="Verdana" w:hAnsi="Verdana"/>
                <w:color w:val="3B3B39"/>
                <w:sz w:val="17"/>
                <w:szCs w:val="17"/>
                <w:lang w:val="en-US"/>
              </w:rPr>
            </w:pPr>
            <w:r>
              <w:rPr>
                <w:rFonts w:ascii="Verdana" w:hAnsi="Verdana"/>
                <w:color w:val="3B3B39"/>
                <w:sz w:val="17"/>
                <w:szCs w:val="17"/>
                <w:lang w:val="en-US"/>
              </w:rPr>
              <w:t>SEC-2017-0032</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4F36CD" w:rsidRDefault="00DC0420" w:rsidP="00121AFB">
            <w:pPr>
              <w:spacing w:before="45"/>
              <w:rPr>
                <w:rFonts w:ascii="Verdana" w:hAnsi="Verdana"/>
                <w:color w:val="3B3B39"/>
                <w:sz w:val="17"/>
                <w:szCs w:val="17"/>
              </w:rPr>
            </w:pPr>
            <w:r>
              <w:rPr>
                <w:rFonts w:ascii="Verdana" w:hAnsi="Verdana"/>
                <w:color w:val="3B3B39"/>
                <w:sz w:val="17"/>
                <w:szCs w:val="17"/>
              </w:rPr>
              <w:t>TR-0041 Decentralized Authentication baseline v0.0.1</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4F36CD" w:rsidRDefault="00DC0420" w:rsidP="00121AFB">
            <w:pPr>
              <w:spacing w:before="45"/>
              <w:rPr>
                <w:rFonts w:ascii="Verdana" w:hAnsi="Verdana"/>
                <w:color w:val="3B3B39"/>
                <w:sz w:val="17"/>
                <w:szCs w:val="17"/>
              </w:rPr>
            </w:pPr>
            <w:proofErr w:type="spellStart"/>
            <w:r>
              <w:rPr>
                <w:rFonts w:ascii="Verdana" w:hAnsi="Verdana"/>
                <w:color w:val="3B3B39"/>
                <w:sz w:val="17"/>
                <w:szCs w:val="17"/>
              </w:rPr>
              <w:t>Rapporteur</w:t>
            </w:r>
            <w:proofErr w:type="spellEnd"/>
            <w:r>
              <w:rPr>
                <w:rFonts w:ascii="Verdana" w:hAnsi="Verdana"/>
                <w:color w:val="3B3B39"/>
                <w:sz w:val="17"/>
                <w:szCs w:val="17"/>
              </w:rPr>
              <w:t xml:space="preserve"> (</w:t>
            </w:r>
            <w:proofErr w:type="spellStart"/>
            <w:r>
              <w:rPr>
                <w:rFonts w:ascii="Verdana" w:hAnsi="Verdana"/>
                <w:color w:val="3B3B39"/>
                <w:sz w:val="17"/>
                <w:szCs w:val="17"/>
              </w:rPr>
              <w:t>Huawei</w:t>
            </w:r>
            <w:proofErr w:type="spellEnd"/>
            <w:r>
              <w:rPr>
                <w:rFonts w:ascii="Verdana" w:hAnsi="Verdana"/>
                <w:color w:val="3B3B39"/>
                <w:sz w:val="17"/>
                <w:szCs w:val="17"/>
              </w:rPr>
              <w: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B6B42" w:rsidRDefault="003B6B42" w:rsidP="00121AFB">
            <w:pPr>
              <w:spacing w:before="45"/>
              <w:rPr>
                <w:rFonts w:ascii="Verdana" w:hAnsi="Verdana"/>
                <w:color w:val="3B3B39"/>
                <w:sz w:val="17"/>
                <w:szCs w:val="17"/>
              </w:rPr>
            </w:pPr>
          </w:p>
        </w:tc>
      </w:tr>
      <w:tr w:rsidR="00DC0420" w:rsidRPr="00DC0420" w:rsidTr="0067425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674256">
            <w:pPr>
              <w:spacing w:before="45"/>
              <w:rPr>
                <w:rFonts w:ascii="Verdana" w:hAnsi="Verdana"/>
                <w:sz w:val="17"/>
                <w:szCs w:val="17"/>
              </w:rPr>
            </w:pPr>
            <w:r w:rsidRPr="00DC0420">
              <w:rPr>
                <w:rFonts w:ascii="Verdana" w:hAnsi="Verdana"/>
                <w:sz w:val="17"/>
                <w:szCs w:val="17"/>
              </w:rPr>
              <w:t>SEC-2017-0033</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674256">
            <w:pPr>
              <w:spacing w:before="45"/>
              <w:rPr>
                <w:rFonts w:ascii="Verdana" w:hAnsi="Verdana"/>
                <w:sz w:val="17"/>
                <w:szCs w:val="17"/>
              </w:rPr>
            </w:pPr>
            <w:r w:rsidRPr="00DC0420">
              <w:rPr>
                <w:rFonts w:ascii="Verdana" w:hAnsi="Verdana"/>
                <w:sz w:val="17"/>
                <w:szCs w:val="17"/>
              </w:rPr>
              <w:t>TR-0041 remote provisioning issue for decentralized authentication</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674256">
            <w:pPr>
              <w:spacing w:before="45"/>
              <w:rPr>
                <w:rFonts w:ascii="Verdana" w:hAnsi="Verdana"/>
                <w:sz w:val="17"/>
                <w:szCs w:val="17"/>
              </w:rPr>
            </w:pPr>
            <w:proofErr w:type="spellStart"/>
            <w:r w:rsidRPr="00DC0420">
              <w:rPr>
                <w:rFonts w:ascii="Verdana" w:hAnsi="Verdana"/>
                <w:sz w:val="17"/>
                <w:szCs w:val="17"/>
              </w:rPr>
              <w:t>Huawei</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267439" w:rsidP="00674256">
            <w:pPr>
              <w:spacing w:before="45"/>
              <w:rPr>
                <w:rFonts w:ascii="Verdana" w:hAnsi="Verdana"/>
                <w:color w:val="A6A6A6" w:themeColor="background1" w:themeShade="A6"/>
                <w:sz w:val="17"/>
                <w:szCs w:val="17"/>
                <w:highlight w:val="yellow"/>
              </w:rPr>
            </w:pPr>
            <w:r>
              <w:rPr>
                <w:rFonts w:ascii="Verdana" w:hAnsi="Verdana"/>
                <w:color w:val="A6A6A6" w:themeColor="background1" w:themeShade="A6"/>
                <w:sz w:val="17"/>
                <w:szCs w:val="17"/>
                <w:highlight w:val="yellow"/>
              </w:rPr>
              <w:t>R01 TBD offline</w:t>
            </w:r>
          </w:p>
        </w:tc>
      </w:tr>
      <w:tr w:rsidR="00DC0420" w:rsidRPr="00DC0420" w:rsidTr="0067425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674256">
            <w:pPr>
              <w:spacing w:before="45"/>
              <w:rPr>
                <w:rFonts w:ascii="Verdana" w:hAnsi="Verdana"/>
                <w:sz w:val="17"/>
                <w:szCs w:val="17"/>
              </w:rPr>
            </w:pPr>
            <w:r w:rsidRPr="00DC0420">
              <w:rPr>
                <w:rFonts w:ascii="Verdana" w:hAnsi="Verdana"/>
                <w:sz w:val="17"/>
                <w:szCs w:val="17"/>
              </w:rPr>
              <w:t>SEC-2017-0034</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674256">
            <w:pPr>
              <w:spacing w:before="45"/>
              <w:rPr>
                <w:rFonts w:ascii="Verdana" w:hAnsi="Verdana"/>
                <w:sz w:val="17"/>
                <w:szCs w:val="17"/>
              </w:rPr>
            </w:pPr>
            <w:r w:rsidRPr="00DC0420">
              <w:rPr>
                <w:rFonts w:ascii="Verdana" w:hAnsi="Verdana"/>
                <w:sz w:val="17"/>
                <w:szCs w:val="17"/>
              </w:rPr>
              <w:t>TR-0041 overview of authentication framework</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674256">
            <w:pPr>
              <w:spacing w:before="45"/>
              <w:rPr>
                <w:rFonts w:ascii="Verdana" w:hAnsi="Verdana"/>
                <w:sz w:val="17"/>
                <w:szCs w:val="17"/>
              </w:rPr>
            </w:pPr>
            <w:proofErr w:type="spellStart"/>
            <w:r w:rsidRPr="00DC0420">
              <w:rPr>
                <w:rFonts w:ascii="Verdana" w:hAnsi="Verdana"/>
                <w:sz w:val="17"/>
                <w:szCs w:val="17"/>
              </w:rPr>
              <w:t>Huawei</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E4036F" w:rsidP="00674256">
            <w:pPr>
              <w:spacing w:before="45"/>
              <w:rPr>
                <w:rFonts w:ascii="Verdana" w:hAnsi="Verdana"/>
                <w:color w:val="A6A6A6" w:themeColor="background1" w:themeShade="A6"/>
                <w:sz w:val="17"/>
                <w:szCs w:val="17"/>
                <w:highlight w:val="yellow"/>
              </w:rPr>
            </w:pPr>
            <w:r>
              <w:rPr>
                <w:rFonts w:ascii="Verdana" w:hAnsi="Verdana"/>
                <w:color w:val="A6A6A6" w:themeColor="background1" w:themeShade="A6"/>
                <w:sz w:val="17"/>
                <w:szCs w:val="17"/>
                <w:highlight w:val="yellow"/>
              </w:rPr>
              <w:t>R01</w:t>
            </w:r>
          </w:p>
        </w:tc>
      </w:tr>
      <w:tr w:rsidR="00DC0420" w:rsidRPr="00DC0420" w:rsidTr="0067425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674256">
            <w:pPr>
              <w:spacing w:before="45"/>
              <w:rPr>
                <w:rFonts w:ascii="Verdana" w:hAnsi="Verdana"/>
                <w:sz w:val="17"/>
                <w:szCs w:val="17"/>
              </w:rPr>
            </w:pPr>
            <w:r w:rsidRPr="00DC0420">
              <w:rPr>
                <w:rFonts w:ascii="Verdana" w:hAnsi="Verdana"/>
                <w:sz w:val="17"/>
                <w:szCs w:val="17"/>
              </w:rPr>
              <w:t>SEC-2017-0035</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DC0420">
            <w:pPr>
              <w:spacing w:before="45"/>
              <w:rPr>
                <w:rFonts w:ascii="Verdana" w:hAnsi="Verdana"/>
                <w:sz w:val="17"/>
                <w:szCs w:val="17"/>
              </w:rPr>
            </w:pPr>
            <w:r w:rsidRPr="00DC0420">
              <w:rPr>
                <w:rFonts w:ascii="Verdana" w:hAnsi="Verdana"/>
                <w:sz w:val="17"/>
                <w:szCs w:val="17"/>
              </w:rPr>
              <w:t>TR-0041 Pre-provisioned Symmetric Key RSPF</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674256">
            <w:pPr>
              <w:spacing w:before="45"/>
              <w:rPr>
                <w:rFonts w:ascii="Verdana" w:hAnsi="Verdana"/>
                <w:sz w:val="17"/>
                <w:szCs w:val="17"/>
              </w:rPr>
            </w:pPr>
            <w:proofErr w:type="spellStart"/>
            <w:r w:rsidRPr="00DC0420">
              <w:rPr>
                <w:rFonts w:ascii="Verdana" w:hAnsi="Verdana"/>
                <w:sz w:val="17"/>
                <w:szCs w:val="17"/>
              </w:rPr>
              <w:t>Huawei</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674256">
            <w:pPr>
              <w:spacing w:before="45"/>
              <w:rPr>
                <w:rFonts w:ascii="Verdana" w:hAnsi="Verdana"/>
                <w:color w:val="A6A6A6" w:themeColor="background1" w:themeShade="A6"/>
                <w:sz w:val="17"/>
                <w:szCs w:val="17"/>
                <w:highlight w:val="yellow"/>
              </w:rPr>
            </w:pPr>
          </w:p>
        </w:tc>
      </w:tr>
      <w:tr w:rsidR="00DC0420" w:rsidRPr="00DC0420" w:rsidTr="0067425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674256">
            <w:pPr>
              <w:spacing w:before="45"/>
              <w:rPr>
                <w:rFonts w:ascii="Verdana" w:hAnsi="Verdana"/>
                <w:sz w:val="17"/>
                <w:szCs w:val="17"/>
              </w:rPr>
            </w:pPr>
            <w:r w:rsidRPr="00DC0420">
              <w:rPr>
                <w:rFonts w:ascii="Verdana" w:hAnsi="Verdana"/>
                <w:sz w:val="17"/>
                <w:szCs w:val="17"/>
              </w:rPr>
              <w:t>SEC-2017-0036</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DC0420">
            <w:pPr>
              <w:spacing w:before="45"/>
              <w:rPr>
                <w:rFonts w:ascii="Verdana" w:hAnsi="Verdana"/>
                <w:sz w:val="17"/>
                <w:szCs w:val="17"/>
              </w:rPr>
            </w:pPr>
            <w:r w:rsidRPr="00DC0420">
              <w:rPr>
                <w:rFonts w:ascii="Verdana" w:hAnsi="Verdana"/>
                <w:sz w:val="17"/>
                <w:szCs w:val="17"/>
              </w:rPr>
              <w:t>TR-0041 Certificate-based RSPF for Decentralized Authentication</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674256">
            <w:pPr>
              <w:spacing w:before="45"/>
              <w:rPr>
                <w:rFonts w:ascii="Verdana" w:hAnsi="Verdana"/>
                <w:sz w:val="17"/>
                <w:szCs w:val="17"/>
              </w:rPr>
            </w:pPr>
            <w:proofErr w:type="spellStart"/>
            <w:r w:rsidRPr="00DC0420">
              <w:rPr>
                <w:rFonts w:ascii="Verdana" w:hAnsi="Verdana"/>
                <w:sz w:val="17"/>
                <w:szCs w:val="17"/>
              </w:rPr>
              <w:t>Huawei</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674256">
            <w:pPr>
              <w:spacing w:before="45"/>
              <w:rPr>
                <w:rFonts w:ascii="Verdana" w:hAnsi="Verdana"/>
                <w:color w:val="A6A6A6" w:themeColor="background1" w:themeShade="A6"/>
                <w:sz w:val="17"/>
                <w:szCs w:val="17"/>
                <w:highlight w:val="yellow"/>
              </w:rPr>
            </w:pPr>
          </w:p>
        </w:tc>
      </w:tr>
      <w:tr w:rsidR="00DC0420" w:rsidRPr="00DC0420" w:rsidTr="0067425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674256">
            <w:pPr>
              <w:spacing w:before="45"/>
              <w:rPr>
                <w:rFonts w:ascii="Verdana" w:hAnsi="Verdana"/>
                <w:sz w:val="17"/>
                <w:szCs w:val="17"/>
              </w:rPr>
            </w:pPr>
            <w:r w:rsidRPr="00DC0420">
              <w:rPr>
                <w:rFonts w:ascii="Verdana" w:hAnsi="Verdana"/>
                <w:sz w:val="17"/>
                <w:szCs w:val="17"/>
              </w:rPr>
              <w:t>SEC-2017-0037</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DC0420">
            <w:pPr>
              <w:spacing w:before="45"/>
              <w:rPr>
                <w:rFonts w:ascii="Verdana" w:hAnsi="Verdana"/>
                <w:sz w:val="17"/>
                <w:szCs w:val="17"/>
              </w:rPr>
            </w:pPr>
            <w:r w:rsidRPr="00DC0420">
              <w:rPr>
                <w:rFonts w:ascii="Verdana" w:hAnsi="Verdana"/>
                <w:sz w:val="17"/>
                <w:szCs w:val="17"/>
              </w:rPr>
              <w:t>Scope of TR-0041 Decentralized Authentication</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674256">
            <w:pPr>
              <w:spacing w:before="45"/>
              <w:rPr>
                <w:rFonts w:ascii="Verdana" w:hAnsi="Verdana"/>
                <w:sz w:val="17"/>
                <w:szCs w:val="17"/>
              </w:rPr>
            </w:pPr>
            <w:proofErr w:type="spellStart"/>
            <w:r w:rsidRPr="00DC0420">
              <w:rPr>
                <w:rFonts w:ascii="Verdana" w:hAnsi="Verdana"/>
                <w:sz w:val="17"/>
                <w:szCs w:val="17"/>
              </w:rPr>
              <w:t>Huawei</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E9040F" w:rsidP="00674256">
            <w:pPr>
              <w:spacing w:before="45"/>
              <w:rPr>
                <w:rFonts w:ascii="Verdana" w:hAnsi="Verdana"/>
                <w:color w:val="A6A6A6" w:themeColor="background1" w:themeShade="A6"/>
                <w:sz w:val="17"/>
                <w:szCs w:val="17"/>
                <w:highlight w:val="yellow"/>
              </w:rPr>
            </w:pPr>
            <w:r>
              <w:rPr>
                <w:rFonts w:ascii="Verdana" w:hAnsi="Verdana"/>
                <w:color w:val="A6A6A6" w:themeColor="background1" w:themeShade="A6"/>
                <w:sz w:val="17"/>
                <w:szCs w:val="17"/>
                <w:highlight w:val="yellow"/>
              </w:rPr>
              <w:t>R01</w:t>
            </w:r>
          </w:p>
        </w:tc>
      </w:tr>
      <w:tr w:rsidR="004F36CD" w:rsidTr="005E09AE">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4F36CD" w:rsidRDefault="004F36CD" w:rsidP="001672D9">
            <w:pPr>
              <w:spacing w:before="45"/>
              <w:rPr>
                <w:rFonts w:ascii="Verdana" w:hAnsi="Verdana"/>
                <w:color w:val="3B3B39"/>
                <w:sz w:val="17"/>
                <w:szCs w:val="17"/>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4F36CD" w:rsidRDefault="004F36CD" w:rsidP="005E09AE">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4F36CD" w:rsidRDefault="004F36CD" w:rsidP="005E09AE">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4F36CD" w:rsidRDefault="004F36CD" w:rsidP="005E09AE">
            <w:pPr>
              <w:spacing w:before="45"/>
              <w:rPr>
                <w:rFonts w:ascii="Verdana" w:hAnsi="Verdana"/>
                <w:color w:val="3B3B39"/>
                <w:sz w:val="17"/>
                <w:szCs w:val="17"/>
              </w:rPr>
            </w:pPr>
          </w:p>
        </w:tc>
      </w:tr>
    </w:tbl>
    <w:p w:rsidR="00EE6768" w:rsidRDefault="00957988" w:rsidP="00EE6768">
      <w:pPr>
        <w:pStyle w:val="Agenda2"/>
      </w:pPr>
      <w:r>
        <w:t>7.3</w:t>
      </w:r>
      <w:r w:rsidR="00EE6768">
        <w:tab/>
      </w:r>
      <w:r w:rsidR="006E5D6E">
        <w:t xml:space="preserve">TS-0032 / </w:t>
      </w:r>
      <w:r w:rsidR="00DC0420">
        <w:t>WI-0057 M</w:t>
      </w:r>
      <w:r w:rsidR="00EE6768">
        <w:t xml:space="preserve">EF </w:t>
      </w:r>
      <w:r w:rsidR="00DC0420">
        <w:t xml:space="preserve">&amp; MAF </w:t>
      </w:r>
      <w:r w:rsidR="00EE6768">
        <w:t>Interface</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DC0420" w:rsidRPr="00922A0C" w:rsidTr="005E1C29">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674256">
            <w:pPr>
              <w:spacing w:before="45"/>
              <w:rPr>
                <w:rFonts w:ascii="Verdana" w:hAnsi="Verdana"/>
                <w:sz w:val="17"/>
                <w:szCs w:val="17"/>
              </w:rPr>
            </w:pPr>
            <w:r w:rsidRPr="00DC0420">
              <w:rPr>
                <w:rFonts w:ascii="Verdana" w:hAnsi="Verdana"/>
                <w:sz w:val="17"/>
                <w:szCs w:val="17"/>
              </w:rPr>
              <w:t>SEC-2017-0039</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674256">
            <w:pPr>
              <w:spacing w:before="45"/>
              <w:rPr>
                <w:rFonts w:ascii="Verdana" w:hAnsi="Verdana"/>
                <w:sz w:val="17"/>
                <w:szCs w:val="17"/>
              </w:rPr>
            </w:pPr>
            <w:r>
              <w:rPr>
                <w:rFonts w:ascii="Verdana" w:hAnsi="Verdana"/>
                <w:sz w:val="17"/>
                <w:szCs w:val="17"/>
              </w:rPr>
              <w:t>TS-0032 MEF Interface</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674256">
            <w:pPr>
              <w:spacing w:before="45"/>
              <w:rPr>
                <w:rFonts w:ascii="Verdana" w:hAnsi="Verdana"/>
                <w:sz w:val="17"/>
                <w:szCs w:val="17"/>
              </w:rPr>
            </w:pPr>
            <w:r>
              <w:rPr>
                <w:rFonts w:ascii="Verdana" w:hAnsi="Verdana"/>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674256">
            <w:pPr>
              <w:spacing w:before="45"/>
              <w:rPr>
                <w:rFonts w:ascii="Verdana" w:hAnsi="Verdana"/>
                <w:sz w:val="17"/>
                <w:szCs w:val="17"/>
                <w:highlight w:val="yellow"/>
              </w:rPr>
            </w:pPr>
          </w:p>
        </w:tc>
      </w:tr>
      <w:tr w:rsidR="00DC0420" w:rsidRPr="00DC0420" w:rsidTr="005E1C29">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674256">
            <w:pPr>
              <w:spacing w:before="45"/>
              <w:rPr>
                <w:rFonts w:ascii="Verdana" w:hAnsi="Verdana"/>
                <w:color w:val="A6A6A6" w:themeColor="background1" w:themeShade="A6"/>
                <w:sz w:val="17"/>
                <w:szCs w:val="17"/>
              </w:rPr>
            </w:pPr>
            <w:r w:rsidRPr="00DC0420">
              <w:rPr>
                <w:rFonts w:ascii="Verdana" w:hAnsi="Verdana"/>
                <w:color w:val="A6A6A6" w:themeColor="background1" w:themeShade="A6"/>
                <w:sz w:val="17"/>
                <w:szCs w:val="17"/>
              </w:rPr>
              <w:t>SEC-2017-0040</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674256">
            <w:pPr>
              <w:spacing w:before="45"/>
              <w:rPr>
                <w:rFonts w:ascii="Verdana" w:hAnsi="Verdana"/>
                <w:color w:val="A6A6A6" w:themeColor="background1" w:themeShade="A6"/>
                <w:sz w:val="17"/>
                <w:szCs w:val="17"/>
              </w:rPr>
            </w:pPr>
            <w:r w:rsidRPr="00DC0420">
              <w:rPr>
                <w:rFonts w:ascii="Verdana" w:hAnsi="Verdana"/>
                <w:color w:val="A6A6A6" w:themeColor="background1" w:themeShade="A6"/>
                <w:sz w:val="17"/>
                <w:szCs w:val="17"/>
              </w:rPr>
              <w:t>CR TS-0003 MEF High Level changes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674256">
            <w:pPr>
              <w:spacing w:before="45"/>
              <w:rPr>
                <w:rFonts w:ascii="Verdana" w:hAnsi="Verdana"/>
                <w:color w:val="A6A6A6" w:themeColor="background1" w:themeShade="A6"/>
                <w:sz w:val="17"/>
                <w:szCs w:val="17"/>
              </w:rPr>
            </w:pPr>
            <w:r w:rsidRPr="00DC0420">
              <w:rPr>
                <w:rFonts w:ascii="Verdana" w:hAnsi="Verdana"/>
                <w:color w:val="A6A6A6" w:themeColor="background1" w:themeShade="A6"/>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F27FA0">
            <w:pPr>
              <w:spacing w:before="45"/>
              <w:rPr>
                <w:rFonts w:ascii="Verdana" w:hAnsi="Verdana"/>
                <w:color w:val="A6A6A6" w:themeColor="background1" w:themeShade="A6"/>
                <w:sz w:val="17"/>
                <w:szCs w:val="17"/>
                <w:highlight w:val="yellow"/>
              </w:rPr>
            </w:pPr>
          </w:p>
        </w:tc>
      </w:tr>
      <w:tr w:rsidR="005E1C29" w:rsidRPr="00DC0420" w:rsidTr="005E1C29">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5E1C29" w:rsidRPr="005E1C29" w:rsidRDefault="005E1C29" w:rsidP="00674256">
            <w:pPr>
              <w:spacing w:before="45"/>
              <w:rPr>
                <w:rFonts w:ascii="Verdana" w:hAnsi="Verdana"/>
                <w:color w:val="A6A6A6" w:themeColor="background1" w:themeShade="A6"/>
                <w:sz w:val="17"/>
                <w:szCs w:val="17"/>
              </w:rPr>
            </w:pPr>
            <w:r w:rsidRPr="005E1C29">
              <w:rPr>
                <w:rFonts w:ascii="Verdana" w:hAnsi="Verdana"/>
                <w:color w:val="A6A6A6" w:themeColor="background1" w:themeShade="A6"/>
                <w:sz w:val="17"/>
                <w:szCs w:val="17"/>
              </w:rPr>
              <w:t>SEC-2017-0044</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5E1C29" w:rsidRPr="005E1C29" w:rsidRDefault="005E1C29" w:rsidP="00674256">
            <w:pPr>
              <w:spacing w:before="45"/>
              <w:rPr>
                <w:rFonts w:ascii="Verdana" w:hAnsi="Verdana"/>
                <w:color w:val="A6A6A6" w:themeColor="background1" w:themeShade="A6"/>
                <w:sz w:val="17"/>
                <w:szCs w:val="17"/>
                <w:lang w:val="en-US"/>
              </w:rPr>
            </w:pPr>
            <w:r w:rsidRPr="005E1C29">
              <w:rPr>
                <w:rFonts w:ascii="Verdana" w:hAnsi="Verdana"/>
                <w:color w:val="A6A6A6" w:themeColor="background1" w:themeShade="A6"/>
                <w:sz w:val="17"/>
                <w:szCs w:val="17"/>
                <w:lang w:val="en-US"/>
              </w:rPr>
              <w:t>CR TS-0003 MEF Certificate Provisioning procedure</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5E1C29" w:rsidRPr="005E1C29" w:rsidRDefault="005E1C29" w:rsidP="00674256">
            <w:pPr>
              <w:spacing w:before="45"/>
              <w:rPr>
                <w:rFonts w:ascii="Verdana" w:hAnsi="Verdana"/>
                <w:color w:val="A6A6A6" w:themeColor="background1" w:themeShade="A6"/>
                <w:sz w:val="17"/>
                <w:szCs w:val="17"/>
                <w:lang w:val="en-US"/>
              </w:rPr>
            </w:pPr>
            <w:r w:rsidRPr="005E1C29">
              <w:rPr>
                <w:rFonts w:ascii="Verdana" w:hAnsi="Verdana"/>
                <w:color w:val="A6A6A6" w:themeColor="background1" w:themeShade="A6"/>
                <w:sz w:val="17"/>
                <w:szCs w:val="17"/>
                <w:lang w:val="en-US"/>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5E1C29" w:rsidRPr="005E1C29" w:rsidRDefault="005E1C29" w:rsidP="00674256">
            <w:pPr>
              <w:spacing w:before="45"/>
              <w:rPr>
                <w:rFonts w:ascii="Verdana" w:hAnsi="Verdana"/>
                <w:color w:val="A6A6A6" w:themeColor="background1" w:themeShade="A6"/>
                <w:sz w:val="17"/>
                <w:szCs w:val="17"/>
                <w:lang w:val="en-US"/>
              </w:rPr>
            </w:pPr>
          </w:p>
        </w:tc>
      </w:tr>
      <w:tr w:rsidR="00DC0420" w:rsidRPr="00041439" w:rsidTr="005E1C29">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DC0420" w:rsidRPr="00041439" w:rsidRDefault="00DC0420" w:rsidP="008044D2">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DC0420" w:rsidRPr="00041439" w:rsidRDefault="00DC0420" w:rsidP="008044D2">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DC0420" w:rsidRPr="00041439" w:rsidRDefault="00DC0420" w:rsidP="008044D2">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DC0420" w:rsidRPr="00041439" w:rsidRDefault="00DC0420" w:rsidP="008044D2">
            <w:pPr>
              <w:spacing w:before="45"/>
              <w:rPr>
                <w:rFonts w:ascii="Verdana" w:hAnsi="Verdana"/>
                <w:color w:val="3B3B39"/>
                <w:sz w:val="17"/>
                <w:szCs w:val="17"/>
              </w:rPr>
            </w:pPr>
          </w:p>
        </w:tc>
      </w:tr>
    </w:tbl>
    <w:p w:rsidR="00EE6768" w:rsidRPr="00BA5ABB" w:rsidRDefault="00957988" w:rsidP="00EE6768">
      <w:pPr>
        <w:pStyle w:val="Agenda2"/>
        <w:rPr>
          <w:lang w:val="en-US"/>
        </w:rPr>
      </w:pPr>
      <w:r>
        <w:rPr>
          <w:lang w:val="en-US"/>
        </w:rPr>
        <w:t>7.4</w:t>
      </w:r>
      <w:r w:rsidR="00EE6768">
        <w:rPr>
          <w:lang w:val="en-US"/>
        </w:rPr>
        <w:tab/>
        <w:t>WI-0061 Distributed Authorization</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347632" w:rsidRPr="00DC0420" w:rsidTr="008044D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47632" w:rsidRPr="00DC0420" w:rsidRDefault="00DC0420" w:rsidP="008044D2">
            <w:pPr>
              <w:spacing w:before="45"/>
              <w:rPr>
                <w:rFonts w:ascii="Verdana" w:hAnsi="Verdana"/>
                <w:color w:val="A6A6A6" w:themeColor="background1" w:themeShade="A6"/>
                <w:sz w:val="17"/>
                <w:szCs w:val="17"/>
                <w:lang w:val="en-US"/>
              </w:rPr>
            </w:pPr>
            <w:r w:rsidRPr="00DC0420">
              <w:rPr>
                <w:rFonts w:ascii="Verdana" w:hAnsi="Verdana"/>
                <w:color w:val="A6A6A6" w:themeColor="background1" w:themeShade="A6"/>
                <w:sz w:val="17"/>
                <w:szCs w:val="17"/>
                <w:lang w:val="en-US"/>
              </w:rPr>
              <w:t>ARC-2017-0142</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47632" w:rsidRPr="00DC0420" w:rsidRDefault="00DC0420" w:rsidP="008044D2">
            <w:pPr>
              <w:spacing w:before="45"/>
              <w:rPr>
                <w:rFonts w:ascii="Verdana" w:hAnsi="Verdana"/>
                <w:color w:val="A6A6A6" w:themeColor="background1" w:themeShade="A6"/>
                <w:sz w:val="17"/>
                <w:szCs w:val="17"/>
              </w:rPr>
            </w:pPr>
            <w:r w:rsidRPr="00DC0420">
              <w:rPr>
                <w:rFonts w:ascii="Verdana" w:hAnsi="Verdana"/>
                <w:color w:val="A6A6A6" w:themeColor="background1" w:themeShade="A6"/>
                <w:sz w:val="17"/>
                <w:szCs w:val="17"/>
              </w:rPr>
              <w:t>Distributed Authorization Alignment</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347632" w:rsidRPr="00DC0420" w:rsidRDefault="00DC0420" w:rsidP="008044D2">
            <w:pPr>
              <w:spacing w:before="45"/>
              <w:rPr>
                <w:rFonts w:ascii="Verdana" w:hAnsi="Verdana"/>
                <w:color w:val="A6A6A6" w:themeColor="background1" w:themeShade="A6"/>
                <w:sz w:val="17"/>
                <w:szCs w:val="17"/>
              </w:rPr>
            </w:pPr>
            <w:proofErr w:type="spellStart"/>
            <w:r w:rsidRPr="00DC0420">
              <w:rPr>
                <w:rFonts w:ascii="Verdana" w:hAnsi="Verdana"/>
                <w:color w:val="A6A6A6" w:themeColor="background1" w:themeShade="A6"/>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47632" w:rsidRPr="00DC0420" w:rsidRDefault="00347632" w:rsidP="008044D2">
            <w:pPr>
              <w:spacing w:before="45"/>
              <w:rPr>
                <w:rFonts w:ascii="Verdana" w:hAnsi="Verdana"/>
                <w:color w:val="A6A6A6" w:themeColor="background1" w:themeShade="A6"/>
                <w:sz w:val="17"/>
                <w:szCs w:val="17"/>
              </w:rPr>
            </w:pPr>
          </w:p>
        </w:tc>
      </w:tr>
      <w:tr w:rsidR="003E30DD" w:rsidRPr="00131176"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E30DD" w:rsidRPr="003E30DD" w:rsidRDefault="00F528D2" w:rsidP="00F27FA0">
            <w:pPr>
              <w:spacing w:before="45"/>
              <w:rPr>
                <w:rFonts w:ascii="Verdana" w:hAnsi="Verdana"/>
                <w:color w:val="A6A6A6" w:themeColor="background1" w:themeShade="A6"/>
                <w:sz w:val="17"/>
                <w:szCs w:val="17"/>
              </w:rPr>
            </w:pPr>
            <w:r>
              <w:rPr>
                <w:rFonts w:ascii="Verdana" w:hAnsi="Verdana"/>
                <w:color w:val="A6A6A6" w:themeColor="background1" w:themeShade="A6"/>
                <w:sz w:val="17"/>
                <w:szCs w:val="17"/>
              </w:rPr>
              <w:lastRenderedPageBreak/>
              <w:t>SEC-2017-0045</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E30DD" w:rsidRPr="003E30DD" w:rsidRDefault="00F528D2" w:rsidP="00F27FA0">
            <w:pPr>
              <w:spacing w:before="45"/>
              <w:rPr>
                <w:rFonts w:ascii="Verdana" w:hAnsi="Verdana"/>
                <w:color w:val="A6A6A6" w:themeColor="background1" w:themeShade="A6"/>
                <w:sz w:val="17"/>
                <w:szCs w:val="17"/>
              </w:rPr>
            </w:pPr>
            <w:r>
              <w:rPr>
                <w:rFonts w:ascii="Verdana" w:hAnsi="Verdana"/>
                <w:color w:val="A6A6A6" w:themeColor="background1" w:themeShade="A6"/>
                <w:sz w:val="17"/>
                <w:szCs w:val="17"/>
              </w:rPr>
              <w:t>Distributed Authorization parameter values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3E30DD" w:rsidRPr="003E30DD" w:rsidRDefault="00F528D2" w:rsidP="00F27FA0">
            <w:pPr>
              <w:spacing w:before="45"/>
              <w:rPr>
                <w:rFonts w:ascii="Verdana" w:hAnsi="Verdana"/>
                <w:color w:val="A6A6A6" w:themeColor="background1" w:themeShade="A6"/>
                <w:sz w:val="17"/>
                <w:szCs w:val="17"/>
              </w:rPr>
            </w:pPr>
            <w:proofErr w:type="spellStart"/>
            <w:r>
              <w:rPr>
                <w:rFonts w:ascii="Verdana" w:hAnsi="Verdana"/>
                <w:color w:val="A6A6A6" w:themeColor="background1" w:themeShade="A6"/>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E30DD" w:rsidRPr="003E30DD" w:rsidRDefault="003E30DD" w:rsidP="00F27FA0">
            <w:pPr>
              <w:spacing w:before="45"/>
              <w:rPr>
                <w:rFonts w:ascii="Verdana" w:hAnsi="Verdana"/>
                <w:b/>
                <w:color w:val="A6A6A6" w:themeColor="background1" w:themeShade="A6"/>
                <w:sz w:val="17"/>
                <w:szCs w:val="17"/>
              </w:rPr>
            </w:pPr>
          </w:p>
        </w:tc>
      </w:tr>
      <w:tr w:rsidR="003E30DD" w:rsidRPr="00131176"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E30DD" w:rsidRPr="003E30DD" w:rsidRDefault="003E30DD" w:rsidP="00F27FA0">
            <w:pPr>
              <w:spacing w:before="45"/>
              <w:rPr>
                <w:rFonts w:ascii="Verdana" w:hAnsi="Verdana"/>
                <w:color w:val="A6A6A6" w:themeColor="background1" w:themeShade="A6"/>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E30DD" w:rsidRPr="003E30DD" w:rsidRDefault="003E30DD" w:rsidP="00F27FA0">
            <w:pPr>
              <w:spacing w:before="45"/>
              <w:rPr>
                <w:rFonts w:ascii="Verdana" w:hAnsi="Verdana"/>
                <w:color w:val="A6A6A6" w:themeColor="background1" w:themeShade="A6"/>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3E30DD" w:rsidRPr="003E30DD" w:rsidRDefault="003E30DD" w:rsidP="00F27FA0">
            <w:pPr>
              <w:spacing w:before="45"/>
              <w:rPr>
                <w:rFonts w:ascii="Verdana" w:hAnsi="Verdana"/>
                <w:color w:val="A6A6A6" w:themeColor="background1" w:themeShade="A6"/>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E30DD" w:rsidRPr="003E30DD" w:rsidRDefault="003E30DD" w:rsidP="00F27FA0">
            <w:pPr>
              <w:spacing w:before="45"/>
              <w:rPr>
                <w:rFonts w:ascii="Verdana" w:hAnsi="Verdana"/>
                <w:b/>
                <w:color w:val="A6A6A6" w:themeColor="background1" w:themeShade="A6"/>
                <w:sz w:val="17"/>
                <w:szCs w:val="17"/>
              </w:rPr>
            </w:pPr>
          </w:p>
        </w:tc>
      </w:tr>
      <w:tr w:rsidR="005E2BC7" w:rsidRPr="005E2BC7"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5E2BC7" w:rsidRPr="005E2BC7" w:rsidRDefault="005E2BC7" w:rsidP="00F27FA0">
            <w:pPr>
              <w:spacing w:before="45"/>
              <w:rPr>
                <w:rFonts w:ascii="Verdana" w:hAnsi="Verdana"/>
                <w:color w:val="A6A6A6" w:themeColor="background1" w:themeShade="A6"/>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5E2BC7" w:rsidRPr="005E2BC7" w:rsidRDefault="005E2BC7" w:rsidP="00F27FA0">
            <w:pPr>
              <w:spacing w:before="45"/>
              <w:rPr>
                <w:rFonts w:ascii="Verdana" w:hAnsi="Verdana"/>
                <w:color w:val="A6A6A6" w:themeColor="background1" w:themeShade="A6"/>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5E2BC7" w:rsidRPr="005E2BC7" w:rsidRDefault="005E2BC7" w:rsidP="00F27FA0">
            <w:pPr>
              <w:spacing w:before="45"/>
              <w:rPr>
                <w:rFonts w:ascii="Verdana" w:hAnsi="Verdana"/>
                <w:color w:val="A6A6A6" w:themeColor="background1" w:themeShade="A6"/>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5E2BC7" w:rsidRPr="005E2BC7" w:rsidRDefault="005E2BC7" w:rsidP="00F27FA0">
            <w:pPr>
              <w:spacing w:before="45"/>
              <w:rPr>
                <w:rFonts w:ascii="Verdana" w:hAnsi="Verdana"/>
                <w:b/>
                <w:color w:val="A6A6A6" w:themeColor="background1" w:themeShade="A6"/>
                <w:sz w:val="17"/>
                <w:szCs w:val="17"/>
              </w:rPr>
            </w:pPr>
          </w:p>
        </w:tc>
      </w:tr>
      <w:tr w:rsidR="00BA7C6C" w:rsidTr="008044D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A7C6C" w:rsidRDefault="00BA7C6C" w:rsidP="008044D2">
            <w:pPr>
              <w:spacing w:before="45"/>
              <w:rPr>
                <w:rFonts w:ascii="Verdana" w:hAnsi="Verdana"/>
                <w:color w:val="3B3B39"/>
                <w:sz w:val="17"/>
                <w:szCs w:val="17"/>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A7C6C" w:rsidRDefault="00BA7C6C" w:rsidP="008044D2">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A7C6C" w:rsidRDefault="00BA7C6C" w:rsidP="008044D2">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F718B3" w:rsidRDefault="00F718B3" w:rsidP="008044D2">
            <w:pPr>
              <w:spacing w:before="45"/>
              <w:rPr>
                <w:rFonts w:ascii="Verdana" w:hAnsi="Verdana"/>
                <w:color w:val="3B3B39"/>
                <w:sz w:val="17"/>
                <w:szCs w:val="17"/>
              </w:rPr>
            </w:pPr>
          </w:p>
        </w:tc>
      </w:tr>
    </w:tbl>
    <w:p w:rsidR="00131F21" w:rsidRPr="00BA5ABB" w:rsidRDefault="00131F21" w:rsidP="00131F21">
      <w:pPr>
        <w:pStyle w:val="Agenda2"/>
        <w:rPr>
          <w:lang w:val="en-US"/>
        </w:rPr>
      </w:pPr>
      <w:r>
        <w:rPr>
          <w:lang w:val="en-US"/>
        </w:rPr>
        <w:t>7.</w:t>
      </w:r>
      <w:r w:rsidR="00957988">
        <w:rPr>
          <w:lang w:val="en-US"/>
        </w:rPr>
        <w:t>5</w:t>
      </w:r>
      <w:r>
        <w:rPr>
          <w:lang w:val="en-US"/>
        </w:rPr>
        <w:tab/>
        <w:t>TR-0038 Developers Guide implementing Security</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131F21" w:rsidRPr="003459FD"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131F21" w:rsidRPr="003459FD" w:rsidRDefault="00131F21" w:rsidP="00F27FA0">
            <w:pPr>
              <w:spacing w:before="45"/>
              <w:rPr>
                <w:rFonts w:ascii="Verdana" w:hAnsi="Verdana"/>
                <w:color w:val="A6A6A6" w:themeColor="background1" w:themeShade="A6"/>
                <w:sz w:val="17"/>
                <w:szCs w:val="17"/>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131F21" w:rsidRPr="003459FD" w:rsidRDefault="00131F21" w:rsidP="00F27FA0">
            <w:pPr>
              <w:spacing w:before="45"/>
              <w:rPr>
                <w:rFonts w:ascii="Verdana" w:hAnsi="Verdana"/>
                <w:color w:val="A6A6A6" w:themeColor="background1" w:themeShade="A6"/>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131F21" w:rsidRPr="003459FD" w:rsidRDefault="00131F21" w:rsidP="00F27FA0">
            <w:pPr>
              <w:spacing w:before="45"/>
              <w:rPr>
                <w:rFonts w:ascii="Verdana" w:hAnsi="Verdana"/>
                <w:color w:val="A6A6A6" w:themeColor="background1" w:themeShade="A6"/>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5E6B49" w:rsidRPr="003459FD" w:rsidRDefault="005E6B49" w:rsidP="00F27FA0">
            <w:pPr>
              <w:spacing w:before="45"/>
              <w:rPr>
                <w:rFonts w:ascii="Verdana" w:hAnsi="Verdana"/>
                <w:color w:val="A6A6A6" w:themeColor="background1" w:themeShade="A6"/>
                <w:sz w:val="17"/>
                <w:szCs w:val="17"/>
              </w:rPr>
            </w:pPr>
          </w:p>
        </w:tc>
      </w:tr>
      <w:tr w:rsidR="00131F21" w:rsidRPr="005F42C4"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131F21" w:rsidRPr="005F42C4" w:rsidRDefault="00131F21" w:rsidP="00F27FA0">
            <w:pPr>
              <w:spacing w:before="45"/>
              <w:rPr>
                <w:rFonts w:ascii="Verdana" w:hAnsi="Verdana"/>
                <w:color w:val="A6A6A6" w:themeColor="background1" w:themeShade="A6"/>
                <w:sz w:val="17"/>
                <w:szCs w:val="17"/>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131F21" w:rsidRPr="005F42C4" w:rsidRDefault="00131F21" w:rsidP="00F27FA0">
            <w:pPr>
              <w:spacing w:before="45"/>
              <w:rPr>
                <w:rFonts w:ascii="Verdana" w:hAnsi="Verdana"/>
                <w:color w:val="A6A6A6" w:themeColor="background1" w:themeShade="A6"/>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131F21" w:rsidRPr="005F42C4" w:rsidRDefault="00131F21" w:rsidP="00F27FA0">
            <w:pPr>
              <w:spacing w:before="45"/>
              <w:rPr>
                <w:rFonts w:ascii="Verdana" w:hAnsi="Verdana"/>
                <w:color w:val="A6A6A6" w:themeColor="background1" w:themeShade="A6"/>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131F21" w:rsidRPr="005F42C4" w:rsidRDefault="00131F21" w:rsidP="00F27FA0">
            <w:pPr>
              <w:spacing w:before="45"/>
              <w:rPr>
                <w:rFonts w:ascii="Verdana" w:hAnsi="Verdana"/>
                <w:color w:val="A6A6A6" w:themeColor="background1" w:themeShade="A6"/>
                <w:sz w:val="17"/>
                <w:szCs w:val="17"/>
              </w:rPr>
            </w:pPr>
          </w:p>
        </w:tc>
      </w:tr>
      <w:tr w:rsidR="00E63BEB" w:rsidRPr="00E63BEB" w:rsidTr="00E73B77">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E63BEB" w:rsidRPr="00E63BEB" w:rsidRDefault="00E63BEB" w:rsidP="00E73B77">
            <w:pPr>
              <w:spacing w:before="45"/>
              <w:rPr>
                <w:rFonts w:ascii="Verdana" w:hAnsi="Verdana"/>
                <w:color w:val="A6A6A6" w:themeColor="background1" w:themeShade="A6"/>
                <w:sz w:val="17"/>
                <w:szCs w:val="17"/>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E63BEB" w:rsidRPr="00E63BEB" w:rsidRDefault="00E63BEB" w:rsidP="00E73B77">
            <w:pPr>
              <w:spacing w:before="45"/>
              <w:rPr>
                <w:rFonts w:ascii="Verdana" w:hAnsi="Verdana"/>
                <w:color w:val="A6A6A6" w:themeColor="background1" w:themeShade="A6"/>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E63BEB" w:rsidRPr="00E63BEB" w:rsidRDefault="00E63BEB" w:rsidP="00E73B77">
            <w:pPr>
              <w:spacing w:before="45"/>
              <w:rPr>
                <w:rFonts w:ascii="Verdana" w:hAnsi="Verdana"/>
                <w:color w:val="A6A6A6" w:themeColor="background1" w:themeShade="A6"/>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E63BEB" w:rsidRPr="00E63BEB" w:rsidRDefault="00E63BEB" w:rsidP="00E73B77">
            <w:pPr>
              <w:spacing w:before="45"/>
              <w:rPr>
                <w:rFonts w:ascii="Verdana" w:hAnsi="Verdana"/>
                <w:color w:val="A6A6A6" w:themeColor="background1" w:themeShade="A6"/>
                <w:sz w:val="17"/>
                <w:szCs w:val="17"/>
              </w:rPr>
            </w:pPr>
          </w:p>
        </w:tc>
      </w:tr>
      <w:tr w:rsidR="00E63BEB" w:rsidRPr="005F42C4"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E63BEB" w:rsidRPr="005F42C4" w:rsidRDefault="00E63BEB" w:rsidP="00F27FA0">
            <w:pPr>
              <w:spacing w:before="45"/>
              <w:rPr>
                <w:rFonts w:ascii="Verdana" w:hAnsi="Verdana"/>
                <w:color w:val="A6A6A6" w:themeColor="background1" w:themeShade="A6"/>
                <w:sz w:val="17"/>
                <w:szCs w:val="17"/>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E63BEB" w:rsidRPr="005F42C4" w:rsidRDefault="00E63BEB" w:rsidP="00F27FA0">
            <w:pPr>
              <w:spacing w:before="45"/>
              <w:rPr>
                <w:rFonts w:ascii="Verdana" w:hAnsi="Verdana"/>
                <w:color w:val="A6A6A6" w:themeColor="background1" w:themeShade="A6"/>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E63BEB" w:rsidRPr="005F42C4" w:rsidRDefault="00E63BEB" w:rsidP="00F27FA0">
            <w:pPr>
              <w:spacing w:before="45"/>
              <w:rPr>
                <w:rFonts w:ascii="Verdana" w:hAnsi="Verdana"/>
                <w:color w:val="A6A6A6" w:themeColor="background1" w:themeShade="A6"/>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E63BEB" w:rsidRPr="005F42C4" w:rsidRDefault="00E63BEB" w:rsidP="00F27FA0">
            <w:pPr>
              <w:spacing w:before="45"/>
              <w:rPr>
                <w:rFonts w:ascii="Verdana" w:hAnsi="Verdana"/>
                <w:color w:val="A6A6A6" w:themeColor="background1" w:themeShade="A6"/>
                <w:sz w:val="17"/>
                <w:szCs w:val="17"/>
              </w:rPr>
            </w:pPr>
          </w:p>
        </w:tc>
      </w:tr>
    </w:tbl>
    <w:p w:rsidR="00957988" w:rsidRPr="00BA5ABB" w:rsidRDefault="00957988" w:rsidP="00957988">
      <w:pPr>
        <w:pStyle w:val="Agenda2"/>
        <w:rPr>
          <w:lang w:val="en-US"/>
        </w:rPr>
      </w:pPr>
      <w:r>
        <w:rPr>
          <w:lang w:val="en-US"/>
        </w:rPr>
        <w:t>7.6</w:t>
      </w:r>
      <w:r>
        <w:rPr>
          <w:lang w:val="en-US"/>
        </w:rPr>
        <w:tab/>
        <w:t>TR-00xx Trust Management in oneM2M</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957988" w:rsidRPr="00B25F7D"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957988" w:rsidRPr="00B25F7D" w:rsidRDefault="00957988" w:rsidP="00F27FA0">
            <w:pPr>
              <w:spacing w:before="45"/>
              <w:rPr>
                <w:rFonts w:ascii="Verdana" w:hAnsi="Verdana"/>
                <w:color w:val="0070C0"/>
                <w:sz w:val="17"/>
                <w:szCs w:val="17"/>
                <w:highlight w:val="yellow"/>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957988" w:rsidRPr="00B25F7D" w:rsidRDefault="00957988" w:rsidP="00F27FA0">
            <w:pPr>
              <w:spacing w:before="45"/>
              <w:rPr>
                <w:rFonts w:ascii="Verdana" w:hAnsi="Verdana"/>
                <w:color w:val="0070C0"/>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957988" w:rsidRPr="00B25F7D" w:rsidRDefault="00957988" w:rsidP="00F27FA0">
            <w:pPr>
              <w:spacing w:before="45"/>
              <w:rPr>
                <w:rFonts w:ascii="Verdana" w:hAnsi="Verdana"/>
                <w:color w:val="0070C0"/>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57988" w:rsidRPr="00B25F7D" w:rsidRDefault="00957988" w:rsidP="00F27FA0">
            <w:pPr>
              <w:spacing w:before="45"/>
              <w:rPr>
                <w:rFonts w:ascii="Verdana" w:hAnsi="Verdana"/>
                <w:color w:val="0070C0"/>
                <w:sz w:val="17"/>
                <w:szCs w:val="17"/>
              </w:rPr>
            </w:pPr>
          </w:p>
        </w:tc>
      </w:tr>
      <w:tr w:rsidR="00957988"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957988" w:rsidRPr="00B25F7D" w:rsidRDefault="00957988" w:rsidP="00F27FA0">
            <w:pPr>
              <w:spacing w:before="45"/>
              <w:rPr>
                <w:rFonts w:ascii="Verdana" w:hAnsi="Verdana"/>
                <w:color w:val="3B3B39"/>
                <w:sz w:val="17"/>
                <w:szCs w:val="17"/>
                <w:highlight w:val="yellow"/>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957988" w:rsidRDefault="00957988" w:rsidP="00F27FA0">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957988" w:rsidRDefault="00957988" w:rsidP="00F27FA0">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57988" w:rsidRDefault="00957988" w:rsidP="00F27FA0">
            <w:pPr>
              <w:spacing w:before="45"/>
              <w:rPr>
                <w:rFonts w:ascii="Verdana" w:hAnsi="Verdana"/>
                <w:color w:val="3B3B39"/>
                <w:sz w:val="17"/>
                <w:szCs w:val="17"/>
              </w:rPr>
            </w:pPr>
          </w:p>
        </w:tc>
      </w:tr>
      <w:tr w:rsidR="00B25F7D"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25F7D" w:rsidRDefault="00B25F7D" w:rsidP="00F27FA0">
            <w:pPr>
              <w:spacing w:before="45"/>
              <w:rPr>
                <w:rFonts w:ascii="Verdana" w:hAnsi="Verdana"/>
                <w:color w:val="3B3B39"/>
                <w:sz w:val="17"/>
                <w:szCs w:val="17"/>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25F7D" w:rsidRDefault="00B25F7D" w:rsidP="00F27FA0">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25F7D" w:rsidRDefault="00B25F7D" w:rsidP="00F27FA0">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B25F7D" w:rsidRDefault="00B25F7D" w:rsidP="00F27FA0">
            <w:pPr>
              <w:spacing w:before="45"/>
              <w:rPr>
                <w:rFonts w:ascii="Verdana" w:hAnsi="Verdana"/>
                <w:color w:val="3B3B39"/>
                <w:sz w:val="17"/>
                <w:szCs w:val="17"/>
              </w:rPr>
            </w:pPr>
          </w:p>
        </w:tc>
      </w:tr>
    </w:tbl>
    <w:p w:rsidR="00EE6768" w:rsidRDefault="00EE6768" w:rsidP="00B42DC8">
      <w:pPr>
        <w:pStyle w:val="Agenda2"/>
        <w:ind w:left="0" w:firstLine="0"/>
        <w:rPr>
          <w:rFonts w:cs="Arial"/>
          <w:b/>
        </w:rPr>
      </w:pPr>
    </w:p>
    <w:p w:rsidR="00EE2671" w:rsidRDefault="00537E58" w:rsidP="00B42DC8">
      <w:pPr>
        <w:pStyle w:val="Agenda2"/>
        <w:ind w:left="0" w:firstLine="0"/>
        <w:rPr>
          <w:rFonts w:cs="Arial"/>
          <w:b/>
        </w:rPr>
      </w:pPr>
      <w:r>
        <w:rPr>
          <w:rFonts w:cs="Arial"/>
          <w:b/>
        </w:rPr>
        <w:t>8</w:t>
      </w:r>
      <w:r w:rsidR="00EE2671" w:rsidRPr="00CA2A0F">
        <w:rPr>
          <w:rFonts w:cs="Arial"/>
          <w:b/>
        </w:rPr>
        <w:tab/>
      </w:r>
      <w:r w:rsidR="00EE2671">
        <w:rPr>
          <w:rFonts w:cs="Arial"/>
          <w:b/>
        </w:rPr>
        <w:t>Other contributions</w:t>
      </w:r>
    </w:p>
    <w:p w:rsidR="007A243E" w:rsidRPr="00CA2A0F" w:rsidRDefault="00EE6768" w:rsidP="007A243E">
      <w:pPr>
        <w:pStyle w:val="Agenda2"/>
      </w:pPr>
      <w:r>
        <w:t>8</w:t>
      </w:r>
      <w:r w:rsidR="007A243E">
        <w:t>.1</w:t>
      </w:r>
      <w:r w:rsidR="007A243E">
        <w:tab/>
      </w:r>
      <w:r w:rsidR="004B3C8D">
        <w:t xml:space="preserve">Liaisons, </w:t>
      </w:r>
      <w:r w:rsidR="007A243E">
        <w:t>New Work Items and revisions of Work Items</w:t>
      </w:r>
      <w:r w:rsidR="007A243E">
        <w:tab/>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7A243E" w:rsidTr="00552E7B">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7A243E" w:rsidRPr="001232A3" w:rsidRDefault="00375B06" w:rsidP="00552E7B">
            <w:pPr>
              <w:spacing w:before="45"/>
              <w:rPr>
                <w:rFonts w:ascii="Verdana" w:hAnsi="Verdana"/>
                <w:color w:val="3B3B39"/>
                <w:sz w:val="17"/>
                <w:szCs w:val="17"/>
              </w:rPr>
            </w:pPr>
            <w:r>
              <w:rPr>
                <w:rFonts w:ascii="Verdana" w:hAnsi="Verdana"/>
                <w:color w:val="3B3B39"/>
                <w:sz w:val="17"/>
                <w:szCs w:val="17"/>
              </w:rPr>
              <w:t>TP-2017-0073</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7A243E" w:rsidRDefault="00375B06" w:rsidP="00552E7B">
            <w:pPr>
              <w:spacing w:before="45"/>
              <w:rPr>
                <w:rFonts w:ascii="Verdana" w:hAnsi="Verdana"/>
                <w:color w:val="3B3B39"/>
                <w:sz w:val="17"/>
                <w:szCs w:val="17"/>
              </w:rPr>
            </w:pPr>
            <w:r>
              <w:rPr>
                <w:rFonts w:ascii="Verdana" w:hAnsi="Verdana"/>
                <w:color w:val="3B3B39"/>
                <w:sz w:val="17"/>
                <w:szCs w:val="17"/>
              </w:rPr>
              <w:t>WI-0067 revised schedule</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7A243E" w:rsidRDefault="00375B06" w:rsidP="00552E7B">
            <w:pPr>
              <w:spacing w:before="45"/>
              <w:rPr>
                <w:rFonts w:ascii="Verdana" w:hAnsi="Verdana"/>
                <w:color w:val="3B3B39"/>
                <w:sz w:val="17"/>
                <w:szCs w:val="17"/>
              </w:rPr>
            </w:pPr>
            <w:proofErr w:type="spellStart"/>
            <w:r>
              <w:rPr>
                <w:rFonts w:ascii="Verdana" w:hAnsi="Verdana"/>
                <w:color w:val="3B3B39"/>
                <w:sz w:val="17"/>
                <w:szCs w:val="17"/>
              </w:rPr>
              <w:t>Rapporteur</w:t>
            </w:r>
            <w:proofErr w:type="spellEnd"/>
            <w:r>
              <w:rPr>
                <w:rFonts w:ascii="Verdana" w:hAnsi="Verdana"/>
                <w:color w:val="3B3B39"/>
                <w:sz w:val="17"/>
                <w:szCs w:val="17"/>
              </w:rPr>
              <w:t xml:space="preserve"> (</w:t>
            </w:r>
            <w:proofErr w:type="spellStart"/>
            <w:r>
              <w:rPr>
                <w:rFonts w:ascii="Verdana" w:hAnsi="Verdana"/>
                <w:color w:val="3B3B39"/>
                <w:sz w:val="17"/>
                <w:szCs w:val="17"/>
              </w:rPr>
              <w:t>Gemalto</w:t>
            </w:r>
            <w:proofErr w:type="spellEnd"/>
            <w:r>
              <w:rPr>
                <w:rFonts w:ascii="Verdana" w:hAnsi="Verdana"/>
                <w:color w:val="3B3B39"/>
                <w:sz w:val="17"/>
                <w:szCs w:val="17"/>
              </w:rPr>
              <w: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D72553" w:rsidRDefault="00D72553" w:rsidP="00552E7B">
            <w:pPr>
              <w:spacing w:before="45"/>
              <w:rPr>
                <w:rFonts w:ascii="Verdana" w:hAnsi="Verdana"/>
                <w:color w:val="3B3B39"/>
                <w:sz w:val="17"/>
                <w:szCs w:val="17"/>
              </w:rPr>
            </w:pPr>
          </w:p>
        </w:tc>
      </w:tr>
      <w:tr w:rsidR="00E504EC"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E504EC" w:rsidRPr="009F5FED" w:rsidRDefault="00E504EC" w:rsidP="006E2822">
            <w:pPr>
              <w:spacing w:before="45"/>
              <w:rPr>
                <w:rFonts w:ascii="Verdana" w:hAnsi="Verdana"/>
                <w:color w:val="3B3B39"/>
                <w:sz w:val="17"/>
                <w:szCs w:val="17"/>
                <w:highlight w:val="yellow"/>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E504EC" w:rsidRDefault="00E504EC" w:rsidP="006E2822">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E504EC" w:rsidRDefault="00E504EC" w:rsidP="006E2822">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F31EC4" w:rsidRDefault="00F31EC4" w:rsidP="006E2822">
            <w:pPr>
              <w:spacing w:before="45"/>
              <w:rPr>
                <w:rFonts w:ascii="Verdana" w:hAnsi="Verdana"/>
                <w:color w:val="3B3B39"/>
                <w:sz w:val="17"/>
                <w:szCs w:val="17"/>
              </w:rPr>
            </w:pPr>
          </w:p>
        </w:tc>
      </w:tr>
      <w:tr w:rsidR="009F5FED"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9F5FED" w:rsidRPr="009F5FED" w:rsidRDefault="009F5FED" w:rsidP="006E2822">
            <w:pPr>
              <w:spacing w:before="45"/>
              <w:rPr>
                <w:rFonts w:ascii="Verdana" w:hAnsi="Verdana"/>
                <w:color w:val="3B3B39"/>
                <w:sz w:val="17"/>
                <w:szCs w:val="17"/>
                <w:highlight w:val="yellow"/>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9F5FED" w:rsidRDefault="009F5FED" w:rsidP="006E2822">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9F5FED" w:rsidRDefault="009F5FED" w:rsidP="006E2822">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F5FED" w:rsidRDefault="009F5FED" w:rsidP="006E2822">
            <w:pPr>
              <w:spacing w:before="45"/>
              <w:rPr>
                <w:rFonts w:ascii="Verdana" w:hAnsi="Verdana"/>
                <w:color w:val="3B3B39"/>
                <w:sz w:val="17"/>
                <w:szCs w:val="17"/>
              </w:rPr>
            </w:pPr>
          </w:p>
        </w:tc>
      </w:tr>
      <w:tr w:rsidR="00B63D77"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63D77" w:rsidRPr="009F5FED" w:rsidRDefault="00B63D77" w:rsidP="006E2822">
            <w:pPr>
              <w:spacing w:before="45"/>
              <w:rPr>
                <w:rFonts w:ascii="Verdana" w:hAnsi="Verdana"/>
                <w:color w:val="3B3B39"/>
                <w:sz w:val="17"/>
                <w:szCs w:val="17"/>
                <w:highlight w:val="yellow"/>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63D77" w:rsidRDefault="00B63D77" w:rsidP="006E2822">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63D77" w:rsidRDefault="00B63D77" w:rsidP="006E2822">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B63D77" w:rsidRDefault="00B63D77" w:rsidP="006E2822">
            <w:pPr>
              <w:spacing w:before="45"/>
              <w:rPr>
                <w:rFonts w:ascii="Verdana" w:hAnsi="Verdana"/>
                <w:color w:val="3B3B39"/>
                <w:sz w:val="17"/>
                <w:szCs w:val="17"/>
              </w:rPr>
            </w:pPr>
          </w:p>
        </w:tc>
      </w:tr>
    </w:tbl>
    <w:p w:rsidR="007A243E" w:rsidRDefault="00EE6768" w:rsidP="007A243E">
      <w:pPr>
        <w:pStyle w:val="Agenda2"/>
      </w:pPr>
      <w:r>
        <w:t>8</w:t>
      </w:r>
      <w:r w:rsidR="007A243E">
        <w:t>.2</w:t>
      </w:r>
      <w:r w:rsidR="007A243E">
        <w:tab/>
      </w:r>
      <w:r w:rsidR="003C342C">
        <w:t>Other contributions</w:t>
      </w:r>
      <w:r w:rsidR="00B9320F">
        <w:t xml:space="preserve"> for discussion</w:t>
      </w:r>
      <w:r w:rsidR="007A243E">
        <w:tab/>
      </w:r>
    </w:p>
    <w:tbl>
      <w:tblPr>
        <w:tblW w:w="4784" w:type="pct"/>
        <w:tblInd w:w="448" w:type="dxa"/>
        <w:shd w:val="clear" w:color="auto" w:fill="91B5D1"/>
        <w:tblLayout w:type="fixed"/>
        <w:tblCellMar>
          <w:left w:w="0" w:type="dxa"/>
          <w:right w:w="0" w:type="dxa"/>
        </w:tblCellMar>
        <w:tblLook w:val="0000"/>
      </w:tblPr>
      <w:tblGrid>
        <w:gridCol w:w="2192"/>
        <w:gridCol w:w="2897"/>
        <w:gridCol w:w="1685"/>
        <w:gridCol w:w="1878"/>
      </w:tblGrid>
      <w:tr w:rsidR="00524F9D" w:rsidTr="00524F9D">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524F9D" w:rsidRDefault="00524F9D" w:rsidP="00661C5C">
            <w:pPr>
              <w:spacing w:before="45"/>
              <w:rPr>
                <w:rFonts w:ascii="Verdana" w:hAnsi="Verdana"/>
                <w:color w:val="3B3B39"/>
                <w:sz w:val="17"/>
                <w:szCs w:val="17"/>
              </w:rPr>
            </w:pPr>
          </w:p>
        </w:tc>
        <w:tc>
          <w:tcPr>
            <w:tcW w:w="2897" w:type="dxa"/>
            <w:tcBorders>
              <w:top w:val="single" w:sz="6" w:space="0" w:color="CCCCCC"/>
              <w:left w:val="single" w:sz="6" w:space="0" w:color="CCCCCC"/>
              <w:bottom w:val="single" w:sz="6" w:space="0" w:color="CCCCCC"/>
              <w:right w:val="single" w:sz="6" w:space="0" w:color="CCCCCC"/>
            </w:tcBorders>
            <w:shd w:val="clear" w:color="auto" w:fill="FFFFFF"/>
          </w:tcPr>
          <w:p w:rsidR="00524F9D" w:rsidRDefault="00524F9D" w:rsidP="00661C5C">
            <w:pPr>
              <w:spacing w:before="45"/>
              <w:rPr>
                <w:rFonts w:ascii="Verdana" w:hAnsi="Verdana"/>
                <w:color w:val="3B3B39"/>
                <w:sz w:val="17"/>
                <w:szCs w:val="17"/>
              </w:rPr>
            </w:pPr>
          </w:p>
        </w:tc>
        <w:tc>
          <w:tcPr>
            <w:tcW w:w="1685" w:type="dxa"/>
            <w:tcBorders>
              <w:top w:val="single" w:sz="6" w:space="0" w:color="CCCCCC"/>
              <w:left w:val="single" w:sz="6" w:space="0" w:color="CCCCCC"/>
              <w:bottom w:val="single" w:sz="6" w:space="0" w:color="CCCCCC"/>
              <w:right w:val="single" w:sz="6" w:space="0" w:color="CCCCCC"/>
            </w:tcBorders>
            <w:shd w:val="clear" w:color="auto" w:fill="FFFFFF"/>
          </w:tcPr>
          <w:p w:rsidR="00524F9D" w:rsidRDefault="00524F9D" w:rsidP="00661C5C">
            <w:pPr>
              <w:spacing w:before="45"/>
              <w:rPr>
                <w:rFonts w:ascii="Verdana" w:hAnsi="Verdana"/>
                <w:color w:val="3B3B39"/>
                <w:sz w:val="17"/>
                <w:szCs w:val="17"/>
              </w:rPr>
            </w:pPr>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524F9D" w:rsidRDefault="00524F9D" w:rsidP="00661C5C">
            <w:pPr>
              <w:spacing w:before="45"/>
              <w:rPr>
                <w:rFonts w:ascii="Verdana" w:hAnsi="Verdana"/>
                <w:color w:val="3B3B39"/>
                <w:sz w:val="17"/>
                <w:szCs w:val="17"/>
              </w:rPr>
            </w:pPr>
          </w:p>
        </w:tc>
      </w:tr>
    </w:tbl>
    <w:p w:rsidR="003A7DC5" w:rsidRPr="003A7DC5" w:rsidRDefault="00EE6768" w:rsidP="003A7DC5">
      <w:pPr>
        <w:pStyle w:val="Agenda1"/>
        <w:rPr>
          <w:rFonts w:cs="Arial"/>
        </w:rPr>
      </w:pPr>
      <w:r>
        <w:rPr>
          <w:rFonts w:cs="Arial"/>
        </w:rPr>
        <w:t>9</w:t>
      </w:r>
      <w:r w:rsidR="00A057CC">
        <w:rPr>
          <w:rFonts w:cs="Arial"/>
        </w:rPr>
        <w:tab/>
      </w:r>
      <w:r w:rsidR="000D0A83" w:rsidRPr="009A79D0">
        <w:rPr>
          <w:rFonts w:cs="Arial"/>
        </w:rPr>
        <w:t>Planning for next Meeting(s)</w:t>
      </w:r>
      <w:r w:rsidR="000D0A83" w:rsidRPr="009A79D0">
        <w:rPr>
          <w:rFonts w:cs="Arial"/>
        </w:rPr>
        <w:tab/>
      </w:r>
    </w:p>
    <w:p w:rsidR="003A7DC5" w:rsidRDefault="003A7DC5" w:rsidP="003A7DC5">
      <w:pPr>
        <w:pStyle w:val="Agenda2"/>
        <w:rPr>
          <w:rFonts w:cs="Arial"/>
        </w:rPr>
      </w:pPr>
      <w:r>
        <w:rPr>
          <w:rFonts w:cs="Arial"/>
        </w:rPr>
        <w:t>Organization of e-mail discussion threads</w:t>
      </w:r>
    </w:p>
    <w:p w:rsidR="003A7DC5" w:rsidRDefault="003A7DC5" w:rsidP="003A7DC5">
      <w:pPr>
        <w:pStyle w:val="Agenda2"/>
        <w:rPr>
          <w:rFonts w:cs="Arial"/>
        </w:rPr>
      </w:pPr>
      <w:r>
        <w:rPr>
          <w:rFonts w:cs="Arial"/>
        </w:rPr>
        <w:t xml:space="preserve">Next </w:t>
      </w:r>
      <w:r w:rsidRPr="009A79D0">
        <w:rPr>
          <w:rFonts w:cs="Arial"/>
        </w:rPr>
        <w:t>Conference Calls</w:t>
      </w:r>
    </w:p>
    <w:p w:rsidR="003A7DC5" w:rsidRPr="009A79D0" w:rsidRDefault="003A7DC5" w:rsidP="003A7DC5">
      <w:pPr>
        <w:pStyle w:val="Agenda2"/>
        <w:rPr>
          <w:rFonts w:cs="Arial"/>
        </w:rPr>
      </w:pPr>
      <w:r>
        <w:rPr>
          <w:rFonts w:cs="Arial"/>
        </w:rPr>
        <w:t xml:space="preserve">Next </w:t>
      </w:r>
      <w:r w:rsidRPr="009A79D0">
        <w:rPr>
          <w:rFonts w:cs="Arial"/>
        </w:rPr>
        <w:t>Face-to-Face</w:t>
      </w:r>
    </w:p>
    <w:p w:rsidR="004108BB" w:rsidRPr="009A79D0" w:rsidRDefault="00EE6768" w:rsidP="00A057CC">
      <w:pPr>
        <w:pStyle w:val="Agenda1"/>
        <w:rPr>
          <w:rFonts w:cs="Arial"/>
        </w:rPr>
      </w:pPr>
      <w:r>
        <w:rPr>
          <w:rFonts w:cs="Arial"/>
        </w:rPr>
        <w:t>10</w:t>
      </w:r>
      <w:r w:rsidR="00A057CC">
        <w:rPr>
          <w:rFonts w:cs="Arial"/>
        </w:rPr>
        <w:tab/>
      </w:r>
      <w:r w:rsidR="00FE41C4" w:rsidRPr="009A79D0">
        <w:rPr>
          <w:rFonts w:cs="Arial"/>
        </w:rPr>
        <w:t>Any other business</w:t>
      </w:r>
    </w:p>
    <w:p w:rsidR="000A0ED6" w:rsidRDefault="00EE6768" w:rsidP="00A057CC">
      <w:pPr>
        <w:pStyle w:val="Agenda1"/>
        <w:rPr>
          <w:rFonts w:ascii="Arial" w:hAnsi="Arial" w:cs="Arial"/>
        </w:rPr>
      </w:pPr>
      <w:r>
        <w:rPr>
          <w:rFonts w:cs="Arial"/>
        </w:rPr>
        <w:t>11</w:t>
      </w:r>
      <w:r w:rsidR="00A057CC">
        <w:rPr>
          <w:rFonts w:cs="Arial"/>
        </w:rPr>
        <w:tab/>
      </w:r>
      <w:r w:rsidR="00FE41C4" w:rsidRPr="009A79D0">
        <w:rPr>
          <w:rFonts w:cs="Arial"/>
        </w:rPr>
        <w:t>Closure of meeting</w:t>
      </w:r>
      <w:r w:rsidR="00FE41C4" w:rsidRPr="00E457CB">
        <w:rPr>
          <w:rFonts w:ascii="Arial" w:hAnsi="Arial" w:cs="Arial"/>
        </w:rPr>
        <w:tab/>
      </w:r>
    </w:p>
    <w:p w:rsidR="00004B49" w:rsidRDefault="00004B49">
      <w:pPr>
        <w:pStyle w:val="Agenda1"/>
        <w:rPr>
          <w:rFonts w:ascii="Arial" w:hAnsi="Arial" w:cs="Arial"/>
        </w:rPr>
      </w:pPr>
    </w:p>
    <w:sectPr w:rsidR="00004B49" w:rsidSect="00F274D5">
      <w:headerReference w:type="default" r:id="rId8"/>
      <w:footerReference w:type="default" r:id="rId9"/>
      <w:headerReference w:type="first" r:id="rId10"/>
      <w:footerReference w:type="first" r:id="rId11"/>
      <w:pgSz w:w="11907" w:h="16839" w:code="9"/>
      <w:pgMar w:top="337" w:right="1440" w:bottom="1440" w:left="1440" w:header="567" w:footer="567"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0FCE" w:rsidRDefault="00DC0FCE" w:rsidP="00F77748">
      <w:r>
        <w:separator/>
      </w:r>
    </w:p>
  </w:endnote>
  <w:endnote w:type="continuationSeparator" w:id="0">
    <w:p w:rsidR="00DC0FCE" w:rsidRDefault="00DC0FCE" w:rsidP="00F777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Arial"/>
    <w:panose1 w:val="00000000000000000000"/>
    <w:charset w:val="00"/>
    <w:family w:val="swiss"/>
    <w:notTrueType/>
    <w:pitch w:val="variable"/>
    <w:sig w:usb0="00000001" w:usb1="50002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
    <w:altName w:val="Times New Roman"/>
    <w:panose1 w:val="00000000000000000000"/>
    <w:charset w:val="4F"/>
    <w:family w:val="auto"/>
    <w:notTrueType/>
    <w:pitch w:val="variable"/>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Times">
    <w:panose1 w:val="02020603050405020304"/>
    <w:charset w:val="00"/>
    <w:family w:val="roman"/>
    <w:pitch w:val="variable"/>
    <w:sig w:usb0="E0002AF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C3D" w:rsidRPr="009E6BCA" w:rsidRDefault="00FD2C3D" w:rsidP="009E6BCA">
    <w:pPr>
      <w:pStyle w:val="Footer"/>
    </w:pPr>
    <w:r>
      <w:t>© 2013 oneM2M Partners</w:t>
    </w:r>
    <w:r>
      <w:tab/>
    </w:r>
    <w:r>
      <w:tab/>
      <w:t xml:space="preserve">Page </w:t>
    </w:r>
    <w:r w:rsidR="003E6108">
      <w:rPr>
        <w:rStyle w:val="PageNumber"/>
        <w:sz w:val="20"/>
        <w:szCs w:val="20"/>
      </w:rPr>
      <w:fldChar w:fldCharType="begin"/>
    </w:r>
    <w:r>
      <w:rPr>
        <w:rStyle w:val="PageNumber"/>
        <w:sz w:val="20"/>
        <w:szCs w:val="20"/>
      </w:rPr>
      <w:instrText xml:space="preserve"> PAGE </w:instrText>
    </w:r>
    <w:r w:rsidR="003E6108">
      <w:rPr>
        <w:rStyle w:val="PageNumber"/>
        <w:sz w:val="20"/>
        <w:szCs w:val="20"/>
      </w:rPr>
      <w:fldChar w:fldCharType="separate"/>
    </w:r>
    <w:r w:rsidR="00482541">
      <w:rPr>
        <w:rStyle w:val="PageNumber"/>
        <w:noProof/>
        <w:sz w:val="20"/>
        <w:szCs w:val="20"/>
      </w:rPr>
      <w:t>5</w:t>
    </w:r>
    <w:r w:rsidR="003E6108">
      <w:rPr>
        <w:rStyle w:val="PageNumber"/>
        <w:sz w:val="20"/>
        <w:szCs w:val="20"/>
      </w:rPr>
      <w:fldChar w:fldCharType="end"/>
    </w:r>
    <w:r>
      <w:rPr>
        <w:rStyle w:val="PageNumber"/>
        <w:sz w:val="20"/>
        <w:szCs w:val="20"/>
      </w:rPr>
      <w:t xml:space="preserve"> (of </w:t>
    </w:r>
    <w:r w:rsidR="003E6108">
      <w:rPr>
        <w:rStyle w:val="PageNumber"/>
        <w:sz w:val="20"/>
        <w:szCs w:val="20"/>
      </w:rPr>
      <w:fldChar w:fldCharType="begin"/>
    </w:r>
    <w:r>
      <w:rPr>
        <w:rStyle w:val="PageNumber"/>
        <w:sz w:val="20"/>
        <w:szCs w:val="20"/>
      </w:rPr>
      <w:instrText xml:space="preserve"> NUMPAGES </w:instrText>
    </w:r>
    <w:r w:rsidR="003E6108">
      <w:rPr>
        <w:rStyle w:val="PageNumber"/>
        <w:sz w:val="20"/>
        <w:szCs w:val="20"/>
      </w:rPr>
      <w:fldChar w:fldCharType="separate"/>
    </w:r>
    <w:r w:rsidR="00482541">
      <w:rPr>
        <w:rStyle w:val="PageNumber"/>
        <w:noProof/>
        <w:sz w:val="20"/>
        <w:szCs w:val="20"/>
      </w:rPr>
      <w:t>7</w:t>
    </w:r>
    <w:r w:rsidR="003E6108">
      <w:rPr>
        <w:rStyle w:val="PageNumber"/>
        <w:sz w:val="20"/>
        <w:szCs w:val="20"/>
      </w:rPr>
      <w:fldChar w:fldCharType="end"/>
    </w:r>
    <w:r>
      <w:rPr>
        <w:rStyle w:val="PageNumber"/>
        <w:sz w:val="20"/>
        <w:szCs w:val="2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C3D" w:rsidRDefault="00FD2C3D">
    <w:pPr>
      <w:pStyle w:val="Footer"/>
    </w:pPr>
    <w:r>
      <w:t>© 2013 oneM2M Partners</w:t>
    </w:r>
    <w:r>
      <w:tab/>
    </w:r>
    <w:r>
      <w:tab/>
      <w:t xml:space="preserve">Page </w:t>
    </w:r>
    <w:r w:rsidR="003E6108">
      <w:rPr>
        <w:rStyle w:val="PageNumber"/>
        <w:sz w:val="20"/>
        <w:szCs w:val="20"/>
      </w:rPr>
      <w:fldChar w:fldCharType="begin"/>
    </w:r>
    <w:r>
      <w:rPr>
        <w:rStyle w:val="PageNumber"/>
        <w:sz w:val="20"/>
        <w:szCs w:val="20"/>
      </w:rPr>
      <w:instrText xml:space="preserve"> PAGE </w:instrText>
    </w:r>
    <w:r w:rsidR="003E6108">
      <w:rPr>
        <w:rStyle w:val="PageNumber"/>
        <w:sz w:val="20"/>
        <w:szCs w:val="20"/>
      </w:rPr>
      <w:fldChar w:fldCharType="separate"/>
    </w:r>
    <w:r w:rsidR="00375B06">
      <w:rPr>
        <w:rStyle w:val="PageNumber"/>
        <w:noProof/>
        <w:sz w:val="20"/>
        <w:szCs w:val="20"/>
      </w:rPr>
      <w:t>1</w:t>
    </w:r>
    <w:r w:rsidR="003E6108">
      <w:rPr>
        <w:rStyle w:val="PageNumber"/>
        <w:sz w:val="20"/>
        <w:szCs w:val="20"/>
      </w:rPr>
      <w:fldChar w:fldCharType="end"/>
    </w:r>
    <w:r>
      <w:rPr>
        <w:rStyle w:val="PageNumber"/>
        <w:sz w:val="20"/>
        <w:szCs w:val="20"/>
      </w:rPr>
      <w:t xml:space="preserve"> (of </w:t>
    </w:r>
    <w:r w:rsidR="003E6108">
      <w:rPr>
        <w:rStyle w:val="PageNumber"/>
        <w:sz w:val="20"/>
        <w:szCs w:val="20"/>
      </w:rPr>
      <w:fldChar w:fldCharType="begin"/>
    </w:r>
    <w:r>
      <w:rPr>
        <w:rStyle w:val="PageNumber"/>
        <w:sz w:val="20"/>
        <w:szCs w:val="20"/>
      </w:rPr>
      <w:instrText xml:space="preserve"> NUMPAGES </w:instrText>
    </w:r>
    <w:r w:rsidR="003E6108">
      <w:rPr>
        <w:rStyle w:val="PageNumber"/>
        <w:sz w:val="20"/>
        <w:szCs w:val="20"/>
      </w:rPr>
      <w:fldChar w:fldCharType="separate"/>
    </w:r>
    <w:r w:rsidR="00375B06">
      <w:rPr>
        <w:rStyle w:val="PageNumber"/>
        <w:noProof/>
        <w:sz w:val="20"/>
        <w:szCs w:val="20"/>
      </w:rPr>
      <w:t>7</w:t>
    </w:r>
    <w:r w:rsidR="003E6108">
      <w:rPr>
        <w:rStyle w:val="PageNumber"/>
        <w:sz w:val="20"/>
        <w:szCs w:val="20"/>
      </w:rPr>
      <w:fldChar w:fldCharType="end"/>
    </w:r>
    <w:r>
      <w:rPr>
        <w:rStyle w:val="PageNumber"/>
        <w:sz w:val="20"/>
        <w:szCs w:val="2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0FCE" w:rsidRDefault="00DC0FCE" w:rsidP="00F77748">
      <w:r>
        <w:separator/>
      </w:r>
    </w:p>
  </w:footnote>
  <w:footnote w:type="continuationSeparator" w:id="0">
    <w:p w:rsidR="00DC0FCE" w:rsidRDefault="00DC0FCE" w:rsidP="00F777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4612"/>
      <w:gridCol w:w="3035"/>
      <w:gridCol w:w="1596"/>
    </w:tblGrid>
    <w:tr w:rsidR="00FD2C3D" w:rsidTr="009A79D0">
      <w:trPr>
        <w:trHeight w:val="709"/>
      </w:trPr>
      <w:tc>
        <w:tcPr>
          <w:tcW w:w="7647" w:type="dxa"/>
          <w:gridSpan w:val="2"/>
        </w:tcPr>
        <w:p w:rsidR="00FD2C3D" w:rsidRPr="00201C77" w:rsidRDefault="00FD2C3D" w:rsidP="00F67B7A">
          <w:pPr>
            <w:pStyle w:val="OneM2M-PageHead"/>
            <w:rPr>
              <w:noProof/>
              <w:lang w:val="fr-FR"/>
            </w:rPr>
          </w:pPr>
          <w:r w:rsidRPr="00201C77">
            <w:rPr>
              <w:lang w:val="fr-FR"/>
            </w:rPr>
            <w:t xml:space="preserve">Doc# </w:t>
          </w:r>
          <w:r w:rsidR="003E6108" w:rsidRPr="00405E66">
            <w:fldChar w:fldCharType="begin"/>
          </w:r>
          <w:r w:rsidRPr="00201C77">
            <w:rPr>
              <w:lang w:val="fr-FR"/>
            </w:rPr>
            <w:instrText xml:space="preserve"> FILENAME </w:instrText>
          </w:r>
          <w:r w:rsidR="003E6108" w:rsidRPr="00405E66">
            <w:fldChar w:fldCharType="separate"/>
          </w:r>
          <w:r w:rsidR="00E93C2B">
            <w:rPr>
              <w:noProof/>
              <w:lang w:val="fr-FR"/>
            </w:rPr>
            <w:t>SEC-2017-0043</w:t>
          </w:r>
          <w:r w:rsidR="004709C8">
            <w:rPr>
              <w:noProof/>
              <w:lang w:val="fr-FR"/>
            </w:rPr>
            <w:t>R01</w:t>
          </w:r>
          <w:r>
            <w:rPr>
              <w:noProof/>
              <w:lang w:val="fr-FR"/>
            </w:rPr>
            <w:t>-SEC_28_Agenda</w:t>
          </w:r>
          <w:r w:rsidR="003E6108" w:rsidRPr="00405E66">
            <w:fldChar w:fldCharType="end"/>
          </w:r>
          <w:r w:rsidRPr="00201C77">
            <w:rPr>
              <w:snapToGrid w:val="0"/>
              <w:color w:val="000000"/>
              <w:w w:val="0"/>
              <w:u w:color="000000"/>
              <w:bdr w:val="none" w:sz="0" w:space="0" w:color="000000"/>
              <w:shd w:val="clear" w:color="000000" w:fill="000000"/>
              <w:lang w:val="fr-FR"/>
            </w:rPr>
            <w:t xml:space="preserve"> </w:t>
          </w:r>
        </w:p>
        <w:p w:rsidR="00FD2C3D" w:rsidRPr="00711B47" w:rsidRDefault="00FD2C3D" w:rsidP="00F67B7A">
          <w:pPr>
            <w:pStyle w:val="OneM2M-PageHead"/>
            <w:rPr>
              <w:noProof/>
              <w:sz w:val="18"/>
              <w:lang w:val="fr-FR"/>
            </w:rPr>
          </w:pPr>
          <w:r w:rsidRPr="00711B47">
            <w:rPr>
              <w:lang w:val="fr-FR"/>
            </w:rPr>
            <w:t>Agenda</w:t>
          </w:r>
        </w:p>
      </w:tc>
      <w:tc>
        <w:tcPr>
          <w:tcW w:w="1596" w:type="dxa"/>
        </w:tcPr>
        <w:p w:rsidR="00FD2C3D" w:rsidRPr="009D30E4" w:rsidRDefault="00FD2C3D" w:rsidP="00F67B7A">
          <w:pPr>
            <w:pStyle w:val="Header"/>
            <w:jc w:val="right"/>
            <w:rPr>
              <w:noProof/>
            </w:rPr>
          </w:pPr>
          <w:r>
            <w:rPr>
              <w:noProof/>
              <w:lang w:val="fr-FR" w:eastAsia="fr-FR"/>
            </w:rPr>
            <w:drawing>
              <wp:inline distT="0" distB="0" distL="0" distR="0">
                <wp:extent cx="852805" cy="579755"/>
                <wp:effectExtent l="0" t="0" r="4445"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srcRect/>
                        <a:stretch>
                          <a:fillRect/>
                        </a:stretch>
                      </pic:blipFill>
                      <pic:spPr bwMode="auto">
                        <a:xfrm>
                          <a:off x="0" y="0"/>
                          <a:ext cx="852805" cy="579755"/>
                        </a:xfrm>
                        <a:prstGeom prst="rect">
                          <a:avLst/>
                        </a:prstGeom>
                        <a:noFill/>
                        <a:ln w="9525">
                          <a:noFill/>
                          <a:miter lim="800000"/>
                          <a:headEnd/>
                          <a:tailEnd/>
                        </a:ln>
                      </pic:spPr>
                    </pic:pic>
                  </a:graphicData>
                </a:graphic>
              </wp:inline>
            </w:drawing>
          </w:r>
        </w:p>
      </w:tc>
    </w:tr>
    <w:tr w:rsidR="00FD2C3D" w:rsidTr="009A79D0">
      <w:trPr>
        <w:trHeight w:val="367"/>
      </w:trPr>
      <w:tc>
        <w:tcPr>
          <w:tcW w:w="4612" w:type="dxa"/>
        </w:tcPr>
        <w:p w:rsidR="00FD2C3D" w:rsidRPr="009D30E4" w:rsidRDefault="00FD2C3D" w:rsidP="00F77748">
          <w:pPr>
            <w:pStyle w:val="Header"/>
            <w:rPr>
              <w:noProof/>
              <w:sz w:val="18"/>
            </w:rPr>
          </w:pPr>
        </w:p>
      </w:tc>
      <w:tc>
        <w:tcPr>
          <w:tcW w:w="4631" w:type="dxa"/>
          <w:gridSpan w:val="2"/>
        </w:tcPr>
        <w:p w:rsidR="00FD2C3D" w:rsidRPr="009D30E4" w:rsidRDefault="00FD2C3D" w:rsidP="009D30E4">
          <w:pPr>
            <w:pStyle w:val="Header"/>
            <w:jc w:val="right"/>
            <w:rPr>
              <w:noProof/>
            </w:rPr>
          </w:pPr>
        </w:p>
      </w:tc>
    </w:tr>
  </w:tbl>
  <w:p w:rsidR="00FD2C3D" w:rsidRPr="009E1DED" w:rsidRDefault="00FD2C3D" w:rsidP="009A79D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7647"/>
      <w:gridCol w:w="1596"/>
    </w:tblGrid>
    <w:tr w:rsidR="00FD2C3D" w:rsidTr="009A79D0">
      <w:trPr>
        <w:trHeight w:val="709"/>
      </w:trPr>
      <w:tc>
        <w:tcPr>
          <w:tcW w:w="7905" w:type="dxa"/>
        </w:tcPr>
        <w:p w:rsidR="00FD2C3D" w:rsidRPr="0013005B" w:rsidRDefault="00FD2C3D" w:rsidP="00F67B7A">
          <w:pPr>
            <w:pStyle w:val="OneM2M-PageHead"/>
            <w:rPr>
              <w:noProof/>
              <w:lang w:val="fr-FR"/>
            </w:rPr>
          </w:pPr>
          <w:r w:rsidRPr="0013005B">
            <w:rPr>
              <w:lang w:val="fr-FR"/>
            </w:rPr>
            <w:t xml:space="preserve">Doc# </w:t>
          </w:r>
          <w:r w:rsidR="003E6108" w:rsidRPr="00405E66">
            <w:fldChar w:fldCharType="begin"/>
          </w:r>
          <w:r w:rsidRPr="0013005B">
            <w:rPr>
              <w:lang w:val="fr-FR"/>
            </w:rPr>
            <w:instrText xml:space="preserve"> FILENAME </w:instrText>
          </w:r>
          <w:r w:rsidR="003E6108" w:rsidRPr="00405E66">
            <w:fldChar w:fldCharType="separate"/>
          </w:r>
          <w:r w:rsidR="00E93C2B">
            <w:rPr>
              <w:noProof/>
              <w:lang w:val="fr-FR"/>
            </w:rPr>
            <w:t>SEC-2017-0043</w:t>
          </w:r>
          <w:r w:rsidR="004709C8">
            <w:rPr>
              <w:noProof/>
              <w:lang w:val="fr-FR"/>
            </w:rPr>
            <w:t>R01</w:t>
          </w:r>
          <w:r>
            <w:rPr>
              <w:noProof/>
              <w:lang w:val="fr-FR"/>
            </w:rPr>
            <w:t>-SEC_28_Agenda</w:t>
          </w:r>
          <w:r w:rsidR="003E6108" w:rsidRPr="00405E66">
            <w:fldChar w:fldCharType="end"/>
          </w:r>
          <w:r w:rsidRPr="0013005B">
            <w:rPr>
              <w:snapToGrid w:val="0"/>
              <w:color w:val="000000"/>
              <w:w w:val="0"/>
              <w:u w:color="000000"/>
              <w:bdr w:val="none" w:sz="0" w:space="0" w:color="000000"/>
              <w:shd w:val="clear" w:color="000000" w:fill="000000"/>
              <w:lang w:val="fr-FR"/>
            </w:rPr>
            <w:t xml:space="preserve"> </w:t>
          </w:r>
        </w:p>
        <w:p w:rsidR="00FD2C3D" w:rsidRPr="00711B47" w:rsidRDefault="00FD2C3D" w:rsidP="00F67B7A">
          <w:pPr>
            <w:pStyle w:val="OneM2M-PageHead"/>
            <w:rPr>
              <w:noProof/>
              <w:sz w:val="18"/>
              <w:lang w:val="fr-FR"/>
            </w:rPr>
          </w:pPr>
          <w:r w:rsidRPr="00711B47">
            <w:rPr>
              <w:lang w:val="fr-FR"/>
            </w:rPr>
            <w:t>Agenda</w:t>
          </w:r>
        </w:p>
        <w:p w:rsidR="00FD2C3D" w:rsidRPr="00711B47" w:rsidRDefault="00FD2C3D" w:rsidP="004564F3">
          <w:pPr>
            <w:tabs>
              <w:tab w:val="clear" w:pos="284"/>
              <w:tab w:val="left" w:pos="1812"/>
            </w:tabs>
            <w:rPr>
              <w:lang w:val="fr-FR"/>
            </w:rPr>
          </w:pPr>
          <w:r w:rsidRPr="00711B47">
            <w:rPr>
              <w:lang w:val="fr-FR"/>
            </w:rPr>
            <w:tab/>
          </w:r>
        </w:p>
      </w:tc>
      <w:tc>
        <w:tcPr>
          <w:tcW w:w="1597" w:type="dxa"/>
        </w:tcPr>
        <w:p w:rsidR="00FD2C3D" w:rsidRPr="009D30E4" w:rsidRDefault="00FD2C3D" w:rsidP="00F67B7A">
          <w:pPr>
            <w:pStyle w:val="Header"/>
            <w:jc w:val="right"/>
            <w:rPr>
              <w:noProof/>
            </w:rPr>
          </w:pPr>
          <w:r>
            <w:rPr>
              <w:noProof/>
              <w:lang w:val="fr-FR" w:eastAsia="fr-FR"/>
            </w:rPr>
            <w:drawing>
              <wp:inline distT="0" distB="0" distL="0" distR="0">
                <wp:extent cx="852805" cy="579755"/>
                <wp:effectExtent l="0" t="0" r="4445" b="0"/>
                <wp:docPr id="2" name="Picture 2"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neM2M-Logo"/>
                        <pic:cNvPicPr>
                          <a:picLocks noChangeAspect="1" noChangeArrowheads="1"/>
                        </pic:cNvPicPr>
                      </pic:nvPicPr>
                      <pic:blipFill>
                        <a:blip r:embed="rId1"/>
                        <a:srcRect/>
                        <a:stretch>
                          <a:fillRect/>
                        </a:stretch>
                      </pic:blipFill>
                      <pic:spPr bwMode="auto">
                        <a:xfrm>
                          <a:off x="0" y="0"/>
                          <a:ext cx="852805" cy="579755"/>
                        </a:xfrm>
                        <a:prstGeom prst="rect">
                          <a:avLst/>
                        </a:prstGeom>
                        <a:noFill/>
                        <a:ln w="9525">
                          <a:noFill/>
                          <a:miter lim="800000"/>
                          <a:headEnd/>
                          <a:tailEnd/>
                        </a:ln>
                      </pic:spPr>
                    </pic:pic>
                  </a:graphicData>
                </a:graphic>
              </wp:inline>
            </w:drawing>
          </w:r>
        </w:p>
      </w:tc>
    </w:tr>
  </w:tbl>
  <w:p w:rsidR="00FD2C3D" w:rsidRDefault="00FD2C3D" w:rsidP="009A79D0">
    <w:pPr>
      <w:pStyle w:val="Header"/>
      <w:spacing w:after="24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E024E6E"/>
    <w:lvl w:ilvl="0">
      <w:start w:val="1"/>
      <w:numFmt w:val="decimal"/>
      <w:lvlText w:val="%1."/>
      <w:lvlJc w:val="left"/>
      <w:pPr>
        <w:tabs>
          <w:tab w:val="num" w:pos="1492"/>
        </w:tabs>
        <w:ind w:left="1492" w:hanging="360"/>
      </w:pPr>
    </w:lvl>
  </w:abstractNum>
  <w:abstractNum w:abstractNumId="1">
    <w:nsid w:val="FFFFFF7D"/>
    <w:multiLevelType w:val="singleLevel"/>
    <w:tmpl w:val="8A44FAD4"/>
    <w:lvl w:ilvl="0">
      <w:start w:val="1"/>
      <w:numFmt w:val="decimal"/>
      <w:lvlText w:val="%1."/>
      <w:lvlJc w:val="left"/>
      <w:pPr>
        <w:tabs>
          <w:tab w:val="num" w:pos="1209"/>
        </w:tabs>
        <w:ind w:left="1209" w:hanging="360"/>
      </w:pPr>
    </w:lvl>
  </w:abstractNum>
  <w:abstractNum w:abstractNumId="2">
    <w:nsid w:val="FFFFFF7E"/>
    <w:multiLevelType w:val="singleLevel"/>
    <w:tmpl w:val="1D8AA2C2"/>
    <w:lvl w:ilvl="0">
      <w:start w:val="1"/>
      <w:numFmt w:val="decimal"/>
      <w:lvlText w:val="%1."/>
      <w:lvlJc w:val="left"/>
      <w:pPr>
        <w:tabs>
          <w:tab w:val="num" w:pos="926"/>
        </w:tabs>
        <w:ind w:left="926" w:hanging="360"/>
      </w:pPr>
    </w:lvl>
  </w:abstractNum>
  <w:abstractNum w:abstractNumId="3">
    <w:nsid w:val="FFFFFF7F"/>
    <w:multiLevelType w:val="singleLevel"/>
    <w:tmpl w:val="AFC821DA"/>
    <w:lvl w:ilvl="0">
      <w:start w:val="1"/>
      <w:numFmt w:val="decimal"/>
      <w:lvlText w:val="%1."/>
      <w:lvlJc w:val="left"/>
      <w:pPr>
        <w:tabs>
          <w:tab w:val="num" w:pos="643"/>
        </w:tabs>
        <w:ind w:left="643" w:hanging="360"/>
      </w:pPr>
    </w:lvl>
  </w:abstractNum>
  <w:abstractNum w:abstractNumId="4">
    <w:nsid w:val="FFFFFF80"/>
    <w:multiLevelType w:val="singleLevel"/>
    <w:tmpl w:val="382C76E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4FAE0A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77C2DF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1FE79E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A06943E"/>
    <w:lvl w:ilvl="0">
      <w:start w:val="1"/>
      <w:numFmt w:val="decimal"/>
      <w:lvlText w:val="%1."/>
      <w:lvlJc w:val="left"/>
      <w:pPr>
        <w:tabs>
          <w:tab w:val="num" w:pos="360"/>
        </w:tabs>
        <w:ind w:left="360" w:hanging="360"/>
      </w:pPr>
    </w:lvl>
  </w:abstractNum>
  <w:abstractNum w:abstractNumId="9">
    <w:nsid w:val="FFFFFF89"/>
    <w:multiLevelType w:val="singleLevel"/>
    <w:tmpl w:val="3E604668"/>
    <w:lvl w:ilvl="0">
      <w:start w:val="1"/>
      <w:numFmt w:val="bullet"/>
      <w:lvlText w:val=""/>
      <w:lvlJc w:val="left"/>
      <w:pPr>
        <w:tabs>
          <w:tab w:val="num" w:pos="360"/>
        </w:tabs>
        <w:ind w:left="360" w:hanging="360"/>
      </w:pPr>
      <w:rPr>
        <w:rFonts w:ascii="Symbol" w:hAnsi="Symbol" w:hint="default"/>
      </w:rPr>
    </w:lvl>
  </w:abstractNum>
  <w:abstractNum w:abstractNumId="10">
    <w:nsid w:val="03FB5F4B"/>
    <w:multiLevelType w:val="hybridMultilevel"/>
    <w:tmpl w:val="6B2833D0"/>
    <w:lvl w:ilvl="0" w:tplc="4F6E8A06">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08321F54"/>
    <w:multiLevelType w:val="hybridMultilevel"/>
    <w:tmpl w:val="FED4A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9374460"/>
    <w:multiLevelType w:val="hybridMultilevel"/>
    <w:tmpl w:val="D12870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0A0B0473"/>
    <w:multiLevelType w:val="hybridMultilevel"/>
    <w:tmpl w:val="69DCA8AE"/>
    <w:lvl w:ilvl="0" w:tplc="0409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E1A36C2"/>
    <w:multiLevelType w:val="hybridMultilevel"/>
    <w:tmpl w:val="3098A34C"/>
    <w:lvl w:ilvl="0" w:tplc="0409000B">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E685D9C"/>
    <w:multiLevelType w:val="hybridMultilevel"/>
    <w:tmpl w:val="CB54CCFA"/>
    <w:lvl w:ilvl="0" w:tplc="705A8DAC">
      <w:start w:val="7"/>
      <w:numFmt w:val="bullet"/>
      <w:lvlText w:val="-"/>
      <w:lvlJc w:val="left"/>
      <w:pPr>
        <w:ind w:left="1080" w:hanging="360"/>
      </w:pPr>
      <w:rPr>
        <w:rFonts w:ascii="Myriad Pro" w:eastAsia="MS Mincho" w:hAnsi="Myriad Pro"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118B2322"/>
    <w:multiLevelType w:val="hybridMultilevel"/>
    <w:tmpl w:val="5DFADB14"/>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C4965F4"/>
    <w:multiLevelType w:val="multilevel"/>
    <w:tmpl w:val="964A32C6"/>
    <w:lvl w:ilvl="0">
      <w:start w:val="6"/>
      <w:numFmt w:val="decimal"/>
      <w:lvlText w:val="%1"/>
      <w:lvlJc w:val="left"/>
      <w:pPr>
        <w:tabs>
          <w:tab w:val="num" w:pos="420"/>
        </w:tabs>
        <w:ind w:left="420" w:hanging="420"/>
      </w:pPr>
      <w:rPr>
        <w:rFonts w:hint="default"/>
      </w:rPr>
    </w:lvl>
    <w:lvl w:ilvl="1">
      <w:start w:val="1"/>
      <w:numFmt w:val="decimal"/>
      <w:isLgl/>
      <w:lvlText w:val="%1.%2"/>
      <w:lvlJc w:val="left"/>
      <w:pPr>
        <w:tabs>
          <w:tab w:val="num" w:pos="1146"/>
        </w:tabs>
        <w:ind w:left="1146" w:hanging="720"/>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2358"/>
        </w:tabs>
        <w:ind w:left="2358" w:hanging="108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570"/>
        </w:tabs>
        <w:ind w:left="3570" w:hanging="1440"/>
      </w:pPr>
      <w:rPr>
        <w:rFonts w:hint="default"/>
      </w:rPr>
    </w:lvl>
    <w:lvl w:ilvl="6">
      <w:start w:val="1"/>
      <w:numFmt w:val="decimal"/>
      <w:isLgl/>
      <w:lvlText w:val="%1.%2.%3.%4.%5.%6.%7"/>
      <w:lvlJc w:val="left"/>
      <w:pPr>
        <w:tabs>
          <w:tab w:val="num" w:pos="4356"/>
        </w:tabs>
        <w:ind w:left="4356" w:hanging="1800"/>
      </w:pPr>
      <w:rPr>
        <w:rFonts w:hint="default"/>
      </w:rPr>
    </w:lvl>
    <w:lvl w:ilvl="7">
      <w:start w:val="1"/>
      <w:numFmt w:val="decimal"/>
      <w:isLgl/>
      <w:lvlText w:val="%1.%2.%3.%4.%5.%6.%7.%8"/>
      <w:lvlJc w:val="left"/>
      <w:pPr>
        <w:tabs>
          <w:tab w:val="num" w:pos="4782"/>
        </w:tabs>
        <w:ind w:left="4782" w:hanging="1800"/>
      </w:pPr>
      <w:rPr>
        <w:rFonts w:hint="default"/>
      </w:rPr>
    </w:lvl>
    <w:lvl w:ilvl="8">
      <w:start w:val="1"/>
      <w:numFmt w:val="decimal"/>
      <w:isLgl/>
      <w:lvlText w:val="%1.%2.%3.%4.%5.%6.%7.%8.%9"/>
      <w:lvlJc w:val="left"/>
      <w:pPr>
        <w:tabs>
          <w:tab w:val="num" w:pos="5568"/>
        </w:tabs>
        <w:ind w:left="5568" w:hanging="2160"/>
      </w:pPr>
      <w:rPr>
        <w:rFonts w:hint="default"/>
      </w:rPr>
    </w:lvl>
  </w:abstractNum>
  <w:abstractNum w:abstractNumId="18">
    <w:nsid w:val="217A024F"/>
    <w:multiLevelType w:val="hybridMultilevel"/>
    <w:tmpl w:val="6AEA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9722FAF"/>
    <w:multiLevelType w:val="hybridMultilevel"/>
    <w:tmpl w:val="1966D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9D62A74"/>
    <w:multiLevelType w:val="multilevel"/>
    <w:tmpl w:val="A0C05F74"/>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21">
    <w:nsid w:val="32F8249B"/>
    <w:multiLevelType w:val="hybridMultilevel"/>
    <w:tmpl w:val="D0AA881E"/>
    <w:lvl w:ilvl="0" w:tplc="31F2883C">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2">
    <w:nsid w:val="34C53293"/>
    <w:multiLevelType w:val="hybridMultilevel"/>
    <w:tmpl w:val="E95AABA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3">
    <w:nsid w:val="3B1B41CB"/>
    <w:multiLevelType w:val="hybridMultilevel"/>
    <w:tmpl w:val="B11AB9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D7E595C"/>
    <w:multiLevelType w:val="hybridMultilevel"/>
    <w:tmpl w:val="EEA859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436B3556"/>
    <w:multiLevelType w:val="hybridMultilevel"/>
    <w:tmpl w:val="CD00F73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6">
    <w:nsid w:val="4431454A"/>
    <w:multiLevelType w:val="hybridMultilevel"/>
    <w:tmpl w:val="F8F2E3FC"/>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27">
    <w:nsid w:val="58267455"/>
    <w:multiLevelType w:val="hybridMultilevel"/>
    <w:tmpl w:val="6E229750"/>
    <w:lvl w:ilvl="0" w:tplc="91E20A5A">
      <w:start w:val="1"/>
      <w:numFmt w:val="decimal"/>
      <w:lvlText w:val="%1."/>
      <w:lvlJc w:val="left"/>
      <w:pPr>
        <w:tabs>
          <w:tab w:val="num" w:pos="786"/>
        </w:tabs>
        <w:ind w:left="786" w:hanging="360"/>
      </w:pPr>
    </w:lvl>
    <w:lvl w:ilvl="1" w:tplc="040C0019" w:tentative="1">
      <w:start w:val="1"/>
      <w:numFmt w:val="lowerLetter"/>
      <w:lvlText w:val="%2."/>
      <w:lvlJc w:val="left"/>
      <w:pPr>
        <w:tabs>
          <w:tab w:val="num" w:pos="1866"/>
        </w:tabs>
        <w:ind w:left="1866" w:hanging="360"/>
      </w:pPr>
    </w:lvl>
    <w:lvl w:ilvl="2" w:tplc="040C001B" w:tentative="1">
      <w:start w:val="1"/>
      <w:numFmt w:val="lowerRoman"/>
      <w:lvlText w:val="%3."/>
      <w:lvlJc w:val="right"/>
      <w:pPr>
        <w:tabs>
          <w:tab w:val="num" w:pos="2586"/>
        </w:tabs>
        <w:ind w:left="2586" w:hanging="180"/>
      </w:pPr>
    </w:lvl>
    <w:lvl w:ilvl="3" w:tplc="040C000F" w:tentative="1">
      <w:start w:val="1"/>
      <w:numFmt w:val="decimal"/>
      <w:lvlText w:val="%4."/>
      <w:lvlJc w:val="left"/>
      <w:pPr>
        <w:tabs>
          <w:tab w:val="num" w:pos="3306"/>
        </w:tabs>
        <w:ind w:left="3306" w:hanging="360"/>
      </w:pPr>
    </w:lvl>
    <w:lvl w:ilvl="4" w:tplc="040C0019" w:tentative="1">
      <w:start w:val="1"/>
      <w:numFmt w:val="lowerLetter"/>
      <w:lvlText w:val="%5."/>
      <w:lvlJc w:val="left"/>
      <w:pPr>
        <w:tabs>
          <w:tab w:val="num" w:pos="4026"/>
        </w:tabs>
        <w:ind w:left="4026" w:hanging="360"/>
      </w:pPr>
    </w:lvl>
    <w:lvl w:ilvl="5" w:tplc="040C001B" w:tentative="1">
      <w:start w:val="1"/>
      <w:numFmt w:val="lowerRoman"/>
      <w:lvlText w:val="%6."/>
      <w:lvlJc w:val="right"/>
      <w:pPr>
        <w:tabs>
          <w:tab w:val="num" w:pos="4746"/>
        </w:tabs>
        <w:ind w:left="4746" w:hanging="180"/>
      </w:pPr>
    </w:lvl>
    <w:lvl w:ilvl="6" w:tplc="040C000F" w:tentative="1">
      <w:start w:val="1"/>
      <w:numFmt w:val="decimal"/>
      <w:lvlText w:val="%7."/>
      <w:lvlJc w:val="left"/>
      <w:pPr>
        <w:tabs>
          <w:tab w:val="num" w:pos="5466"/>
        </w:tabs>
        <w:ind w:left="5466" w:hanging="360"/>
      </w:pPr>
    </w:lvl>
    <w:lvl w:ilvl="7" w:tplc="040C0019" w:tentative="1">
      <w:start w:val="1"/>
      <w:numFmt w:val="lowerLetter"/>
      <w:lvlText w:val="%8."/>
      <w:lvlJc w:val="left"/>
      <w:pPr>
        <w:tabs>
          <w:tab w:val="num" w:pos="6186"/>
        </w:tabs>
        <w:ind w:left="6186" w:hanging="360"/>
      </w:pPr>
    </w:lvl>
    <w:lvl w:ilvl="8" w:tplc="040C001B" w:tentative="1">
      <w:start w:val="1"/>
      <w:numFmt w:val="lowerRoman"/>
      <w:lvlText w:val="%9."/>
      <w:lvlJc w:val="right"/>
      <w:pPr>
        <w:tabs>
          <w:tab w:val="num" w:pos="6906"/>
        </w:tabs>
        <w:ind w:left="6906" w:hanging="180"/>
      </w:pPr>
    </w:lvl>
  </w:abstractNum>
  <w:abstractNum w:abstractNumId="28">
    <w:nsid w:val="5B3F3679"/>
    <w:multiLevelType w:val="hybridMultilevel"/>
    <w:tmpl w:val="B944F8EA"/>
    <w:lvl w:ilvl="0" w:tplc="0E506420">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9328D7"/>
    <w:multiLevelType w:val="multilevel"/>
    <w:tmpl w:val="A0C05F74"/>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30">
    <w:nsid w:val="6AEE05D8"/>
    <w:multiLevelType w:val="hybridMultilevel"/>
    <w:tmpl w:val="C54A3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22F3D98"/>
    <w:multiLevelType w:val="hybridMultilevel"/>
    <w:tmpl w:val="0B2E30DA"/>
    <w:lvl w:ilvl="0" w:tplc="6A78FD70">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FA24F4C"/>
    <w:multiLevelType w:val="hybridMultilevel"/>
    <w:tmpl w:val="571C5B22"/>
    <w:lvl w:ilvl="0" w:tplc="43405EFC">
      <w:start w:val="1"/>
      <w:numFmt w:val="lowerLetter"/>
      <w:pStyle w:val="Heading4"/>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pStyle w:val="Heading5"/>
      <w:lvlText w:val="%5."/>
      <w:lvlJc w:val="left"/>
      <w:pPr>
        <w:ind w:left="4320" w:hanging="360"/>
      </w:pPr>
    </w:lvl>
    <w:lvl w:ilvl="5" w:tplc="0409001B" w:tentative="1">
      <w:start w:val="1"/>
      <w:numFmt w:val="lowerRoman"/>
      <w:pStyle w:val="Heading6"/>
      <w:lvlText w:val="%6."/>
      <w:lvlJc w:val="right"/>
      <w:pPr>
        <w:ind w:left="5040" w:hanging="180"/>
      </w:pPr>
    </w:lvl>
    <w:lvl w:ilvl="6" w:tplc="0409000F" w:tentative="1">
      <w:start w:val="1"/>
      <w:numFmt w:val="decimal"/>
      <w:pStyle w:val="Heading7"/>
      <w:lvlText w:val="%7."/>
      <w:lvlJc w:val="left"/>
      <w:pPr>
        <w:ind w:left="5760" w:hanging="360"/>
      </w:pPr>
    </w:lvl>
    <w:lvl w:ilvl="7" w:tplc="04090019" w:tentative="1">
      <w:start w:val="1"/>
      <w:numFmt w:val="lowerLetter"/>
      <w:pStyle w:val="Heading8"/>
      <w:lvlText w:val="%8."/>
      <w:lvlJc w:val="left"/>
      <w:pPr>
        <w:ind w:left="6480" w:hanging="360"/>
      </w:pPr>
    </w:lvl>
    <w:lvl w:ilvl="8" w:tplc="0409001B" w:tentative="1">
      <w:start w:val="1"/>
      <w:numFmt w:val="lowerRoman"/>
      <w:pStyle w:val="Heading9"/>
      <w:lvlText w:val="%9."/>
      <w:lvlJc w:val="right"/>
      <w:pPr>
        <w:ind w:left="7200" w:hanging="180"/>
      </w:pPr>
    </w:lvl>
  </w:abstractNum>
  <w:num w:numId="1">
    <w:abstractNumId w:val="24"/>
  </w:num>
  <w:num w:numId="2">
    <w:abstractNumId w:val="18"/>
  </w:num>
  <w:num w:numId="3">
    <w:abstractNumId w:val="26"/>
  </w:num>
  <w:num w:numId="4">
    <w:abstractNumId w:val="31"/>
  </w:num>
  <w:num w:numId="5">
    <w:abstractNumId w:val="32"/>
  </w:num>
  <w:num w:numId="6">
    <w:abstractNumId w:val="21"/>
  </w:num>
  <w:num w:numId="7">
    <w:abstractNumId w:val="23"/>
  </w:num>
  <w:num w:numId="8">
    <w:abstractNumId w:val="25"/>
  </w:num>
  <w:num w:numId="9">
    <w:abstractNumId w:val="14"/>
  </w:num>
  <w:num w:numId="10">
    <w:abstractNumId w:val="8"/>
  </w:num>
  <w:num w:numId="11">
    <w:abstractNumId w:val="3"/>
  </w:num>
  <w:num w:numId="12">
    <w:abstractNumId w:val="2"/>
  </w:num>
  <w:num w:numId="13">
    <w:abstractNumId w:val="1"/>
  </w:num>
  <w:num w:numId="14">
    <w:abstractNumId w:val="0"/>
  </w:num>
  <w:num w:numId="15">
    <w:abstractNumId w:val="9"/>
  </w:num>
  <w:num w:numId="16">
    <w:abstractNumId w:val="7"/>
  </w:num>
  <w:num w:numId="17">
    <w:abstractNumId w:val="6"/>
  </w:num>
  <w:num w:numId="18">
    <w:abstractNumId w:val="5"/>
  </w:num>
  <w:num w:numId="19">
    <w:abstractNumId w:val="4"/>
  </w:num>
  <w:num w:numId="20">
    <w:abstractNumId w:val="27"/>
  </w:num>
  <w:num w:numId="21">
    <w:abstractNumId w:val="20"/>
  </w:num>
  <w:num w:numId="22">
    <w:abstractNumId w:val="29"/>
  </w:num>
  <w:num w:numId="23">
    <w:abstractNumId w:val="30"/>
  </w:num>
  <w:num w:numId="24">
    <w:abstractNumId w:val="22"/>
  </w:num>
  <w:num w:numId="25">
    <w:abstractNumId w:val="13"/>
  </w:num>
  <w:num w:numId="26">
    <w:abstractNumId w:val="12"/>
  </w:num>
  <w:num w:numId="27">
    <w:abstractNumId w:val="19"/>
  </w:num>
  <w:num w:numId="28">
    <w:abstractNumId w:val="10"/>
  </w:num>
  <w:num w:numId="29">
    <w:abstractNumId w:val="28"/>
  </w:num>
  <w:num w:numId="30">
    <w:abstractNumId w:val="15"/>
  </w:num>
  <w:num w:numId="31">
    <w:abstractNumId w:val="17"/>
  </w:num>
  <w:num w:numId="32">
    <w:abstractNumId w:val="16"/>
  </w:num>
  <w:num w:numId="3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79874"/>
  </w:hdrShapeDefaults>
  <w:footnotePr>
    <w:footnote w:id="-1"/>
    <w:footnote w:id="0"/>
  </w:footnotePr>
  <w:endnotePr>
    <w:endnote w:id="-1"/>
    <w:endnote w:id="0"/>
  </w:endnotePr>
  <w:compat>
    <w:useFELayout/>
  </w:compat>
  <w:rsids>
    <w:rsidRoot w:val="009E6A2C"/>
    <w:rsid w:val="000004C4"/>
    <w:rsid w:val="0000142E"/>
    <w:rsid w:val="000017A7"/>
    <w:rsid w:val="00001A24"/>
    <w:rsid w:val="00004B49"/>
    <w:rsid w:val="000052A0"/>
    <w:rsid w:val="0000555F"/>
    <w:rsid w:val="00006739"/>
    <w:rsid w:val="0000682D"/>
    <w:rsid w:val="00010258"/>
    <w:rsid w:val="00012249"/>
    <w:rsid w:val="00013330"/>
    <w:rsid w:val="00014148"/>
    <w:rsid w:val="0001454B"/>
    <w:rsid w:val="00016417"/>
    <w:rsid w:val="00020375"/>
    <w:rsid w:val="0002119B"/>
    <w:rsid w:val="0002312D"/>
    <w:rsid w:val="00023D91"/>
    <w:rsid w:val="000275E6"/>
    <w:rsid w:val="0003103A"/>
    <w:rsid w:val="00033664"/>
    <w:rsid w:val="00034659"/>
    <w:rsid w:val="000363EA"/>
    <w:rsid w:val="0003763C"/>
    <w:rsid w:val="00045069"/>
    <w:rsid w:val="000507D5"/>
    <w:rsid w:val="0005304A"/>
    <w:rsid w:val="00054AE1"/>
    <w:rsid w:val="00057441"/>
    <w:rsid w:val="000578A0"/>
    <w:rsid w:val="000607BC"/>
    <w:rsid w:val="00061E0A"/>
    <w:rsid w:val="00066D6F"/>
    <w:rsid w:val="000705A1"/>
    <w:rsid w:val="0007070E"/>
    <w:rsid w:val="0007311C"/>
    <w:rsid w:val="00074476"/>
    <w:rsid w:val="00074775"/>
    <w:rsid w:val="00076482"/>
    <w:rsid w:val="00077418"/>
    <w:rsid w:val="0007769E"/>
    <w:rsid w:val="00080B30"/>
    <w:rsid w:val="0008320D"/>
    <w:rsid w:val="0008348E"/>
    <w:rsid w:val="00090332"/>
    <w:rsid w:val="000906E1"/>
    <w:rsid w:val="00090FAB"/>
    <w:rsid w:val="000942AC"/>
    <w:rsid w:val="000944F2"/>
    <w:rsid w:val="0009569D"/>
    <w:rsid w:val="0009608A"/>
    <w:rsid w:val="000963BA"/>
    <w:rsid w:val="00096465"/>
    <w:rsid w:val="00096B10"/>
    <w:rsid w:val="000A0ED6"/>
    <w:rsid w:val="000A0F94"/>
    <w:rsid w:val="000A3E7E"/>
    <w:rsid w:val="000A4600"/>
    <w:rsid w:val="000A5526"/>
    <w:rsid w:val="000A7793"/>
    <w:rsid w:val="000B0FE1"/>
    <w:rsid w:val="000B11A6"/>
    <w:rsid w:val="000B2C8B"/>
    <w:rsid w:val="000B2FC6"/>
    <w:rsid w:val="000B379F"/>
    <w:rsid w:val="000B38B5"/>
    <w:rsid w:val="000B3FDF"/>
    <w:rsid w:val="000C00DF"/>
    <w:rsid w:val="000C07D3"/>
    <w:rsid w:val="000C166D"/>
    <w:rsid w:val="000C5A4B"/>
    <w:rsid w:val="000C7C17"/>
    <w:rsid w:val="000D0A83"/>
    <w:rsid w:val="000D5257"/>
    <w:rsid w:val="000D5EFB"/>
    <w:rsid w:val="000D64EC"/>
    <w:rsid w:val="000E01CB"/>
    <w:rsid w:val="000E275D"/>
    <w:rsid w:val="000E3445"/>
    <w:rsid w:val="000E576F"/>
    <w:rsid w:val="000E5D65"/>
    <w:rsid w:val="000E60CF"/>
    <w:rsid w:val="000E70BD"/>
    <w:rsid w:val="000E7DB4"/>
    <w:rsid w:val="000F07BF"/>
    <w:rsid w:val="000F19BC"/>
    <w:rsid w:val="000F3180"/>
    <w:rsid w:val="000F326C"/>
    <w:rsid w:val="000F33CC"/>
    <w:rsid w:val="000F58FF"/>
    <w:rsid w:val="000F5EE9"/>
    <w:rsid w:val="000F652C"/>
    <w:rsid w:val="00100FB1"/>
    <w:rsid w:val="001034C5"/>
    <w:rsid w:val="0010399E"/>
    <w:rsid w:val="001052F0"/>
    <w:rsid w:val="00111672"/>
    <w:rsid w:val="00111BC0"/>
    <w:rsid w:val="00113446"/>
    <w:rsid w:val="00113551"/>
    <w:rsid w:val="0011405A"/>
    <w:rsid w:val="00114957"/>
    <w:rsid w:val="00121AFB"/>
    <w:rsid w:val="0012301A"/>
    <w:rsid w:val="001232A3"/>
    <w:rsid w:val="00123432"/>
    <w:rsid w:val="0013005B"/>
    <w:rsid w:val="00131176"/>
    <w:rsid w:val="00131F21"/>
    <w:rsid w:val="00132F7B"/>
    <w:rsid w:val="0013684E"/>
    <w:rsid w:val="00140475"/>
    <w:rsid w:val="0014216D"/>
    <w:rsid w:val="0014269D"/>
    <w:rsid w:val="00142757"/>
    <w:rsid w:val="00142F25"/>
    <w:rsid w:val="0014401D"/>
    <w:rsid w:val="00144432"/>
    <w:rsid w:val="0014477D"/>
    <w:rsid w:val="00145802"/>
    <w:rsid w:val="00152F2D"/>
    <w:rsid w:val="001537CC"/>
    <w:rsid w:val="00155286"/>
    <w:rsid w:val="001569E1"/>
    <w:rsid w:val="00160A19"/>
    <w:rsid w:val="00162AEF"/>
    <w:rsid w:val="00163152"/>
    <w:rsid w:val="00165D2E"/>
    <w:rsid w:val="001668BD"/>
    <w:rsid w:val="00166FC8"/>
    <w:rsid w:val="001672D9"/>
    <w:rsid w:val="00167437"/>
    <w:rsid w:val="00167AA0"/>
    <w:rsid w:val="00170010"/>
    <w:rsid w:val="00172465"/>
    <w:rsid w:val="00172841"/>
    <w:rsid w:val="0018127D"/>
    <w:rsid w:val="00181EC9"/>
    <w:rsid w:val="00183C80"/>
    <w:rsid w:val="0018484A"/>
    <w:rsid w:val="0018629A"/>
    <w:rsid w:val="00192B0B"/>
    <w:rsid w:val="001942E9"/>
    <w:rsid w:val="00195BF9"/>
    <w:rsid w:val="001968C9"/>
    <w:rsid w:val="001A107B"/>
    <w:rsid w:val="001A2575"/>
    <w:rsid w:val="001A2965"/>
    <w:rsid w:val="001A3B9A"/>
    <w:rsid w:val="001A59CA"/>
    <w:rsid w:val="001A66C4"/>
    <w:rsid w:val="001A768A"/>
    <w:rsid w:val="001A7BF5"/>
    <w:rsid w:val="001B08EF"/>
    <w:rsid w:val="001B0E6C"/>
    <w:rsid w:val="001B1868"/>
    <w:rsid w:val="001B1CE7"/>
    <w:rsid w:val="001B2196"/>
    <w:rsid w:val="001B57DF"/>
    <w:rsid w:val="001B62C5"/>
    <w:rsid w:val="001B6453"/>
    <w:rsid w:val="001B6921"/>
    <w:rsid w:val="001C03B5"/>
    <w:rsid w:val="001C0B82"/>
    <w:rsid w:val="001C355D"/>
    <w:rsid w:val="001C51CA"/>
    <w:rsid w:val="001C54FC"/>
    <w:rsid w:val="001D32E5"/>
    <w:rsid w:val="001D4073"/>
    <w:rsid w:val="001D614D"/>
    <w:rsid w:val="001E1302"/>
    <w:rsid w:val="001E1323"/>
    <w:rsid w:val="001E20C3"/>
    <w:rsid w:val="001E3162"/>
    <w:rsid w:val="001E5B6A"/>
    <w:rsid w:val="001E6EF3"/>
    <w:rsid w:val="001E6F9C"/>
    <w:rsid w:val="001F1BBA"/>
    <w:rsid w:val="001F2018"/>
    <w:rsid w:val="001F28AF"/>
    <w:rsid w:val="001F2921"/>
    <w:rsid w:val="001F32B7"/>
    <w:rsid w:val="001F3BE6"/>
    <w:rsid w:val="001F4CB0"/>
    <w:rsid w:val="00200750"/>
    <w:rsid w:val="00200866"/>
    <w:rsid w:val="00200A7B"/>
    <w:rsid w:val="00201C77"/>
    <w:rsid w:val="00202121"/>
    <w:rsid w:val="002034CB"/>
    <w:rsid w:val="0020403F"/>
    <w:rsid w:val="00205339"/>
    <w:rsid w:val="00205849"/>
    <w:rsid w:val="00205CA0"/>
    <w:rsid w:val="00206404"/>
    <w:rsid w:val="002139C7"/>
    <w:rsid w:val="00214A8B"/>
    <w:rsid w:val="00215A3D"/>
    <w:rsid w:val="002169AF"/>
    <w:rsid w:val="00216D7B"/>
    <w:rsid w:val="0021796F"/>
    <w:rsid w:val="00220821"/>
    <w:rsid w:val="00220C5E"/>
    <w:rsid w:val="00223B4D"/>
    <w:rsid w:val="002244FE"/>
    <w:rsid w:val="002247F0"/>
    <w:rsid w:val="00224947"/>
    <w:rsid w:val="00226A1A"/>
    <w:rsid w:val="00227650"/>
    <w:rsid w:val="0023295F"/>
    <w:rsid w:val="00234DDB"/>
    <w:rsid w:val="00237ECF"/>
    <w:rsid w:val="00240136"/>
    <w:rsid w:val="0024072D"/>
    <w:rsid w:val="00240F27"/>
    <w:rsid w:val="00243906"/>
    <w:rsid w:val="00243E16"/>
    <w:rsid w:val="002452DB"/>
    <w:rsid w:val="002477F9"/>
    <w:rsid w:val="00253381"/>
    <w:rsid w:val="00253ABA"/>
    <w:rsid w:val="00255834"/>
    <w:rsid w:val="00260961"/>
    <w:rsid w:val="00261498"/>
    <w:rsid w:val="00261D55"/>
    <w:rsid w:val="00263F6E"/>
    <w:rsid w:val="002650E8"/>
    <w:rsid w:val="00267439"/>
    <w:rsid w:val="0027113F"/>
    <w:rsid w:val="00271DA4"/>
    <w:rsid w:val="00272A9C"/>
    <w:rsid w:val="00274038"/>
    <w:rsid w:val="002771F9"/>
    <w:rsid w:val="00280B1C"/>
    <w:rsid w:val="00283134"/>
    <w:rsid w:val="00284395"/>
    <w:rsid w:val="00284680"/>
    <w:rsid w:val="00286CB2"/>
    <w:rsid w:val="00287349"/>
    <w:rsid w:val="0029038F"/>
    <w:rsid w:val="00292D24"/>
    <w:rsid w:val="00293C8A"/>
    <w:rsid w:val="00296806"/>
    <w:rsid w:val="00297821"/>
    <w:rsid w:val="002A03EF"/>
    <w:rsid w:val="002A171B"/>
    <w:rsid w:val="002A239F"/>
    <w:rsid w:val="002A3B20"/>
    <w:rsid w:val="002A4A14"/>
    <w:rsid w:val="002B0227"/>
    <w:rsid w:val="002B2115"/>
    <w:rsid w:val="002B3ECB"/>
    <w:rsid w:val="002B640B"/>
    <w:rsid w:val="002C0AAB"/>
    <w:rsid w:val="002C39D7"/>
    <w:rsid w:val="002C3F7E"/>
    <w:rsid w:val="002C451B"/>
    <w:rsid w:val="002C5E0E"/>
    <w:rsid w:val="002C6706"/>
    <w:rsid w:val="002D01DD"/>
    <w:rsid w:val="002D0D6C"/>
    <w:rsid w:val="002D1ACC"/>
    <w:rsid w:val="002D4986"/>
    <w:rsid w:val="002D4A64"/>
    <w:rsid w:val="002D5D28"/>
    <w:rsid w:val="002D64B2"/>
    <w:rsid w:val="002D6730"/>
    <w:rsid w:val="002D69E0"/>
    <w:rsid w:val="002D70FB"/>
    <w:rsid w:val="002D7B14"/>
    <w:rsid w:val="002D7EA9"/>
    <w:rsid w:val="002E0AB8"/>
    <w:rsid w:val="002E0F86"/>
    <w:rsid w:val="002E173A"/>
    <w:rsid w:val="002E24AE"/>
    <w:rsid w:val="002E37DE"/>
    <w:rsid w:val="002E3ED6"/>
    <w:rsid w:val="002E5DFD"/>
    <w:rsid w:val="002E6939"/>
    <w:rsid w:val="002E6AA1"/>
    <w:rsid w:val="002F0F37"/>
    <w:rsid w:val="002F154E"/>
    <w:rsid w:val="002F1EAB"/>
    <w:rsid w:val="002F593B"/>
    <w:rsid w:val="002F5D6F"/>
    <w:rsid w:val="0030049A"/>
    <w:rsid w:val="00301BD0"/>
    <w:rsid w:val="003021A3"/>
    <w:rsid w:val="0030436D"/>
    <w:rsid w:val="00306C40"/>
    <w:rsid w:val="00307B2B"/>
    <w:rsid w:val="003138EC"/>
    <w:rsid w:val="00313A12"/>
    <w:rsid w:val="003140C1"/>
    <w:rsid w:val="003150F0"/>
    <w:rsid w:val="00317143"/>
    <w:rsid w:val="003178F5"/>
    <w:rsid w:val="003210FB"/>
    <w:rsid w:val="00321D5F"/>
    <w:rsid w:val="00323AF3"/>
    <w:rsid w:val="00326725"/>
    <w:rsid w:val="003278B2"/>
    <w:rsid w:val="00327BFB"/>
    <w:rsid w:val="00330F1E"/>
    <w:rsid w:val="00331EE7"/>
    <w:rsid w:val="00337182"/>
    <w:rsid w:val="003373BA"/>
    <w:rsid w:val="00337A04"/>
    <w:rsid w:val="00340A8E"/>
    <w:rsid w:val="00342BAE"/>
    <w:rsid w:val="00342C7C"/>
    <w:rsid w:val="0034508A"/>
    <w:rsid w:val="003459FD"/>
    <w:rsid w:val="003460AC"/>
    <w:rsid w:val="00347632"/>
    <w:rsid w:val="003506A4"/>
    <w:rsid w:val="00350A6C"/>
    <w:rsid w:val="00351283"/>
    <w:rsid w:val="00352084"/>
    <w:rsid w:val="00352FAD"/>
    <w:rsid w:val="00355F9D"/>
    <w:rsid w:val="0035645F"/>
    <w:rsid w:val="00356610"/>
    <w:rsid w:val="0036087E"/>
    <w:rsid w:val="00361E59"/>
    <w:rsid w:val="00362CB9"/>
    <w:rsid w:val="00364F6B"/>
    <w:rsid w:val="00365B5E"/>
    <w:rsid w:val="00367EA9"/>
    <w:rsid w:val="0037098A"/>
    <w:rsid w:val="003713C5"/>
    <w:rsid w:val="0037397B"/>
    <w:rsid w:val="00374FAB"/>
    <w:rsid w:val="00375813"/>
    <w:rsid w:val="00375B06"/>
    <w:rsid w:val="003808A6"/>
    <w:rsid w:val="00385071"/>
    <w:rsid w:val="00385DF5"/>
    <w:rsid w:val="00391B12"/>
    <w:rsid w:val="00391CB6"/>
    <w:rsid w:val="00394145"/>
    <w:rsid w:val="00395164"/>
    <w:rsid w:val="00395B11"/>
    <w:rsid w:val="00395CBB"/>
    <w:rsid w:val="003969CD"/>
    <w:rsid w:val="00396B1C"/>
    <w:rsid w:val="003A00BE"/>
    <w:rsid w:val="003A1754"/>
    <w:rsid w:val="003A37CA"/>
    <w:rsid w:val="003A37F5"/>
    <w:rsid w:val="003A6336"/>
    <w:rsid w:val="003A68ED"/>
    <w:rsid w:val="003A7DC5"/>
    <w:rsid w:val="003B101B"/>
    <w:rsid w:val="003B338D"/>
    <w:rsid w:val="003B6AF9"/>
    <w:rsid w:val="003B6B42"/>
    <w:rsid w:val="003B6BA5"/>
    <w:rsid w:val="003B6E38"/>
    <w:rsid w:val="003B74A3"/>
    <w:rsid w:val="003B7568"/>
    <w:rsid w:val="003C0769"/>
    <w:rsid w:val="003C342C"/>
    <w:rsid w:val="003C4F68"/>
    <w:rsid w:val="003C5901"/>
    <w:rsid w:val="003C5C5F"/>
    <w:rsid w:val="003C7715"/>
    <w:rsid w:val="003C7E46"/>
    <w:rsid w:val="003D23E9"/>
    <w:rsid w:val="003D35E5"/>
    <w:rsid w:val="003D4682"/>
    <w:rsid w:val="003D5AD8"/>
    <w:rsid w:val="003D7B8E"/>
    <w:rsid w:val="003D7B9E"/>
    <w:rsid w:val="003E2F72"/>
    <w:rsid w:val="003E30DD"/>
    <w:rsid w:val="003E330E"/>
    <w:rsid w:val="003E396B"/>
    <w:rsid w:val="003E3E15"/>
    <w:rsid w:val="003E4477"/>
    <w:rsid w:val="003E5234"/>
    <w:rsid w:val="003E5538"/>
    <w:rsid w:val="003E6108"/>
    <w:rsid w:val="003E6778"/>
    <w:rsid w:val="003E6DFD"/>
    <w:rsid w:val="003F1B8B"/>
    <w:rsid w:val="003F46B6"/>
    <w:rsid w:val="003F476F"/>
    <w:rsid w:val="003F7FD5"/>
    <w:rsid w:val="004008E7"/>
    <w:rsid w:val="00401BDD"/>
    <w:rsid w:val="00401BE0"/>
    <w:rsid w:val="00401F74"/>
    <w:rsid w:val="004039C4"/>
    <w:rsid w:val="00405FFA"/>
    <w:rsid w:val="004060D4"/>
    <w:rsid w:val="004108BB"/>
    <w:rsid w:val="00410EDA"/>
    <w:rsid w:val="00411264"/>
    <w:rsid w:val="004116EC"/>
    <w:rsid w:val="004126A1"/>
    <w:rsid w:val="0041443D"/>
    <w:rsid w:val="00417295"/>
    <w:rsid w:val="0041730F"/>
    <w:rsid w:val="004178ED"/>
    <w:rsid w:val="00417A93"/>
    <w:rsid w:val="004207DC"/>
    <w:rsid w:val="004221AD"/>
    <w:rsid w:val="0042233C"/>
    <w:rsid w:val="00424231"/>
    <w:rsid w:val="00427974"/>
    <w:rsid w:val="00430F37"/>
    <w:rsid w:val="0043180D"/>
    <w:rsid w:val="00431BBD"/>
    <w:rsid w:val="00432EAF"/>
    <w:rsid w:val="0044293B"/>
    <w:rsid w:val="0044304B"/>
    <w:rsid w:val="00444A73"/>
    <w:rsid w:val="00445E8D"/>
    <w:rsid w:val="004476EC"/>
    <w:rsid w:val="0045012A"/>
    <w:rsid w:val="004504CF"/>
    <w:rsid w:val="00452759"/>
    <w:rsid w:val="00456448"/>
    <w:rsid w:val="004564F3"/>
    <w:rsid w:val="00457DAF"/>
    <w:rsid w:val="004604A4"/>
    <w:rsid w:val="0046367B"/>
    <w:rsid w:val="004646A0"/>
    <w:rsid w:val="004709C8"/>
    <w:rsid w:val="004736AC"/>
    <w:rsid w:val="004742AB"/>
    <w:rsid w:val="004758E4"/>
    <w:rsid w:val="004819DF"/>
    <w:rsid w:val="004820AE"/>
    <w:rsid w:val="00482541"/>
    <w:rsid w:val="00482546"/>
    <w:rsid w:val="0048258C"/>
    <w:rsid w:val="00482EB1"/>
    <w:rsid w:val="00484492"/>
    <w:rsid w:val="0048629F"/>
    <w:rsid w:val="0048642A"/>
    <w:rsid w:val="00494AC6"/>
    <w:rsid w:val="00494D4C"/>
    <w:rsid w:val="00495C9F"/>
    <w:rsid w:val="004967E4"/>
    <w:rsid w:val="00496967"/>
    <w:rsid w:val="00497F4D"/>
    <w:rsid w:val="004A0D3C"/>
    <w:rsid w:val="004A135D"/>
    <w:rsid w:val="004A271B"/>
    <w:rsid w:val="004A6389"/>
    <w:rsid w:val="004B110C"/>
    <w:rsid w:val="004B1448"/>
    <w:rsid w:val="004B1BE5"/>
    <w:rsid w:val="004B36DD"/>
    <w:rsid w:val="004B38E7"/>
    <w:rsid w:val="004B3C8D"/>
    <w:rsid w:val="004B57B3"/>
    <w:rsid w:val="004C1074"/>
    <w:rsid w:val="004C143D"/>
    <w:rsid w:val="004C1C6B"/>
    <w:rsid w:val="004C2C4F"/>
    <w:rsid w:val="004C39D3"/>
    <w:rsid w:val="004C5C05"/>
    <w:rsid w:val="004C747C"/>
    <w:rsid w:val="004C7809"/>
    <w:rsid w:val="004D1DB9"/>
    <w:rsid w:val="004D21D0"/>
    <w:rsid w:val="004D2694"/>
    <w:rsid w:val="004D4B71"/>
    <w:rsid w:val="004E177C"/>
    <w:rsid w:val="004E1E47"/>
    <w:rsid w:val="004E6065"/>
    <w:rsid w:val="004E6C91"/>
    <w:rsid w:val="004F10CA"/>
    <w:rsid w:val="004F266A"/>
    <w:rsid w:val="004F36CD"/>
    <w:rsid w:val="004F5592"/>
    <w:rsid w:val="004F7199"/>
    <w:rsid w:val="004F77BE"/>
    <w:rsid w:val="00500BEC"/>
    <w:rsid w:val="005015CC"/>
    <w:rsid w:val="00502E9E"/>
    <w:rsid w:val="00503AAD"/>
    <w:rsid w:val="00506886"/>
    <w:rsid w:val="00510017"/>
    <w:rsid w:val="005110F0"/>
    <w:rsid w:val="00511469"/>
    <w:rsid w:val="00511C36"/>
    <w:rsid w:val="0051331B"/>
    <w:rsid w:val="00513B40"/>
    <w:rsid w:val="00514BAF"/>
    <w:rsid w:val="00516DDC"/>
    <w:rsid w:val="00520A21"/>
    <w:rsid w:val="00520BEC"/>
    <w:rsid w:val="00524F9D"/>
    <w:rsid w:val="005251EC"/>
    <w:rsid w:val="00532FE2"/>
    <w:rsid w:val="005348E8"/>
    <w:rsid w:val="00534C39"/>
    <w:rsid w:val="0053598D"/>
    <w:rsid w:val="0053688F"/>
    <w:rsid w:val="00536D53"/>
    <w:rsid w:val="0053725F"/>
    <w:rsid w:val="00537E58"/>
    <w:rsid w:val="00540305"/>
    <w:rsid w:val="00540778"/>
    <w:rsid w:val="005412F8"/>
    <w:rsid w:val="005431D2"/>
    <w:rsid w:val="00545A74"/>
    <w:rsid w:val="00545CC6"/>
    <w:rsid w:val="00547921"/>
    <w:rsid w:val="00550D3D"/>
    <w:rsid w:val="00552E7B"/>
    <w:rsid w:val="005542A5"/>
    <w:rsid w:val="00554454"/>
    <w:rsid w:val="00557D18"/>
    <w:rsid w:val="005625E3"/>
    <w:rsid w:val="00563EBE"/>
    <w:rsid w:val="00564627"/>
    <w:rsid w:val="00564E00"/>
    <w:rsid w:val="00565261"/>
    <w:rsid w:val="0056559A"/>
    <w:rsid w:val="00567302"/>
    <w:rsid w:val="00567CC1"/>
    <w:rsid w:val="0057075E"/>
    <w:rsid w:val="00570AB6"/>
    <w:rsid w:val="00572C71"/>
    <w:rsid w:val="00573351"/>
    <w:rsid w:val="00574578"/>
    <w:rsid w:val="00576405"/>
    <w:rsid w:val="00580557"/>
    <w:rsid w:val="00580AD2"/>
    <w:rsid w:val="005813AB"/>
    <w:rsid w:val="0058267D"/>
    <w:rsid w:val="00582FD2"/>
    <w:rsid w:val="005837E5"/>
    <w:rsid w:val="0058435B"/>
    <w:rsid w:val="0058498A"/>
    <w:rsid w:val="0058558B"/>
    <w:rsid w:val="0058641B"/>
    <w:rsid w:val="00586491"/>
    <w:rsid w:val="005866AE"/>
    <w:rsid w:val="00586AF5"/>
    <w:rsid w:val="00592017"/>
    <w:rsid w:val="0059235E"/>
    <w:rsid w:val="00592C01"/>
    <w:rsid w:val="00593EE0"/>
    <w:rsid w:val="005948B2"/>
    <w:rsid w:val="00597404"/>
    <w:rsid w:val="005A3EFE"/>
    <w:rsid w:val="005A402E"/>
    <w:rsid w:val="005A4DC4"/>
    <w:rsid w:val="005A63FE"/>
    <w:rsid w:val="005A64E9"/>
    <w:rsid w:val="005A6B1C"/>
    <w:rsid w:val="005B075F"/>
    <w:rsid w:val="005B1AD4"/>
    <w:rsid w:val="005B1B62"/>
    <w:rsid w:val="005B3698"/>
    <w:rsid w:val="005B45D2"/>
    <w:rsid w:val="005B548B"/>
    <w:rsid w:val="005B6B5D"/>
    <w:rsid w:val="005C3FC7"/>
    <w:rsid w:val="005C456C"/>
    <w:rsid w:val="005C638F"/>
    <w:rsid w:val="005C7233"/>
    <w:rsid w:val="005D2D53"/>
    <w:rsid w:val="005E063C"/>
    <w:rsid w:val="005E09AE"/>
    <w:rsid w:val="005E1C29"/>
    <w:rsid w:val="005E2BC7"/>
    <w:rsid w:val="005E3B8F"/>
    <w:rsid w:val="005E40B4"/>
    <w:rsid w:val="005E40FF"/>
    <w:rsid w:val="005E424A"/>
    <w:rsid w:val="005E50C4"/>
    <w:rsid w:val="005E5AFA"/>
    <w:rsid w:val="005E5F40"/>
    <w:rsid w:val="005E633D"/>
    <w:rsid w:val="005E6B49"/>
    <w:rsid w:val="005E7D6F"/>
    <w:rsid w:val="005F1B19"/>
    <w:rsid w:val="005F2126"/>
    <w:rsid w:val="005F258D"/>
    <w:rsid w:val="005F42C4"/>
    <w:rsid w:val="005F5EF9"/>
    <w:rsid w:val="005F6771"/>
    <w:rsid w:val="005F6A79"/>
    <w:rsid w:val="005F6D26"/>
    <w:rsid w:val="00600927"/>
    <w:rsid w:val="006014CB"/>
    <w:rsid w:val="00601E67"/>
    <w:rsid w:val="0060208B"/>
    <w:rsid w:val="00603551"/>
    <w:rsid w:val="00603A3B"/>
    <w:rsid w:val="006047BB"/>
    <w:rsid w:val="00607AB3"/>
    <w:rsid w:val="006118B4"/>
    <w:rsid w:val="006125EF"/>
    <w:rsid w:val="00612885"/>
    <w:rsid w:val="00612901"/>
    <w:rsid w:val="006175F4"/>
    <w:rsid w:val="00617B4C"/>
    <w:rsid w:val="00621AAD"/>
    <w:rsid w:val="006238DC"/>
    <w:rsid w:val="00623A13"/>
    <w:rsid w:val="00625331"/>
    <w:rsid w:val="00626A9F"/>
    <w:rsid w:val="0063036E"/>
    <w:rsid w:val="00630BF9"/>
    <w:rsid w:val="006313EE"/>
    <w:rsid w:val="00631A08"/>
    <w:rsid w:val="00637003"/>
    <w:rsid w:val="006370B7"/>
    <w:rsid w:val="00637CB0"/>
    <w:rsid w:val="006467E2"/>
    <w:rsid w:val="006469C7"/>
    <w:rsid w:val="00646A04"/>
    <w:rsid w:val="006475BD"/>
    <w:rsid w:val="00647AD0"/>
    <w:rsid w:val="006501DB"/>
    <w:rsid w:val="00652EC1"/>
    <w:rsid w:val="00653717"/>
    <w:rsid w:val="006539D3"/>
    <w:rsid w:val="006557AC"/>
    <w:rsid w:val="00655B32"/>
    <w:rsid w:val="00655E91"/>
    <w:rsid w:val="00657A6C"/>
    <w:rsid w:val="00657E77"/>
    <w:rsid w:val="0066036B"/>
    <w:rsid w:val="00661C5C"/>
    <w:rsid w:val="006623B2"/>
    <w:rsid w:val="00663304"/>
    <w:rsid w:val="006642F1"/>
    <w:rsid w:val="00665263"/>
    <w:rsid w:val="0066694C"/>
    <w:rsid w:val="006670FC"/>
    <w:rsid w:val="00670327"/>
    <w:rsid w:val="006736C6"/>
    <w:rsid w:val="00674256"/>
    <w:rsid w:val="0067520D"/>
    <w:rsid w:val="00675AF3"/>
    <w:rsid w:val="0068073B"/>
    <w:rsid w:val="006814BB"/>
    <w:rsid w:val="00682D57"/>
    <w:rsid w:val="00685757"/>
    <w:rsid w:val="00686183"/>
    <w:rsid w:val="0068622E"/>
    <w:rsid w:val="00686BC3"/>
    <w:rsid w:val="006912F4"/>
    <w:rsid w:val="006919F4"/>
    <w:rsid w:val="00692672"/>
    <w:rsid w:val="006932A8"/>
    <w:rsid w:val="00693BED"/>
    <w:rsid w:val="00693CB6"/>
    <w:rsid w:val="0069406A"/>
    <w:rsid w:val="006945BE"/>
    <w:rsid w:val="00695B22"/>
    <w:rsid w:val="00696F09"/>
    <w:rsid w:val="006A5C75"/>
    <w:rsid w:val="006B099D"/>
    <w:rsid w:val="006B2FB0"/>
    <w:rsid w:val="006B35D2"/>
    <w:rsid w:val="006B3B17"/>
    <w:rsid w:val="006B6308"/>
    <w:rsid w:val="006C0E8F"/>
    <w:rsid w:val="006C27B9"/>
    <w:rsid w:val="006C6B3A"/>
    <w:rsid w:val="006C6DDA"/>
    <w:rsid w:val="006C708D"/>
    <w:rsid w:val="006C7780"/>
    <w:rsid w:val="006C7E8F"/>
    <w:rsid w:val="006D2216"/>
    <w:rsid w:val="006D2799"/>
    <w:rsid w:val="006D2878"/>
    <w:rsid w:val="006D36A4"/>
    <w:rsid w:val="006D456C"/>
    <w:rsid w:val="006D4FCD"/>
    <w:rsid w:val="006D5178"/>
    <w:rsid w:val="006D6F23"/>
    <w:rsid w:val="006D7CC5"/>
    <w:rsid w:val="006E06B5"/>
    <w:rsid w:val="006E0CDB"/>
    <w:rsid w:val="006E1FC3"/>
    <w:rsid w:val="006E2822"/>
    <w:rsid w:val="006E345D"/>
    <w:rsid w:val="006E56F5"/>
    <w:rsid w:val="006E5D6E"/>
    <w:rsid w:val="006F009C"/>
    <w:rsid w:val="006F043E"/>
    <w:rsid w:val="006F051D"/>
    <w:rsid w:val="006F10FA"/>
    <w:rsid w:val="006F1D0A"/>
    <w:rsid w:val="006F2329"/>
    <w:rsid w:val="0070017F"/>
    <w:rsid w:val="007003D6"/>
    <w:rsid w:val="00702E92"/>
    <w:rsid w:val="0070535F"/>
    <w:rsid w:val="00705EBF"/>
    <w:rsid w:val="007066C6"/>
    <w:rsid w:val="00706A91"/>
    <w:rsid w:val="00711B47"/>
    <w:rsid w:val="00712544"/>
    <w:rsid w:val="00713896"/>
    <w:rsid w:val="00715096"/>
    <w:rsid w:val="00721B72"/>
    <w:rsid w:val="00723F52"/>
    <w:rsid w:val="00725D93"/>
    <w:rsid w:val="00725FDC"/>
    <w:rsid w:val="00726CF2"/>
    <w:rsid w:val="00726D13"/>
    <w:rsid w:val="00727EE7"/>
    <w:rsid w:val="0073465D"/>
    <w:rsid w:val="00734C98"/>
    <w:rsid w:val="007423C9"/>
    <w:rsid w:val="00742F10"/>
    <w:rsid w:val="00744A79"/>
    <w:rsid w:val="00746219"/>
    <w:rsid w:val="00747296"/>
    <w:rsid w:val="007501F5"/>
    <w:rsid w:val="00750A03"/>
    <w:rsid w:val="007531C4"/>
    <w:rsid w:val="007533FE"/>
    <w:rsid w:val="00757471"/>
    <w:rsid w:val="0076114E"/>
    <w:rsid w:val="00766308"/>
    <w:rsid w:val="007678C3"/>
    <w:rsid w:val="00767C30"/>
    <w:rsid w:val="007717DC"/>
    <w:rsid w:val="00774308"/>
    <w:rsid w:val="0077457F"/>
    <w:rsid w:val="00777E06"/>
    <w:rsid w:val="00783601"/>
    <w:rsid w:val="007849D7"/>
    <w:rsid w:val="00785BD6"/>
    <w:rsid w:val="00792408"/>
    <w:rsid w:val="00795FA0"/>
    <w:rsid w:val="0079669F"/>
    <w:rsid w:val="007A243E"/>
    <w:rsid w:val="007A25AF"/>
    <w:rsid w:val="007A36D3"/>
    <w:rsid w:val="007A4DAE"/>
    <w:rsid w:val="007A4E2B"/>
    <w:rsid w:val="007A673E"/>
    <w:rsid w:val="007B0098"/>
    <w:rsid w:val="007B26A7"/>
    <w:rsid w:val="007B721F"/>
    <w:rsid w:val="007C00FE"/>
    <w:rsid w:val="007C2931"/>
    <w:rsid w:val="007C4616"/>
    <w:rsid w:val="007C69C3"/>
    <w:rsid w:val="007C7FB2"/>
    <w:rsid w:val="007D4DA6"/>
    <w:rsid w:val="007D5C7E"/>
    <w:rsid w:val="007D5D94"/>
    <w:rsid w:val="007D6106"/>
    <w:rsid w:val="007E0382"/>
    <w:rsid w:val="007E16F3"/>
    <w:rsid w:val="007E20DC"/>
    <w:rsid w:val="007E5636"/>
    <w:rsid w:val="007E71C8"/>
    <w:rsid w:val="007E7D9A"/>
    <w:rsid w:val="007F08AD"/>
    <w:rsid w:val="007F1B8E"/>
    <w:rsid w:val="007F2557"/>
    <w:rsid w:val="007F36AF"/>
    <w:rsid w:val="007F410B"/>
    <w:rsid w:val="007F53EE"/>
    <w:rsid w:val="007F5518"/>
    <w:rsid w:val="007F65EC"/>
    <w:rsid w:val="007F69B8"/>
    <w:rsid w:val="008043FF"/>
    <w:rsid w:val="008044D2"/>
    <w:rsid w:val="00804F7A"/>
    <w:rsid w:val="0080753D"/>
    <w:rsid w:val="00810814"/>
    <w:rsid w:val="00810909"/>
    <w:rsid w:val="008120DB"/>
    <w:rsid w:val="00812546"/>
    <w:rsid w:val="0081270E"/>
    <w:rsid w:val="008138B8"/>
    <w:rsid w:val="00815BA4"/>
    <w:rsid w:val="00815EB5"/>
    <w:rsid w:val="00817CE4"/>
    <w:rsid w:val="0082019E"/>
    <w:rsid w:val="008220CA"/>
    <w:rsid w:val="00822BD3"/>
    <w:rsid w:val="00822BFE"/>
    <w:rsid w:val="00822DBB"/>
    <w:rsid w:val="008345D1"/>
    <w:rsid w:val="00834945"/>
    <w:rsid w:val="00835FEC"/>
    <w:rsid w:val="008370F0"/>
    <w:rsid w:val="0084032F"/>
    <w:rsid w:val="00840816"/>
    <w:rsid w:val="00840FDA"/>
    <w:rsid w:val="008420BC"/>
    <w:rsid w:val="0084235C"/>
    <w:rsid w:val="008427E6"/>
    <w:rsid w:val="00844A4D"/>
    <w:rsid w:val="008466BB"/>
    <w:rsid w:val="008473AA"/>
    <w:rsid w:val="00850966"/>
    <w:rsid w:val="0085155A"/>
    <w:rsid w:val="00852240"/>
    <w:rsid w:val="00852CD1"/>
    <w:rsid w:val="00852D54"/>
    <w:rsid w:val="00853146"/>
    <w:rsid w:val="0085702C"/>
    <w:rsid w:val="00857867"/>
    <w:rsid w:val="00861541"/>
    <w:rsid w:val="00863D96"/>
    <w:rsid w:val="008655CA"/>
    <w:rsid w:val="008678EE"/>
    <w:rsid w:val="008708F4"/>
    <w:rsid w:val="0087133E"/>
    <w:rsid w:val="0087159A"/>
    <w:rsid w:val="00871AF7"/>
    <w:rsid w:val="00872133"/>
    <w:rsid w:val="00882776"/>
    <w:rsid w:val="00882C05"/>
    <w:rsid w:val="00884F3E"/>
    <w:rsid w:val="00886803"/>
    <w:rsid w:val="008942FD"/>
    <w:rsid w:val="00894579"/>
    <w:rsid w:val="008971E2"/>
    <w:rsid w:val="00897284"/>
    <w:rsid w:val="008977BB"/>
    <w:rsid w:val="00897876"/>
    <w:rsid w:val="008A090D"/>
    <w:rsid w:val="008A0CDF"/>
    <w:rsid w:val="008A4FCA"/>
    <w:rsid w:val="008A60DA"/>
    <w:rsid w:val="008A67FA"/>
    <w:rsid w:val="008B1D91"/>
    <w:rsid w:val="008B2C4A"/>
    <w:rsid w:val="008B3234"/>
    <w:rsid w:val="008B4639"/>
    <w:rsid w:val="008B4E36"/>
    <w:rsid w:val="008B5219"/>
    <w:rsid w:val="008C2456"/>
    <w:rsid w:val="008C43DE"/>
    <w:rsid w:val="008C5F16"/>
    <w:rsid w:val="008C654D"/>
    <w:rsid w:val="008C6C20"/>
    <w:rsid w:val="008C6E82"/>
    <w:rsid w:val="008C7411"/>
    <w:rsid w:val="008D00FC"/>
    <w:rsid w:val="008D3560"/>
    <w:rsid w:val="008D43FA"/>
    <w:rsid w:val="008D4935"/>
    <w:rsid w:val="008D4DC0"/>
    <w:rsid w:val="008D56EC"/>
    <w:rsid w:val="008D60EB"/>
    <w:rsid w:val="008D751D"/>
    <w:rsid w:val="008E0B26"/>
    <w:rsid w:val="008E1449"/>
    <w:rsid w:val="008E19E9"/>
    <w:rsid w:val="008E1C10"/>
    <w:rsid w:val="008E2731"/>
    <w:rsid w:val="008E4F3A"/>
    <w:rsid w:val="008E6BFF"/>
    <w:rsid w:val="008E7C12"/>
    <w:rsid w:val="008F1100"/>
    <w:rsid w:val="008F287D"/>
    <w:rsid w:val="008F3F03"/>
    <w:rsid w:val="008F435E"/>
    <w:rsid w:val="008F5EE7"/>
    <w:rsid w:val="008F5FE6"/>
    <w:rsid w:val="009002F0"/>
    <w:rsid w:val="009013F6"/>
    <w:rsid w:val="00905C58"/>
    <w:rsid w:val="0091279A"/>
    <w:rsid w:val="00914AB6"/>
    <w:rsid w:val="00914D1B"/>
    <w:rsid w:val="00915647"/>
    <w:rsid w:val="00916D2B"/>
    <w:rsid w:val="00920379"/>
    <w:rsid w:val="00920D54"/>
    <w:rsid w:val="00920F53"/>
    <w:rsid w:val="00922A0C"/>
    <w:rsid w:val="00922AA0"/>
    <w:rsid w:val="009241E2"/>
    <w:rsid w:val="0092428A"/>
    <w:rsid w:val="00925BEF"/>
    <w:rsid w:val="00926CFB"/>
    <w:rsid w:val="00932A24"/>
    <w:rsid w:val="00933DF8"/>
    <w:rsid w:val="009347D1"/>
    <w:rsid w:val="0093774C"/>
    <w:rsid w:val="00937C54"/>
    <w:rsid w:val="00940CBF"/>
    <w:rsid w:val="00942673"/>
    <w:rsid w:val="00942E00"/>
    <w:rsid w:val="009431E7"/>
    <w:rsid w:val="00943505"/>
    <w:rsid w:val="009439F2"/>
    <w:rsid w:val="00944FFB"/>
    <w:rsid w:val="0094615A"/>
    <w:rsid w:val="009466E6"/>
    <w:rsid w:val="009506F5"/>
    <w:rsid w:val="00950948"/>
    <w:rsid w:val="00952BA1"/>
    <w:rsid w:val="00952D3A"/>
    <w:rsid w:val="00953D61"/>
    <w:rsid w:val="00957083"/>
    <w:rsid w:val="00957988"/>
    <w:rsid w:val="00960385"/>
    <w:rsid w:val="00960689"/>
    <w:rsid w:val="00962E88"/>
    <w:rsid w:val="00963F77"/>
    <w:rsid w:val="00964F05"/>
    <w:rsid w:val="0096601B"/>
    <w:rsid w:val="00966199"/>
    <w:rsid w:val="00966CD7"/>
    <w:rsid w:val="00970280"/>
    <w:rsid w:val="009702FC"/>
    <w:rsid w:val="00970934"/>
    <w:rsid w:val="009709E8"/>
    <w:rsid w:val="00971321"/>
    <w:rsid w:val="00971BDC"/>
    <w:rsid w:val="009744FD"/>
    <w:rsid w:val="00974EC3"/>
    <w:rsid w:val="009756F8"/>
    <w:rsid w:val="009759CC"/>
    <w:rsid w:val="00975C29"/>
    <w:rsid w:val="00976D7C"/>
    <w:rsid w:val="00977AD3"/>
    <w:rsid w:val="009811F8"/>
    <w:rsid w:val="00982E78"/>
    <w:rsid w:val="00983797"/>
    <w:rsid w:val="00985E7A"/>
    <w:rsid w:val="009870A8"/>
    <w:rsid w:val="00992C58"/>
    <w:rsid w:val="00995110"/>
    <w:rsid w:val="00996656"/>
    <w:rsid w:val="009977DC"/>
    <w:rsid w:val="009A1F21"/>
    <w:rsid w:val="009A2453"/>
    <w:rsid w:val="009A79D0"/>
    <w:rsid w:val="009A7A66"/>
    <w:rsid w:val="009B1A37"/>
    <w:rsid w:val="009B417D"/>
    <w:rsid w:val="009B52A7"/>
    <w:rsid w:val="009B5885"/>
    <w:rsid w:val="009B682E"/>
    <w:rsid w:val="009C0219"/>
    <w:rsid w:val="009C1CE5"/>
    <w:rsid w:val="009C41E3"/>
    <w:rsid w:val="009C6CBD"/>
    <w:rsid w:val="009D30E4"/>
    <w:rsid w:val="009D3E39"/>
    <w:rsid w:val="009D4D97"/>
    <w:rsid w:val="009D52B2"/>
    <w:rsid w:val="009D566A"/>
    <w:rsid w:val="009D77C4"/>
    <w:rsid w:val="009E033F"/>
    <w:rsid w:val="009E1DED"/>
    <w:rsid w:val="009E236C"/>
    <w:rsid w:val="009E2D5C"/>
    <w:rsid w:val="009E3BDE"/>
    <w:rsid w:val="009E5BF8"/>
    <w:rsid w:val="009E66B8"/>
    <w:rsid w:val="009E6A2C"/>
    <w:rsid w:val="009E6BCA"/>
    <w:rsid w:val="009F0579"/>
    <w:rsid w:val="009F1411"/>
    <w:rsid w:val="009F46F0"/>
    <w:rsid w:val="009F5378"/>
    <w:rsid w:val="009F5FED"/>
    <w:rsid w:val="009F7F3C"/>
    <w:rsid w:val="00A00172"/>
    <w:rsid w:val="00A024B6"/>
    <w:rsid w:val="00A04CEC"/>
    <w:rsid w:val="00A04D3B"/>
    <w:rsid w:val="00A057CC"/>
    <w:rsid w:val="00A05E59"/>
    <w:rsid w:val="00A06BCC"/>
    <w:rsid w:val="00A12B80"/>
    <w:rsid w:val="00A14042"/>
    <w:rsid w:val="00A168B1"/>
    <w:rsid w:val="00A17BBF"/>
    <w:rsid w:val="00A20066"/>
    <w:rsid w:val="00A21013"/>
    <w:rsid w:val="00A22436"/>
    <w:rsid w:val="00A22977"/>
    <w:rsid w:val="00A23E73"/>
    <w:rsid w:val="00A242C9"/>
    <w:rsid w:val="00A24AE5"/>
    <w:rsid w:val="00A25308"/>
    <w:rsid w:val="00A3652C"/>
    <w:rsid w:val="00A36C52"/>
    <w:rsid w:val="00A370FE"/>
    <w:rsid w:val="00A4069B"/>
    <w:rsid w:val="00A40A79"/>
    <w:rsid w:val="00A40FAD"/>
    <w:rsid w:val="00A411E7"/>
    <w:rsid w:val="00A4293C"/>
    <w:rsid w:val="00A44722"/>
    <w:rsid w:val="00A463F3"/>
    <w:rsid w:val="00A46B86"/>
    <w:rsid w:val="00A46C87"/>
    <w:rsid w:val="00A4706D"/>
    <w:rsid w:val="00A53581"/>
    <w:rsid w:val="00A537F1"/>
    <w:rsid w:val="00A54F06"/>
    <w:rsid w:val="00A57499"/>
    <w:rsid w:val="00A576D2"/>
    <w:rsid w:val="00A61D7D"/>
    <w:rsid w:val="00A6247A"/>
    <w:rsid w:val="00A62489"/>
    <w:rsid w:val="00A62FB6"/>
    <w:rsid w:val="00A63092"/>
    <w:rsid w:val="00A63260"/>
    <w:rsid w:val="00A65AC7"/>
    <w:rsid w:val="00A66164"/>
    <w:rsid w:val="00A70DA3"/>
    <w:rsid w:val="00A70E88"/>
    <w:rsid w:val="00A72363"/>
    <w:rsid w:val="00A72C70"/>
    <w:rsid w:val="00A743D8"/>
    <w:rsid w:val="00A74F5C"/>
    <w:rsid w:val="00A76FAF"/>
    <w:rsid w:val="00A815B9"/>
    <w:rsid w:val="00A82A4B"/>
    <w:rsid w:val="00A835AD"/>
    <w:rsid w:val="00A85494"/>
    <w:rsid w:val="00A85534"/>
    <w:rsid w:val="00A857BF"/>
    <w:rsid w:val="00A87920"/>
    <w:rsid w:val="00A93429"/>
    <w:rsid w:val="00A95B4B"/>
    <w:rsid w:val="00A96C74"/>
    <w:rsid w:val="00A9741D"/>
    <w:rsid w:val="00A97720"/>
    <w:rsid w:val="00A977E7"/>
    <w:rsid w:val="00AA071E"/>
    <w:rsid w:val="00AA0C7C"/>
    <w:rsid w:val="00AA2D16"/>
    <w:rsid w:val="00AA2FD8"/>
    <w:rsid w:val="00AB1509"/>
    <w:rsid w:val="00AB227F"/>
    <w:rsid w:val="00AB4018"/>
    <w:rsid w:val="00AB522E"/>
    <w:rsid w:val="00AB52F8"/>
    <w:rsid w:val="00AB7D24"/>
    <w:rsid w:val="00AC061E"/>
    <w:rsid w:val="00AC141E"/>
    <w:rsid w:val="00AC188C"/>
    <w:rsid w:val="00AC2B54"/>
    <w:rsid w:val="00AC3092"/>
    <w:rsid w:val="00AC4FD8"/>
    <w:rsid w:val="00AC6212"/>
    <w:rsid w:val="00AC6E26"/>
    <w:rsid w:val="00AD0F8B"/>
    <w:rsid w:val="00AD214B"/>
    <w:rsid w:val="00AD4936"/>
    <w:rsid w:val="00AD5730"/>
    <w:rsid w:val="00AD61DD"/>
    <w:rsid w:val="00AD6844"/>
    <w:rsid w:val="00AD687B"/>
    <w:rsid w:val="00AE0A3A"/>
    <w:rsid w:val="00AE0D25"/>
    <w:rsid w:val="00AE1584"/>
    <w:rsid w:val="00AE1E0B"/>
    <w:rsid w:val="00AE3EE8"/>
    <w:rsid w:val="00AE4335"/>
    <w:rsid w:val="00AE6471"/>
    <w:rsid w:val="00AE6768"/>
    <w:rsid w:val="00AF0827"/>
    <w:rsid w:val="00AF130F"/>
    <w:rsid w:val="00AF1D9E"/>
    <w:rsid w:val="00AF37E1"/>
    <w:rsid w:val="00AF38AD"/>
    <w:rsid w:val="00AF52DD"/>
    <w:rsid w:val="00B00D47"/>
    <w:rsid w:val="00B016E1"/>
    <w:rsid w:val="00B02B26"/>
    <w:rsid w:val="00B03F18"/>
    <w:rsid w:val="00B047A2"/>
    <w:rsid w:val="00B057B3"/>
    <w:rsid w:val="00B10BF3"/>
    <w:rsid w:val="00B2234B"/>
    <w:rsid w:val="00B247F6"/>
    <w:rsid w:val="00B253EF"/>
    <w:rsid w:val="00B25F7D"/>
    <w:rsid w:val="00B30EA7"/>
    <w:rsid w:val="00B30FC1"/>
    <w:rsid w:val="00B31163"/>
    <w:rsid w:val="00B3134D"/>
    <w:rsid w:val="00B315E8"/>
    <w:rsid w:val="00B31604"/>
    <w:rsid w:val="00B339EE"/>
    <w:rsid w:val="00B34664"/>
    <w:rsid w:val="00B355AA"/>
    <w:rsid w:val="00B36B96"/>
    <w:rsid w:val="00B3706D"/>
    <w:rsid w:val="00B42DC8"/>
    <w:rsid w:val="00B43DBA"/>
    <w:rsid w:val="00B447A6"/>
    <w:rsid w:val="00B452E1"/>
    <w:rsid w:val="00B45A27"/>
    <w:rsid w:val="00B466F8"/>
    <w:rsid w:val="00B50926"/>
    <w:rsid w:val="00B540C1"/>
    <w:rsid w:val="00B56668"/>
    <w:rsid w:val="00B57FEF"/>
    <w:rsid w:val="00B609B6"/>
    <w:rsid w:val="00B61B22"/>
    <w:rsid w:val="00B61F3B"/>
    <w:rsid w:val="00B63D77"/>
    <w:rsid w:val="00B65A3D"/>
    <w:rsid w:val="00B70631"/>
    <w:rsid w:val="00B70B8C"/>
    <w:rsid w:val="00B7184D"/>
    <w:rsid w:val="00B71D3F"/>
    <w:rsid w:val="00B7204B"/>
    <w:rsid w:val="00B73747"/>
    <w:rsid w:val="00B74393"/>
    <w:rsid w:val="00B7464A"/>
    <w:rsid w:val="00B74D90"/>
    <w:rsid w:val="00B766BE"/>
    <w:rsid w:val="00B76B10"/>
    <w:rsid w:val="00B76E71"/>
    <w:rsid w:val="00B77E86"/>
    <w:rsid w:val="00B80492"/>
    <w:rsid w:val="00B8072B"/>
    <w:rsid w:val="00B816EC"/>
    <w:rsid w:val="00B827CB"/>
    <w:rsid w:val="00B83CAE"/>
    <w:rsid w:val="00B842C1"/>
    <w:rsid w:val="00B84E07"/>
    <w:rsid w:val="00B84F30"/>
    <w:rsid w:val="00B8556D"/>
    <w:rsid w:val="00B85B6F"/>
    <w:rsid w:val="00B86CAC"/>
    <w:rsid w:val="00B911A3"/>
    <w:rsid w:val="00B91E21"/>
    <w:rsid w:val="00B91E85"/>
    <w:rsid w:val="00B92369"/>
    <w:rsid w:val="00B9320F"/>
    <w:rsid w:val="00B9361A"/>
    <w:rsid w:val="00B96E40"/>
    <w:rsid w:val="00BA1955"/>
    <w:rsid w:val="00BA5ABB"/>
    <w:rsid w:val="00BA617B"/>
    <w:rsid w:val="00BA7748"/>
    <w:rsid w:val="00BA78EF"/>
    <w:rsid w:val="00BA7C6C"/>
    <w:rsid w:val="00BB1A91"/>
    <w:rsid w:val="00BB201C"/>
    <w:rsid w:val="00BB210A"/>
    <w:rsid w:val="00BB212A"/>
    <w:rsid w:val="00BB3062"/>
    <w:rsid w:val="00BB39AC"/>
    <w:rsid w:val="00BB4ADD"/>
    <w:rsid w:val="00BB7A28"/>
    <w:rsid w:val="00BC1082"/>
    <w:rsid w:val="00BC2003"/>
    <w:rsid w:val="00BC2E59"/>
    <w:rsid w:val="00BC59D8"/>
    <w:rsid w:val="00BD3341"/>
    <w:rsid w:val="00BD3556"/>
    <w:rsid w:val="00BD3BFA"/>
    <w:rsid w:val="00BE16F6"/>
    <w:rsid w:val="00BE61E6"/>
    <w:rsid w:val="00BE6486"/>
    <w:rsid w:val="00BF0681"/>
    <w:rsid w:val="00BF0E48"/>
    <w:rsid w:val="00BF21AC"/>
    <w:rsid w:val="00BF3BAE"/>
    <w:rsid w:val="00BF3FD1"/>
    <w:rsid w:val="00BF400F"/>
    <w:rsid w:val="00BF42AE"/>
    <w:rsid w:val="00BF548C"/>
    <w:rsid w:val="00BF577A"/>
    <w:rsid w:val="00BF6089"/>
    <w:rsid w:val="00C032BF"/>
    <w:rsid w:val="00C03389"/>
    <w:rsid w:val="00C03D64"/>
    <w:rsid w:val="00C05B20"/>
    <w:rsid w:val="00C076C5"/>
    <w:rsid w:val="00C10985"/>
    <w:rsid w:val="00C11A71"/>
    <w:rsid w:val="00C1429C"/>
    <w:rsid w:val="00C15E11"/>
    <w:rsid w:val="00C16664"/>
    <w:rsid w:val="00C167EA"/>
    <w:rsid w:val="00C20E6B"/>
    <w:rsid w:val="00C23266"/>
    <w:rsid w:val="00C2721C"/>
    <w:rsid w:val="00C319F8"/>
    <w:rsid w:val="00C31C7D"/>
    <w:rsid w:val="00C326EB"/>
    <w:rsid w:val="00C3595C"/>
    <w:rsid w:val="00C364BD"/>
    <w:rsid w:val="00C376AE"/>
    <w:rsid w:val="00C4037F"/>
    <w:rsid w:val="00C40EE0"/>
    <w:rsid w:val="00C41073"/>
    <w:rsid w:val="00C416F9"/>
    <w:rsid w:val="00C42D6E"/>
    <w:rsid w:val="00C444D9"/>
    <w:rsid w:val="00C451D4"/>
    <w:rsid w:val="00C47C43"/>
    <w:rsid w:val="00C47F7C"/>
    <w:rsid w:val="00C5131E"/>
    <w:rsid w:val="00C53882"/>
    <w:rsid w:val="00C53E70"/>
    <w:rsid w:val="00C559E7"/>
    <w:rsid w:val="00C57C39"/>
    <w:rsid w:val="00C6194A"/>
    <w:rsid w:val="00C62214"/>
    <w:rsid w:val="00C637EF"/>
    <w:rsid w:val="00C64150"/>
    <w:rsid w:val="00C64859"/>
    <w:rsid w:val="00C648DB"/>
    <w:rsid w:val="00C66EAD"/>
    <w:rsid w:val="00C6791F"/>
    <w:rsid w:val="00C729C5"/>
    <w:rsid w:val="00C749B0"/>
    <w:rsid w:val="00C75877"/>
    <w:rsid w:val="00C7605C"/>
    <w:rsid w:val="00C776DB"/>
    <w:rsid w:val="00C7786F"/>
    <w:rsid w:val="00C80282"/>
    <w:rsid w:val="00C80B86"/>
    <w:rsid w:val="00C81BBA"/>
    <w:rsid w:val="00C942C2"/>
    <w:rsid w:val="00C94337"/>
    <w:rsid w:val="00CA2A0F"/>
    <w:rsid w:val="00CA32E2"/>
    <w:rsid w:val="00CA579F"/>
    <w:rsid w:val="00CA5CBB"/>
    <w:rsid w:val="00CA7CF1"/>
    <w:rsid w:val="00CB046C"/>
    <w:rsid w:val="00CB0828"/>
    <w:rsid w:val="00CB1FB9"/>
    <w:rsid w:val="00CB2C4F"/>
    <w:rsid w:val="00CB2D33"/>
    <w:rsid w:val="00CB480B"/>
    <w:rsid w:val="00CB5240"/>
    <w:rsid w:val="00CB5ECB"/>
    <w:rsid w:val="00CB7586"/>
    <w:rsid w:val="00CC44CF"/>
    <w:rsid w:val="00CC4D50"/>
    <w:rsid w:val="00CC6031"/>
    <w:rsid w:val="00CD02EC"/>
    <w:rsid w:val="00CD489C"/>
    <w:rsid w:val="00CD4B06"/>
    <w:rsid w:val="00CD5CEE"/>
    <w:rsid w:val="00CD701B"/>
    <w:rsid w:val="00CE1729"/>
    <w:rsid w:val="00CE174A"/>
    <w:rsid w:val="00CE1C9F"/>
    <w:rsid w:val="00CE2D81"/>
    <w:rsid w:val="00CE392A"/>
    <w:rsid w:val="00CE3CEC"/>
    <w:rsid w:val="00CE44A0"/>
    <w:rsid w:val="00CE56B4"/>
    <w:rsid w:val="00CE5ADD"/>
    <w:rsid w:val="00CE7352"/>
    <w:rsid w:val="00CF2554"/>
    <w:rsid w:val="00CF39A6"/>
    <w:rsid w:val="00CF6C92"/>
    <w:rsid w:val="00D0682B"/>
    <w:rsid w:val="00D106BA"/>
    <w:rsid w:val="00D14AB4"/>
    <w:rsid w:val="00D14BCC"/>
    <w:rsid w:val="00D16753"/>
    <w:rsid w:val="00D172AC"/>
    <w:rsid w:val="00D21B06"/>
    <w:rsid w:val="00D26863"/>
    <w:rsid w:val="00D27085"/>
    <w:rsid w:val="00D316BE"/>
    <w:rsid w:val="00D32837"/>
    <w:rsid w:val="00D33FDB"/>
    <w:rsid w:val="00D34A0C"/>
    <w:rsid w:val="00D35096"/>
    <w:rsid w:val="00D35D52"/>
    <w:rsid w:val="00D36176"/>
    <w:rsid w:val="00D36461"/>
    <w:rsid w:val="00D441D4"/>
    <w:rsid w:val="00D46DD0"/>
    <w:rsid w:val="00D50232"/>
    <w:rsid w:val="00D50F3A"/>
    <w:rsid w:val="00D51526"/>
    <w:rsid w:val="00D52B25"/>
    <w:rsid w:val="00D541A5"/>
    <w:rsid w:val="00D556F3"/>
    <w:rsid w:val="00D56EAC"/>
    <w:rsid w:val="00D602B8"/>
    <w:rsid w:val="00D6231A"/>
    <w:rsid w:val="00D6240D"/>
    <w:rsid w:val="00D626DD"/>
    <w:rsid w:val="00D645A5"/>
    <w:rsid w:val="00D6488C"/>
    <w:rsid w:val="00D64CC8"/>
    <w:rsid w:val="00D70D74"/>
    <w:rsid w:val="00D72395"/>
    <w:rsid w:val="00D72553"/>
    <w:rsid w:val="00D72E8C"/>
    <w:rsid w:val="00D7467D"/>
    <w:rsid w:val="00D818F4"/>
    <w:rsid w:val="00D82974"/>
    <w:rsid w:val="00D8478A"/>
    <w:rsid w:val="00D85D2A"/>
    <w:rsid w:val="00D860F2"/>
    <w:rsid w:val="00D90ADE"/>
    <w:rsid w:val="00D91CFE"/>
    <w:rsid w:val="00D939A5"/>
    <w:rsid w:val="00D94130"/>
    <w:rsid w:val="00D953D5"/>
    <w:rsid w:val="00D97538"/>
    <w:rsid w:val="00D9763B"/>
    <w:rsid w:val="00D977A6"/>
    <w:rsid w:val="00DA0A70"/>
    <w:rsid w:val="00DA1C91"/>
    <w:rsid w:val="00DA46B5"/>
    <w:rsid w:val="00DA701B"/>
    <w:rsid w:val="00DB0444"/>
    <w:rsid w:val="00DB07CA"/>
    <w:rsid w:val="00DB1557"/>
    <w:rsid w:val="00DB159B"/>
    <w:rsid w:val="00DB46AA"/>
    <w:rsid w:val="00DB513F"/>
    <w:rsid w:val="00DC0061"/>
    <w:rsid w:val="00DC0420"/>
    <w:rsid w:val="00DC0FCE"/>
    <w:rsid w:val="00DC28BE"/>
    <w:rsid w:val="00DC5099"/>
    <w:rsid w:val="00DC738E"/>
    <w:rsid w:val="00DD1AE2"/>
    <w:rsid w:val="00DD275C"/>
    <w:rsid w:val="00DD444D"/>
    <w:rsid w:val="00DD504C"/>
    <w:rsid w:val="00DD50BF"/>
    <w:rsid w:val="00DD5366"/>
    <w:rsid w:val="00DD5726"/>
    <w:rsid w:val="00DD66BD"/>
    <w:rsid w:val="00DD7693"/>
    <w:rsid w:val="00DE133D"/>
    <w:rsid w:val="00DE275C"/>
    <w:rsid w:val="00DE49A2"/>
    <w:rsid w:val="00DE5FBC"/>
    <w:rsid w:val="00DF3C72"/>
    <w:rsid w:val="00DF3D3C"/>
    <w:rsid w:val="00DF4971"/>
    <w:rsid w:val="00DF50A7"/>
    <w:rsid w:val="00DF50F9"/>
    <w:rsid w:val="00DF6D92"/>
    <w:rsid w:val="00E00A58"/>
    <w:rsid w:val="00E014D7"/>
    <w:rsid w:val="00E045F8"/>
    <w:rsid w:val="00E04691"/>
    <w:rsid w:val="00E0777D"/>
    <w:rsid w:val="00E078A3"/>
    <w:rsid w:val="00E1295E"/>
    <w:rsid w:val="00E13738"/>
    <w:rsid w:val="00E13E3A"/>
    <w:rsid w:val="00E171C6"/>
    <w:rsid w:val="00E20F70"/>
    <w:rsid w:val="00E233EA"/>
    <w:rsid w:val="00E30521"/>
    <w:rsid w:val="00E323BF"/>
    <w:rsid w:val="00E33403"/>
    <w:rsid w:val="00E338F0"/>
    <w:rsid w:val="00E34372"/>
    <w:rsid w:val="00E34623"/>
    <w:rsid w:val="00E4036F"/>
    <w:rsid w:val="00E40593"/>
    <w:rsid w:val="00E414BA"/>
    <w:rsid w:val="00E42FE4"/>
    <w:rsid w:val="00E45575"/>
    <w:rsid w:val="00E457CB"/>
    <w:rsid w:val="00E463D2"/>
    <w:rsid w:val="00E464F0"/>
    <w:rsid w:val="00E47E06"/>
    <w:rsid w:val="00E504EC"/>
    <w:rsid w:val="00E52F7E"/>
    <w:rsid w:val="00E532A7"/>
    <w:rsid w:val="00E538F7"/>
    <w:rsid w:val="00E53CD0"/>
    <w:rsid w:val="00E55809"/>
    <w:rsid w:val="00E55E78"/>
    <w:rsid w:val="00E56BDC"/>
    <w:rsid w:val="00E5710F"/>
    <w:rsid w:val="00E57FEE"/>
    <w:rsid w:val="00E6069B"/>
    <w:rsid w:val="00E61705"/>
    <w:rsid w:val="00E61960"/>
    <w:rsid w:val="00E61A0E"/>
    <w:rsid w:val="00E6294F"/>
    <w:rsid w:val="00E629E9"/>
    <w:rsid w:val="00E62FA6"/>
    <w:rsid w:val="00E636DE"/>
    <w:rsid w:val="00E63BEB"/>
    <w:rsid w:val="00E642A6"/>
    <w:rsid w:val="00E66420"/>
    <w:rsid w:val="00E66C3F"/>
    <w:rsid w:val="00E7090D"/>
    <w:rsid w:val="00E72D6E"/>
    <w:rsid w:val="00E73893"/>
    <w:rsid w:val="00E73B77"/>
    <w:rsid w:val="00E74294"/>
    <w:rsid w:val="00E74A66"/>
    <w:rsid w:val="00E753E0"/>
    <w:rsid w:val="00E76B8D"/>
    <w:rsid w:val="00E77560"/>
    <w:rsid w:val="00E8078C"/>
    <w:rsid w:val="00E828E1"/>
    <w:rsid w:val="00E87BA3"/>
    <w:rsid w:val="00E9040F"/>
    <w:rsid w:val="00E92114"/>
    <w:rsid w:val="00E92289"/>
    <w:rsid w:val="00E92A66"/>
    <w:rsid w:val="00E92F73"/>
    <w:rsid w:val="00E93C2B"/>
    <w:rsid w:val="00E955BE"/>
    <w:rsid w:val="00E956F3"/>
    <w:rsid w:val="00E97547"/>
    <w:rsid w:val="00EA0E13"/>
    <w:rsid w:val="00EA15F5"/>
    <w:rsid w:val="00EA211C"/>
    <w:rsid w:val="00EA3EFE"/>
    <w:rsid w:val="00EA51C2"/>
    <w:rsid w:val="00EA5237"/>
    <w:rsid w:val="00EA5CD2"/>
    <w:rsid w:val="00EA5FE7"/>
    <w:rsid w:val="00EB1365"/>
    <w:rsid w:val="00EB5D55"/>
    <w:rsid w:val="00EB780F"/>
    <w:rsid w:val="00EC05FB"/>
    <w:rsid w:val="00EC1E17"/>
    <w:rsid w:val="00EC5601"/>
    <w:rsid w:val="00EC5A4E"/>
    <w:rsid w:val="00EC636E"/>
    <w:rsid w:val="00EC63D5"/>
    <w:rsid w:val="00EC77F9"/>
    <w:rsid w:val="00EC791A"/>
    <w:rsid w:val="00ED2C75"/>
    <w:rsid w:val="00ED4102"/>
    <w:rsid w:val="00ED5121"/>
    <w:rsid w:val="00EE0264"/>
    <w:rsid w:val="00EE2671"/>
    <w:rsid w:val="00EE3539"/>
    <w:rsid w:val="00EE4409"/>
    <w:rsid w:val="00EE4A67"/>
    <w:rsid w:val="00EE5AB3"/>
    <w:rsid w:val="00EE6768"/>
    <w:rsid w:val="00EF0137"/>
    <w:rsid w:val="00EF20EB"/>
    <w:rsid w:val="00EF2969"/>
    <w:rsid w:val="00EF376E"/>
    <w:rsid w:val="00EF4EFA"/>
    <w:rsid w:val="00EF5E1E"/>
    <w:rsid w:val="00F0057F"/>
    <w:rsid w:val="00F00C40"/>
    <w:rsid w:val="00F02293"/>
    <w:rsid w:val="00F02438"/>
    <w:rsid w:val="00F03799"/>
    <w:rsid w:val="00F042D5"/>
    <w:rsid w:val="00F05E1F"/>
    <w:rsid w:val="00F11274"/>
    <w:rsid w:val="00F112A6"/>
    <w:rsid w:val="00F11985"/>
    <w:rsid w:val="00F12036"/>
    <w:rsid w:val="00F159C5"/>
    <w:rsid w:val="00F15DE1"/>
    <w:rsid w:val="00F17228"/>
    <w:rsid w:val="00F17F4C"/>
    <w:rsid w:val="00F17F91"/>
    <w:rsid w:val="00F20EAB"/>
    <w:rsid w:val="00F22DBB"/>
    <w:rsid w:val="00F26EAE"/>
    <w:rsid w:val="00F274D5"/>
    <w:rsid w:val="00F27FA0"/>
    <w:rsid w:val="00F31EC4"/>
    <w:rsid w:val="00F35364"/>
    <w:rsid w:val="00F3560B"/>
    <w:rsid w:val="00F35961"/>
    <w:rsid w:val="00F37634"/>
    <w:rsid w:val="00F37E38"/>
    <w:rsid w:val="00F37E3B"/>
    <w:rsid w:val="00F44046"/>
    <w:rsid w:val="00F443C5"/>
    <w:rsid w:val="00F4601C"/>
    <w:rsid w:val="00F502C6"/>
    <w:rsid w:val="00F50D78"/>
    <w:rsid w:val="00F528D2"/>
    <w:rsid w:val="00F56A7E"/>
    <w:rsid w:val="00F60228"/>
    <w:rsid w:val="00F6152E"/>
    <w:rsid w:val="00F66252"/>
    <w:rsid w:val="00F675AC"/>
    <w:rsid w:val="00F67B7A"/>
    <w:rsid w:val="00F71156"/>
    <w:rsid w:val="00F718B3"/>
    <w:rsid w:val="00F72994"/>
    <w:rsid w:val="00F739C0"/>
    <w:rsid w:val="00F75384"/>
    <w:rsid w:val="00F75D14"/>
    <w:rsid w:val="00F76071"/>
    <w:rsid w:val="00F766C2"/>
    <w:rsid w:val="00F77748"/>
    <w:rsid w:val="00F801C5"/>
    <w:rsid w:val="00F821CD"/>
    <w:rsid w:val="00F82232"/>
    <w:rsid w:val="00F92103"/>
    <w:rsid w:val="00F92A42"/>
    <w:rsid w:val="00F94622"/>
    <w:rsid w:val="00F95871"/>
    <w:rsid w:val="00F965E0"/>
    <w:rsid w:val="00F96A4E"/>
    <w:rsid w:val="00FA000F"/>
    <w:rsid w:val="00FA00E4"/>
    <w:rsid w:val="00FA0EDD"/>
    <w:rsid w:val="00FA255D"/>
    <w:rsid w:val="00FA290B"/>
    <w:rsid w:val="00FA2BED"/>
    <w:rsid w:val="00FA4107"/>
    <w:rsid w:val="00FA5944"/>
    <w:rsid w:val="00FA73B7"/>
    <w:rsid w:val="00FA753A"/>
    <w:rsid w:val="00FB25B3"/>
    <w:rsid w:val="00FB28FD"/>
    <w:rsid w:val="00FB2C39"/>
    <w:rsid w:val="00FB2F3D"/>
    <w:rsid w:val="00FB388C"/>
    <w:rsid w:val="00FB51CB"/>
    <w:rsid w:val="00FC00BF"/>
    <w:rsid w:val="00FC203E"/>
    <w:rsid w:val="00FC2B44"/>
    <w:rsid w:val="00FC79C3"/>
    <w:rsid w:val="00FD13F4"/>
    <w:rsid w:val="00FD14C2"/>
    <w:rsid w:val="00FD1993"/>
    <w:rsid w:val="00FD1CDB"/>
    <w:rsid w:val="00FD1CF2"/>
    <w:rsid w:val="00FD2ABD"/>
    <w:rsid w:val="00FD2C3D"/>
    <w:rsid w:val="00FD30C6"/>
    <w:rsid w:val="00FD7121"/>
    <w:rsid w:val="00FE3321"/>
    <w:rsid w:val="00FE3D58"/>
    <w:rsid w:val="00FE41C4"/>
    <w:rsid w:val="00FE72FD"/>
    <w:rsid w:val="00FF032D"/>
    <w:rsid w:val="00FF07D8"/>
    <w:rsid w:val="00FF0C5C"/>
    <w:rsid w:val="00FF2038"/>
    <w:rsid w:val="00FF58E8"/>
    <w:rsid w:val="00FF5A8B"/>
    <w:rsid w:val="00FF644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9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395"/>
    <w:pPr>
      <w:tabs>
        <w:tab w:val="left" w:pos="284"/>
      </w:tabs>
      <w:spacing w:before="120"/>
    </w:pPr>
    <w:rPr>
      <w:rFonts w:ascii="Myriad Pro" w:eastAsia="Times New Roman" w:hAnsi="Myriad Pro"/>
      <w:sz w:val="24"/>
      <w:szCs w:val="24"/>
      <w:lang w:val="en-GB" w:eastAsia="en-US"/>
    </w:rPr>
  </w:style>
  <w:style w:type="paragraph" w:styleId="Heading1">
    <w:name w:val="heading 1"/>
    <w:basedOn w:val="Normal"/>
    <w:link w:val="Heading1Char"/>
    <w:uiPriority w:val="9"/>
    <w:qFormat/>
    <w:rsid w:val="00004B49"/>
    <w:pPr>
      <w:tabs>
        <w:tab w:val="clear" w:pos="284"/>
      </w:tabs>
      <w:spacing w:before="0" w:after="180"/>
      <w:outlineLvl w:val="0"/>
    </w:pPr>
    <w:rPr>
      <w:rFonts w:ascii="Verdana" w:hAnsi="Verdana"/>
      <w:b/>
      <w:bCs/>
      <w:kern w:val="36"/>
      <w:sz w:val="22"/>
      <w:szCs w:val="22"/>
      <w:lang w:val="en-US"/>
    </w:rPr>
  </w:style>
  <w:style w:type="paragraph" w:styleId="Heading2">
    <w:name w:val="heading 2"/>
    <w:basedOn w:val="Normal"/>
    <w:link w:val="Heading2Char"/>
    <w:uiPriority w:val="9"/>
    <w:qFormat/>
    <w:rsid w:val="00004B49"/>
    <w:pPr>
      <w:tabs>
        <w:tab w:val="clear" w:pos="284"/>
      </w:tabs>
      <w:spacing w:before="0" w:after="120"/>
      <w:outlineLvl w:val="1"/>
    </w:pPr>
    <w:rPr>
      <w:rFonts w:ascii="Verdana" w:hAnsi="Verdana"/>
      <w:b/>
      <w:bCs/>
      <w:sz w:val="20"/>
      <w:szCs w:val="20"/>
      <w:lang w:val="en-US"/>
    </w:rPr>
  </w:style>
  <w:style w:type="paragraph" w:styleId="Heading3">
    <w:name w:val="heading 3"/>
    <w:basedOn w:val="Normal"/>
    <w:next w:val="Normal"/>
    <w:link w:val="Heading3Char"/>
    <w:uiPriority w:val="9"/>
    <w:qFormat/>
    <w:rsid w:val="00CF2554"/>
    <w:pPr>
      <w:keepNext/>
      <w:keepLines/>
      <w:spacing w:before="200"/>
      <w:outlineLvl w:val="2"/>
    </w:pPr>
    <w:rPr>
      <w:rFonts w:ascii="Cambria" w:hAnsi="Cambria"/>
      <w:b/>
      <w:bCs/>
      <w:color w:val="4F81BD"/>
    </w:rPr>
  </w:style>
  <w:style w:type="paragraph" w:styleId="Heading4">
    <w:name w:val="heading 4"/>
    <w:aliases w:val="H4"/>
    <w:basedOn w:val="Heading3"/>
    <w:next w:val="Normal"/>
    <w:link w:val="Heading4Char"/>
    <w:uiPriority w:val="99"/>
    <w:qFormat/>
    <w:rsid w:val="00CF2554"/>
    <w:pPr>
      <w:numPr>
        <w:numId w:val="5"/>
      </w:numPr>
      <w:tabs>
        <w:tab w:val="clear" w:pos="284"/>
      </w:tabs>
      <w:spacing w:before="120" w:after="160" w:line="276" w:lineRule="auto"/>
      <w:outlineLvl w:val="3"/>
    </w:pPr>
    <w:rPr>
      <w:rFonts w:ascii="Helvetica" w:eastAsia="??" w:hAnsi="Helvetica"/>
      <w:bCs w:val="0"/>
      <w:color w:val="auto"/>
      <w:sz w:val="20"/>
      <w:szCs w:val="20"/>
      <w:lang w:val="it-IT" w:eastAsia="ja-JP"/>
    </w:rPr>
  </w:style>
  <w:style w:type="paragraph" w:styleId="Heading5">
    <w:name w:val="heading 5"/>
    <w:aliases w:val="H5"/>
    <w:basedOn w:val="Heading4"/>
    <w:next w:val="Normal"/>
    <w:link w:val="Heading5Char"/>
    <w:uiPriority w:val="99"/>
    <w:qFormat/>
    <w:rsid w:val="00CF2554"/>
    <w:pPr>
      <w:numPr>
        <w:ilvl w:val="4"/>
      </w:numPr>
      <w:tabs>
        <w:tab w:val="left" w:pos="1152"/>
      </w:tabs>
      <w:outlineLvl w:val="4"/>
    </w:pPr>
  </w:style>
  <w:style w:type="paragraph" w:styleId="Heading6">
    <w:name w:val="heading 6"/>
    <w:basedOn w:val="Heading5"/>
    <w:next w:val="Normal"/>
    <w:link w:val="Heading6Char"/>
    <w:uiPriority w:val="99"/>
    <w:qFormat/>
    <w:rsid w:val="00CF2554"/>
    <w:pPr>
      <w:numPr>
        <w:ilvl w:val="5"/>
      </w:numPr>
      <w:tabs>
        <w:tab w:val="clear" w:pos="1152"/>
        <w:tab w:val="left" w:pos="1296"/>
      </w:tabs>
      <w:ind w:firstLine="0"/>
      <w:outlineLvl w:val="5"/>
    </w:pPr>
  </w:style>
  <w:style w:type="paragraph" w:styleId="Heading7">
    <w:name w:val="heading 7"/>
    <w:basedOn w:val="Heading6"/>
    <w:next w:val="Normal"/>
    <w:link w:val="Heading7Char"/>
    <w:uiPriority w:val="99"/>
    <w:qFormat/>
    <w:rsid w:val="00CF2554"/>
    <w:pPr>
      <w:numPr>
        <w:ilvl w:val="6"/>
      </w:numPr>
      <w:tabs>
        <w:tab w:val="clear" w:pos="1296"/>
        <w:tab w:val="left" w:pos="1440"/>
      </w:tabs>
      <w:outlineLvl w:val="6"/>
    </w:pPr>
  </w:style>
  <w:style w:type="paragraph" w:styleId="Heading8">
    <w:name w:val="heading 8"/>
    <w:basedOn w:val="Heading7"/>
    <w:next w:val="Normal"/>
    <w:link w:val="Heading8Char"/>
    <w:uiPriority w:val="99"/>
    <w:qFormat/>
    <w:rsid w:val="00CF2554"/>
    <w:pPr>
      <w:numPr>
        <w:ilvl w:val="7"/>
      </w:numPr>
      <w:tabs>
        <w:tab w:val="clear" w:pos="1440"/>
      </w:tabs>
      <w:outlineLvl w:val="7"/>
    </w:pPr>
  </w:style>
  <w:style w:type="paragraph" w:styleId="Heading9">
    <w:name w:val="heading 9"/>
    <w:basedOn w:val="Heading8"/>
    <w:next w:val="Normal"/>
    <w:link w:val="Heading9Char"/>
    <w:uiPriority w:val="99"/>
    <w:qFormat/>
    <w:rsid w:val="00CF2554"/>
    <w:pPr>
      <w:numPr>
        <w:ilvl w:val="8"/>
      </w:numPr>
      <w:tabs>
        <w:tab w:val="left" w:pos="1728"/>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CF2554"/>
    <w:rPr>
      <w:rFonts w:ascii="Cambria" w:eastAsia="Times New Roman" w:hAnsi="Cambria" w:cs="Times New Roman"/>
      <w:b/>
      <w:bCs/>
      <w:color w:val="4F81BD"/>
      <w:sz w:val="24"/>
      <w:szCs w:val="24"/>
      <w:lang w:val="en-GB"/>
    </w:rPr>
  </w:style>
  <w:style w:type="character" w:customStyle="1" w:styleId="Heading4Char">
    <w:name w:val="Heading 4 Char"/>
    <w:aliases w:val="H4 Char"/>
    <w:link w:val="Heading4"/>
    <w:uiPriority w:val="99"/>
    <w:rsid w:val="00CF2554"/>
    <w:rPr>
      <w:rFonts w:ascii="Helvetica" w:eastAsia="??" w:hAnsi="Helvetica"/>
      <w:b/>
      <w:lang w:val="it-IT" w:eastAsia="ja-JP"/>
    </w:rPr>
  </w:style>
  <w:style w:type="character" w:customStyle="1" w:styleId="Heading5Char">
    <w:name w:val="Heading 5 Char"/>
    <w:aliases w:val="H5 Char"/>
    <w:link w:val="Heading5"/>
    <w:uiPriority w:val="99"/>
    <w:rsid w:val="00CF2554"/>
    <w:rPr>
      <w:rFonts w:ascii="Helvetica" w:eastAsia="??" w:hAnsi="Helvetica"/>
      <w:b/>
      <w:sz w:val="20"/>
      <w:lang w:val="it-IT" w:eastAsia="ja-JP"/>
    </w:rPr>
  </w:style>
  <w:style w:type="character" w:customStyle="1" w:styleId="Heading6Char">
    <w:name w:val="Heading 6 Char"/>
    <w:link w:val="Heading6"/>
    <w:uiPriority w:val="99"/>
    <w:rsid w:val="00CF2554"/>
    <w:rPr>
      <w:rFonts w:ascii="Helvetica" w:eastAsia="??" w:hAnsi="Helvetica"/>
      <w:b/>
      <w:sz w:val="20"/>
      <w:lang w:val="it-IT" w:eastAsia="ja-JP"/>
    </w:rPr>
  </w:style>
  <w:style w:type="character" w:customStyle="1" w:styleId="Heading7Char">
    <w:name w:val="Heading 7 Char"/>
    <w:link w:val="Heading7"/>
    <w:uiPriority w:val="99"/>
    <w:rsid w:val="00CF2554"/>
    <w:rPr>
      <w:rFonts w:ascii="Helvetica" w:eastAsia="??" w:hAnsi="Helvetica"/>
      <w:b/>
      <w:sz w:val="20"/>
      <w:lang w:val="it-IT" w:eastAsia="ja-JP"/>
    </w:rPr>
  </w:style>
  <w:style w:type="character" w:customStyle="1" w:styleId="Heading8Char">
    <w:name w:val="Heading 8 Char"/>
    <w:link w:val="Heading8"/>
    <w:uiPriority w:val="99"/>
    <w:rsid w:val="00CF2554"/>
    <w:rPr>
      <w:rFonts w:ascii="Helvetica" w:eastAsia="??" w:hAnsi="Helvetica"/>
      <w:b/>
      <w:sz w:val="20"/>
      <w:lang w:val="it-IT" w:eastAsia="ja-JP"/>
    </w:rPr>
  </w:style>
  <w:style w:type="character" w:customStyle="1" w:styleId="Heading9Char">
    <w:name w:val="Heading 9 Char"/>
    <w:link w:val="Heading9"/>
    <w:uiPriority w:val="99"/>
    <w:rsid w:val="00CF2554"/>
    <w:rPr>
      <w:rFonts w:ascii="Helvetica" w:eastAsia="??" w:hAnsi="Helvetica"/>
      <w:b/>
      <w:sz w:val="20"/>
      <w:lang w:val="it-IT" w:eastAsia="ja-JP"/>
    </w:rPr>
  </w:style>
  <w:style w:type="paragraph" w:styleId="Header">
    <w:name w:val="header"/>
    <w:basedOn w:val="Normal"/>
    <w:link w:val="HeaderChar"/>
    <w:uiPriority w:val="99"/>
    <w:unhideWhenUsed/>
    <w:rsid w:val="009E1DED"/>
    <w:pPr>
      <w:tabs>
        <w:tab w:val="center" w:pos="4680"/>
        <w:tab w:val="right" w:pos="9360"/>
      </w:tabs>
      <w:spacing w:before="0"/>
    </w:pPr>
    <w:rPr>
      <w:rFonts w:ascii="Calibri" w:eastAsia="Calibri" w:hAnsi="Calibri"/>
      <w:sz w:val="22"/>
      <w:szCs w:val="22"/>
      <w:lang w:val="en-US"/>
    </w:rPr>
  </w:style>
  <w:style w:type="character" w:customStyle="1" w:styleId="HeaderChar">
    <w:name w:val="Header Char"/>
    <w:basedOn w:val="DefaultParagraphFont"/>
    <w:link w:val="Header"/>
    <w:uiPriority w:val="99"/>
    <w:rsid w:val="009E1DED"/>
  </w:style>
  <w:style w:type="paragraph" w:styleId="Footer">
    <w:name w:val="footer"/>
    <w:basedOn w:val="Normal"/>
    <w:link w:val="FooterChar"/>
    <w:unhideWhenUsed/>
    <w:rsid w:val="009E1DED"/>
    <w:pPr>
      <w:tabs>
        <w:tab w:val="center" w:pos="4680"/>
        <w:tab w:val="right" w:pos="9360"/>
      </w:tabs>
      <w:spacing w:before="0"/>
    </w:pPr>
    <w:rPr>
      <w:rFonts w:ascii="Calibri" w:eastAsia="Calibri" w:hAnsi="Calibri"/>
      <w:sz w:val="22"/>
      <w:szCs w:val="22"/>
      <w:lang w:val="en-US"/>
    </w:rPr>
  </w:style>
  <w:style w:type="character" w:customStyle="1" w:styleId="FooterChar">
    <w:name w:val="Footer Char"/>
    <w:basedOn w:val="DefaultParagraphFont"/>
    <w:link w:val="Footer"/>
    <w:uiPriority w:val="99"/>
    <w:rsid w:val="009E1DED"/>
  </w:style>
  <w:style w:type="paragraph" w:styleId="BalloonText">
    <w:name w:val="Balloon Text"/>
    <w:basedOn w:val="Normal"/>
    <w:link w:val="BalloonTextChar"/>
    <w:uiPriority w:val="99"/>
    <w:semiHidden/>
    <w:unhideWhenUsed/>
    <w:rsid w:val="009E1DED"/>
    <w:pPr>
      <w:spacing w:before="0"/>
    </w:pPr>
    <w:rPr>
      <w:rFonts w:ascii="Tahoma" w:eastAsia="SimSun" w:hAnsi="Tahoma"/>
      <w:sz w:val="16"/>
      <w:szCs w:val="16"/>
    </w:rPr>
  </w:style>
  <w:style w:type="character" w:customStyle="1" w:styleId="BalloonTextChar">
    <w:name w:val="Balloon Text Char"/>
    <w:link w:val="BalloonText"/>
    <w:uiPriority w:val="99"/>
    <w:semiHidden/>
    <w:rsid w:val="009E1DED"/>
    <w:rPr>
      <w:rFonts w:ascii="Tahoma" w:hAnsi="Tahoma" w:cs="Tahoma"/>
      <w:sz w:val="16"/>
      <w:szCs w:val="16"/>
    </w:rPr>
  </w:style>
  <w:style w:type="paragraph" w:customStyle="1" w:styleId="FrontMatter">
    <w:name w:val="FrontMatter"/>
    <w:basedOn w:val="Normal"/>
    <w:rsid w:val="001A2965"/>
    <w:pPr>
      <w:tabs>
        <w:tab w:val="right" w:pos="1710"/>
        <w:tab w:val="left" w:pos="3780"/>
      </w:tabs>
      <w:spacing w:before="0"/>
      <w:ind w:left="1987" w:hanging="1987"/>
    </w:pPr>
    <w:rPr>
      <w:rFonts w:ascii="Arial" w:hAnsi="Arial"/>
      <w:bCs/>
    </w:rPr>
  </w:style>
  <w:style w:type="paragraph" w:customStyle="1" w:styleId="AltTitle">
    <w:name w:val="AltTitle"/>
    <w:basedOn w:val="FrontMatter"/>
    <w:rsid w:val="001A2965"/>
    <w:pPr>
      <w:spacing w:before="120" w:after="120"/>
      <w:jc w:val="center"/>
    </w:pPr>
    <w:rPr>
      <w:rFonts w:ascii="Tahoma" w:hAnsi="Tahoma" w:cs="Tahoma"/>
      <w:b/>
      <w:bCs w:val="0"/>
      <w:smallCaps/>
      <w:spacing w:val="30"/>
      <w:sz w:val="36"/>
    </w:rPr>
  </w:style>
  <w:style w:type="character" w:styleId="PageNumber">
    <w:name w:val="page number"/>
    <w:basedOn w:val="DefaultParagraphFont"/>
    <w:rsid w:val="00A4706D"/>
  </w:style>
  <w:style w:type="table" w:styleId="TableGrid">
    <w:name w:val="Table Grid"/>
    <w:basedOn w:val="TableNormal"/>
    <w:uiPriority w:val="59"/>
    <w:rsid w:val="00A470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L">
    <w:name w:val="TAL"/>
    <w:basedOn w:val="Normal"/>
    <w:rsid w:val="00AC2B54"/>
    <w:pPr>
      <w:keepNext/>
      <w:keepLines/>
      <w:overflowPunct w:val="0"/>
      <w:autoSpaceDE w:val="0"/>
      <w:autoSpaceDN w:val="0"/>
      <w:adjustRightInd w:val="0"/>
      <w:spacing w:before="12" w:after="12" w:line="240" w:lineRule="atLeast"/>
      <w:ind w:left="57" w:right="57"/>
      <w:textAlignment w:val="baseline"/>
    </w:pPr>
    <w:rPr>
      <w:rFonts w:ascii="Arial" w:eastAsia="Malgun Gothic" w:hAnsi="Arial"/>
    </w:rPr>
  </w:style>
  <w:style w:type="paragraph" w:customStyle="1" w:styleId="AltNormal">
    <w:name w:val="AltNormal"/>
    <w:basedOn w:val="Normal"/>
    <w:qFormat/>
    <w:rsid w:val="00D172AC"/>
    <w:rPr>
      <w:rFonts w:ascii="Arial" w:hAnsi="Arial"/>
    </w:rPr>
  </w:style>
  <w:style w:type="paragraph" w:styleId="ListParagraph">
    <w:name w:val="List Paragraph"/>
    <w:basedOn w:val="Normal"/>
    <w:uiPriority w:val="34"/>
    <w:qFormat/>
    <w:rsid w:val="00F77748"/>
    <w:pPr>
      <w:numPr>
        <w:numId w:val="4"/>
      </w:numPr>
      <w:contextualSpacing/>
    </w:pPr>
  </w:style>
  <w:style w:type="paragraph" w:customStyle="1" w:styleId="Agenda1">
    <w:name w:val="Agenda 1"/>
    <w:basedOn w:val="Agenda"/>
    <w:qFormat/>
    <w:rsid w:val="00142F25"/>
    <w:pPr>
      <w:tabs>
        <w:tab w:val="clear" w:pos="284"/>
        <w:tab w:val="left" w:pos="426"/>
      </w:tabs>
      <w:spacing w:before="180"/>
    </w:pPr>
    <w:rPr>
      <w:b/>
    </w:rPr>
  </w:style>
  <w:style w:type="paragraph" w:customStyle="1" w:styleId="Agenda">
    <w:name w:val="Agenda"/>
    <w:basedOn w:val="Normal"/>
    <w:qFormat/>
    <w:rsid w:val="00F77748"/>
  </w:style>
  <w:style w:type="paragraph" w:customStyle="1" w:styleId="Agenda2">
    <w:name w:val="Agenda 2"/>
    <w:basedOn w:val="Normal"/>
    <w:qFormat/>
    <w:rsid w:val="00B31604"/>
    <w:pPr>
      <w:tabs>
        <w:tab w:val="clear" w:pos="284"/>
        <w:tab w:val="left" w:pos="993"/>
      </w:tabs>
      <w:ind w:left="284" w:firstLine="142"/>
    </w:pPr>
  </w:style>
  <w:style w:type="paragraph" w:customStyle="1" w:styleId="AgendaDoc">
    <w:name w:val="Agenda Doc"/>
    <w:basedOn w:val="ListParagraph"/>
    <w:qFormat/>
    <w:rsid w:val="00284395"/>
  </w:style>
  <w:style w:type="paragraph" w:customStyle="1" w:styleId="Agenda3">
    <w:name w:val="Agenda 3"/>
    <w:basedOn w:val="Agenda2"/>
    <w:qFormat/>
    <w:rsid w:val="00142F25"/>
    <w:pPr>
      <w:tabs>
        <w:tab w:val="left" w:pos="1560"/>
      </w:tabs>
      <w:ind w:left="851" w:firstLine="0"/>
    </w:pPr>
    <w:rPr>
      <w:i/>
    </w:rPr>
  </w:style>
  <w:style w:type="paragraph" w:customStyle="1" w:styleId="1tableentryleft">
    <w:name w:val="1table entry left"/>
    <w:aliases w:val="1TEL"/>
    <w:uiPriority w:val="99"/>
    <w:rsid w:val="00CF2554"/>
    <w:pPr>
      <w:keepNext/>
      <w:keepLines/>
      <w:spacing w:before="60" w:after="60"/>
    </w:pPr>
    <w:rPr>
      <w:rFonts w:ascii="Times" w:eastAsia="BatangChe" w:hAnsi="Times"/>
      <w:sz w:val="22"/>
      <w:szCs w:val="24"/>
      <w:lang w:val="en-US" w:eastAsia="en-US"/>
    </w:rPr>
  </w:style>
  <w:style w:type="character" w:styleId="CommentReference">
    <w:name w:val="annotation reference"/>
    <w:uiPriority w:val="99"/>
    <w:semiHidden/>
    <w:unhideWhenUsed/>
    <w:rsid w:val="00500BEC"/>
    <w:rPr>
      <w:sz w:val="16"/>
      <w:szCs w:val="16"/>
    </w:rPr>
  </w:style>
  <w:style w:type="paragraph" w:styleId="CommentText">
    <w:name w:val="annotation text"/>
    <w:basedOn w:val="Normal"/>
    <w:link w:val="CommentTextChar"/>
    <w:uiPriority w:val="99"/>
    <w:semiHidden/>
    <w:unhideWhenUsed/>
    <w:rsid w:val="00500BEC"/>
    <w:rPr>
      <w:sz w:val="20"/>
      <w:szCs w:val="20"/>
    </w:rPr>
  </w:style>
  <w:style w:type="character" w:customStyle="1" w:styleId="CommentTextChar">
    <w:name w:val="Comment Text Char"/>
    <w:link w:val="CommentText"/>
    <w:uiPriority w:val="99"/>
    <w:semiHidden/>
    <w:rsid w:val="00500BEC"/>
    <w:rPr>
      <w:rFonts w:ascii="Myriad Pro" w:eastAsia="Times New Roman" w:hAnsi="Myriad Pro"/>
      <w:lang w:val="en-GB"/>
    </w:rPr>
  </w:style>
  <w:style w:type="paragraph" w:styleId="CommentSubject">
    <w:name w:val="annotation subject"/>
    <w:basedOn w:val="CommentText"/>
    <w:next w:val="CommentText"/>
    <w:link w:val="CommentSubjectChar"/>
    <w:uiPriority w:val="99"/>
    <w:semiHidden/>
    <w:unhideWhenUsed/>
    <w:rsid w:val="00500BEC"/>
    <w:rPr>
      <w:b/>
      <w:bCs/>
    </w:rPr>
  </w:style>
  <w:style w:type="character" w:customStyle="1" w:styleId="CommentSubjectChar">
    <w:name w:val="Comment Subject Char"/>
    <w:link w:val="CommentSubject"/>
    <w:uiPriority w:val="99"/>
    <w:semiHidden/>
    <w:rsid w:val="00500BEC"/>
    <w:rPr>
      <w:rFonts w:ascii="Myriad Pro" w:eastAsia="Times New Roman" w:hAnsi="Myriad Pro"/>
      <w:b/>
      <w:bCs/>
      <w:lang w:val="en-GB"/>
    </w:rPr>
  </w:style>
  <w:style w:type="paragraph" w:customStyle="1" w:styleId="OneM2M-PageHead">
    <w:name w:val="OneM2M-PageHead"/>
    <w:basedOn w:val="Header"/>
    <w:qFormat/>
    <w:rsid w:val="009A79D0"/>
    <w:rPr>
      <w:rFonts w:ascii="Myriad Pro" w:hAnsi="Myriad Pro"/>
    </w:rPr>
  </w:style>
  <w:style w:type="character" w:styleId="Hyperlink">
    <w:name w:val="Hyperlink"/>
    <w:basedOn w:val="DefaultParagraphFont"/>
    <w:uiPriority w:val="99"/>
    <w:unhideWhenUsed/>
    <w:rsid w:val="008C654D"/>
    <w:rPr>
      <w:color w:val="0000FF"/>
      <w:u w:val="single"/>
    </w:rPr>
  </w:style>
  <w:style w:type="character" w:customStyle="1" w:styleId="Heading1Char">
    <w:name w:val="Heading 1 Char"/>
    <w:basedOn w:val="DefaultParagraphFont"/>
    <w:link w:val="Heading1"/>
    <w:uiPriority w:val="9"/>
    <w:rsid w:val="00004B49"/>
    <w:rPr>
      <w:rFonts w:ascii="Verdana" w:eastAsia="Times New Roman" w:hAnsi="Verdana"/>
      <w:b/>
      <w:bCs/>
      <w:kern w:val="36"/>
      <w:sz w:val="22"/>
      <w:szCs w:val="22"/>
    </w:rPr>
  </w:style>
  <w:style w:type="character" w:customStyle="1" w:styleId="Heading2Char">
    <w:name w:val="Heading 2 Char"/>
    <w:basedOn w:val="DefaultParagraphFont"/>
    <w:link w:val="Heading2"/>
    <w:uiPriority w:val="9"/>
    <w:rsid w:val="00004B49"/>
    <w:rPr>
      <w:rFonts w:ascii="Verdana" w:eastAsia="Times New Roman" w:hAnsi="Verdana"/>
      <w:b/>
      <w:bCs/>
    </w:rPr>
  </w:style>
  <w:style w:type="character" w:customStyle="1" w:styleId="z-TopofFormChar">
    <w:name w:val="z-Top of Form Char"/>
    <w:basedOn w:val="DefaultParagraphFont"/>
    <w:link w:val="z-TopofForm"/>
    <w:uiPriority w:val="99"/>
    <w:semiHidden/>
    <w:rsid w:val="00004B49"/>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004B49"/>
    <w:pPr>
      <w:pBdr>
        <w:bottom w:val="single" w:sz="6" w:space="1" w:color="auto"/>
      </w:pBdr>
      <w:tabs>
        <w:tab w:val="clear" w:pos="284"/>
      </w:tabs>
      <w:spacing w:before="0"/>
      <w:jc w:val="center"/>
    </w:pPr>
    <w:rPr>
      <w:rFonts w:ascii="Arial" w:hAnsi="Arial" w:cs="Arial"/>
      <w:vanish/>
      <w:sz w:val="16"/>
      <w:szCs w:val="16"/>
      <w:lang w:val="en-US"/>
    </w:rPr>
  </w:style>
  <w:style w:type="character" w:customStyle="1" w:styleId="z-BottomofFormChar">
    <w:name w:val="z-Bottom of Form Char"/>
    <w:basedOn w:val="DefaultParagraphFont"/>
    <w:link w:val="z-BottomofForm"/>
    <w:uiPriority w:val="99"/>
    <w:semiHidden/>
    <w:rsid w:val="00004B4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04B49"/>
    <w:pPr>
      <w:pBdr>
        <w:top w:val="single" w:sz="6" w:space="1" w:color="auto"/>
      </w:pBdr>
      <w:tabs>
        <w:tab w:val="clear" w:pos="284"/>
      </w:tabs>
      <w:spacing w:before="0"/>
      <w:jc w:val="center"/>
    </w:pPr>
    <w:rPr>
      <w:rFonts w:ascii="Arial" w:hAnsi="Arial" w:cs="Arial"/>
      <w:vanish/>
      <w:sz w:val="16"/>
      <w:szCs w:val="16"/>
      <w:lang w:val="en-US"/>
    </w:rPr>
  </w:style>
  <w:style w:type="paragraph" w:styleId="DocumentMap">
    <w:name w:val="Document Map"/>
    <w:basedOn w:val="Normal"/>
    <w:link w:val="DocumentMapChar"/>
    <w:uiPriority w:val="99"/>
    <w:semiHidden/>
    <w:unhideWhenUsed/>
    <w:rsid w:val="00B84F30"/>
    <w:rPr>
      <w:rFonts w:ascii="Tahoma" w:hAnsi="Tahoma" w:cs="Tahoma"/>
      <w:sz w:val="16"/>
      <w:szCs w:val="16"/>
    </w:rPr>
  </w:style>
  <w:style w:type="character" w:customStyle="1" w:styleId="DocumentMapChar">
    <w:name w:val="Document Map Char"/>
    <w:basedOn w:val="DefaultParagraphFont"/>
    <w:link w:val="DocumentMap"/>
    <w:uiPriority w:val="99"/>
    <w:semiHidden/>
    <w:rsid w:val="00B84F30"/>
    <w:rPr>
      <w:rFonts w:ascii="Tahoma" w:eastAsia="Times New Roman" w:hAnsi="Tahoma" w:cs="Tahoma"/>
      <w:sz w:val="16"/>
      <w:szCs w:val="16"/>
      <w:lang w:val="en-GB"/>
    </w:rPr>
  </w:style>
  <w:style w:type="paragraph" w:customStyle="1" w:styleId="OneM2M-Decision">
    <w:name w:val="OneM2M-Decision"/>
    <w:basedOn w:val="Normal"/>
    <w:qFormat/>
    <w:rsid w:val="007531C4"/>
    <w:rPr>
      <w:b/>
      <w:color w:val="1F497D"/>
    </w:rPr>
  </w:style>
</w:styles>
</file>

<file path=word/webSettings.xml><?xml version="1.0" encoding="utf-8"?>
<w:webSettings xmlns:r="http://schemas.openxmlformats.org/officeDocument/2006/relationships" xmlns:w="http://schemas.openxmlformats.org/wordprocessingml/2006/main">
  <w:divs>
    <w:div w:id="68892614">
      <w:bodyDiv w:val="1"/>
      <w:marLeft w:val="0"/>
      <w:marRight w:val="0"/>
      <w:marTop w:val="0"/>
      <w:marBottom w:val="0"/>
      <w:divBdr>
        <w:top w:val="none" w:sz="0" w:space="0" w:color="auto"/>
        <w:left w:val="none" w:sz="0" w:space="0" w:color="auto"/>
        <w:bottom w:val="none" w:sz="0" w:space="0" w:color="auto"/>
        <w:right w:val="none" w:sz="0" w:space="0" w:color="auto"/>
      </w:divBdr>
      <w:divsChild>
        <w:div w:id="124321999">
          <w:marLeft w:val="0"/>
          <w:marRight w:val="0"/>
          <w:marTop w:val="0"/>
          <w:marBottom w:val="0"/>
          <w:divBdr>
            <w:top w:val="none" w:sz="0" w:space="0" w:color="auto"/>
            <w:left w:val="none" w:sz="0" w:space="0" w:color="auto"/>
            <w:bottom w:val="none" w:sz="0" w:space="0" w:color="auto"/>
            <w:right w:val="none" w:sz="0" w:space="0" w:color="auto"/>
          </w:divBdr>
          <w:divsChild>
            <w:div w:id="812136645">
              <w:marLeft w:val="0"/>
              <w:marRight w:val="0"/>
              <w:marTop w:val="0"/>
              <w:marBottom w:val="0"/>
              <w:divBdr>
                <w:top w:val="none" w:sz="0" w:space="0" w:color="auto"/>
                <w:left w:val="none" w:sz="0" w:space="0" w:color="auto"/>
                <w:bottom w:val="none" w:sz="0" w:space="0" w:color="auto"/>
                <w:right w:val="none" w:sz="0" w:space="0" w:color="auto"/>
              </w:divBdr>
              <w:divsChild>
                <w:div w:id="1362126503">
                  <w:marLeft w:val="0"/>
                  <w:marRight w:val="0"/>
                  <w:marTop w:val="0"/>
                  <w:marBottom w:val="0"/>
                  <w:divBdr>
                    <w:top w:val="none" w:sz="0" w:space="0" w:color="auto"/>
                    <w:left w:val="none" w:sz="0" w:space="0" w:color="auto"/>
                    <w:bottom w:val="none" w:sz="0" w:space="0" w:color="auto"/>
                    <w:right w:val="none" w:sz="0" w:space="0" w:color="auto"/>
                  </w:divBdr>
                  <w:divsChild>
                    <w:div w:id="1133332127">
                      <w:marLeft w:val="0"/>
                      <w:marRight w:val="0"/>
                      <w:marTop w:val="0"/>
                      <w:marBottom w:val="0"/>
                      <w:divBdr>
                        <w:top w:val="none" w:sz="0" w:space="0" w:color="auto"/>
                        <w:left w:val="none" w:sz="0" w:space="0" w:color="auto"/>
                        <w:bottom w:val="none" w:sz="0" w:space="0" w:color="auto"/>
                        <w:right w:val="none" w:sz="0" w:space="0" w:color="auto"/>
                      </w:divBdr>
                      <w:divsChild>
                        <w:div w:id="898438681">
                          <w:marLeft w:val="0"/>
                          <w:marRight w:val="0"/>
                          <w:marTop w:val="0"/>
                          <w:marBottom w:val="0"/>
                          <w:divBdr>
                            <w:top w:val="none" w:sz="0" w:space="0" w:color="auto"/>
                            <w:left w:val="none" w:sz="0" w:space="0" w:color="auto"/>
                            <w:bottom w:val="none" w:sz="0" w:space="0" w:color="auto"/>
                            <w:right w:val="none" w:sz="0" w:space="0" w:color="auto"/>
                          </w:divBdr>
                          <w:divsChild>
                            <w:div w:id="166920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74700">
      <w:bodyDiv w:val="1"/>
      <w:marLeft w:val="0"/>
      <w:marRight w:val="0"/>
      <w:marTop w:val="0"/>
      <w:marBottom w:val="0"/>
      <w:divBdr>
        <w:top w:val="none" w:sz="0" w:space="0" w:color="auto"/>
        <w:left w:val="none" w:sz="0" w:space="0" w:color="auto"/>
        <w:bottom w:val="none" w:sz="0" w:space="0" w:color="auto"/>
        <w:right w:val="none" w:sz="0" w:space="0" w:color="auto"/>
      </w:divBdr>
    </w:div>
    <w:div w:id="350298938">
      <w:bodyDiv w:val="1"/>
      <w:marLeft w:val="0"/>
      <w:marRight w:val="0"/>
      <w:marTop w:val="0"/>
      <w:marBottom w:val="0"/>
      <w:divBdr>
        <w:top w:val="none" w:sz="0" w:space="0" w:color="auto"/>
        <w:left w:val="none" w:sz="0" w:space="0" w:color="auto"/>
        <w:bottom w:val="none" w:sz="0" w:space="0" w:color="auto"/>
        <w:right w:val="none" w:sz="0" w:space="0" w:color="auto"/>
      </w:divBdr>
      <w:divsChild>
        <w:div w:id="1479221935">
          <w:marLeft w:val="0"/>
          <w:marRight w:val="0"/>
          <w:marTop w:val="0"/>
          <w:marBottom w:val="0"/>
          <w:divBdr>
            <w:top w:val="none" w:sz="0" w:space="0" w:color="auto"/>
            <w:left w:val="none" w:sz="0" w:space="0" w:color="auto"/>
            <w:bottom w:val="none" w:sz="0" w:space="0" w:color="auto"/>
            <w:right w:val="none" w:sz="0" w:space="0" w:color="auto"/>
          </w:divBdr>
          <w:divsChild>
            <w:div w:id="2040930515">
              <w:marLeft w:val="0"/>
              <w:marRight w:val="0"/>
              <w:marTop w:val="0"/>
              <w:marBottom w:val="0"/>
              <w:divBdr>
                <w:top w:val="none" w:sz="0" w:space="0" w:color="auto"/>
                <w:left w:val="none" w:sz="0" w:space="0" w:color="auto"/>
                <w:bottom w:val="none" w:sz="0" w:space="0" w:color="auto"/>
                <w:right w:val="none" w:sz="0" w:space="0" w:color="auto"/>
              </w:divBdr>
              <w:divsChild>
                <w:div w:id="710499347">
                  <w:marLeft w:val="0"/>
                  <w:marRight w:val="0"/>
                  <w:marTop w:val="0"/>
                  <w:marBottom w:val="0"/>
                  <w:divBdr>
                    <w:top w:val="none" w:sz="0" w:space="0" w:color="auto"/>
                    <w:left w:val="none" w:sz="0" w:space="0" w:color="auto"/>
                    <w:bottom w:val="none" w:sz="0" w:space="0" w:color="auto"/>
                    <w:right w:val="none" w:sz="0" w:space="0" w:color="auto"/>
                  </w:divBdr>
                  <w:divsChild>
                    <w:div w:id="1874688833">
                      <w:marLeft w:val="0"/>
                      <w:marRight w:val="0"/>
                      <w:marTop w:val="0"/>
                      <w:marBottom w:val="0"/>
                      <w:divBdr>
                        <w:top w:val="none" w:sz="0" w:space="0" w:color="auto"/>
                        <w:left w:val="none" w:sz="0" w:space="0" w:color="auto"/>
                        <w:bottom w:val="none" w:sz="0" w:space="0" w:color="auto"/>
                        <w:right w:val="none" w:sz="0" w:space="0" w:color="auto"/>
                      </w:divBdr>
                      <w:divsChild>
                        <w:div w:id="1673142831">
                          <w:marLeft w:val="0"/>
                          <w:marRight w:val="0"/>
                          <w:marTop w:val="0"/>
                          <w:marBottom w:val="0"/>
                          <w:divBdr>
                            <w:top w:val="none" w:sz="0" w:space="0" w:color="auto"/>
                            <w:left w:val="none" w:sz="0" w:space="0" w:color="auto"/>
                            <w:bottom w:val="none" w:sz="0" w:space="0" w:color="auto"/>
                            <w:right w:val="none" w:sz="0" w:space="0" w:color="auto"/>
                          </w:divBdr>
                          <w:divsChild>
                            <w:div w:id="71920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7356326">
      <w:bodyDiv w:val="1"/>
      <w:marLeft w:val="0"/>
      <w:marRight w:val="0"/>
      <w:marTop w:val="0"/>
      <w:marBottom w:val="0"/>
      <w:divBdr>
        <w:top w:val="none" w:sz="0" w:space="0" w:color="auto"/>
        <w:left w:val="none" w:sz="0" w:space="0" w:color="auto"/>
        <w:bottom w:val="none" w:sz="0" w:space="0" w:color="auto"/>
        <w:right w:val="none" w:sz="0" w:space="0" w:color="auto"/>
      </w:divBdr>
    </w:div>
    <w:div w:id="913473171">
      <w:bodyDiv w:val="1"/>
      <w:marLeft w:val="0"/>
      <w:marRight w:val="0"/>
      <w:marTop w:val="0"/>
      <w:marBottom w:val="0"/>
      <w:divBdr>
        <w:top w:val="none" w:sz="0" w:space="0" w:color="auto"/>
        <w:left w:val="none" w:sz="0" w:space="0" w:color="auto"/>
        <w:bottom w:val="none" w:sz="0" w:space="0" w:color="auto"/>
        <w:right w:val="none" w:sz="0" w:space="0" w:color="auto"/>
      </w:divBdr>
    </w:div>
    <w:div w:id="968903394">
      <w:bodyDiv w:val="1"/>
      <w:marLeft w:val="0"/>
      <w:marRight w:val="0"/>
      <w:marTop w:val="0"/>
      <w:marBottom w:val="0"/>
      <w:divBdr>
        <w:top w:val="none" w:sz="0" w:space="0" w:color="auto"/>
        <w:left w:val="none" w:sz="0" w:space="0" w:color="auto"/>
        <w:bottom w:val="none" w:sz="0" w:space="0" w:color="auto"/>
        <w:right w:val="none" w:sz="0" w:space="0" w:color="auto"/>
      </w:divBdr>
    </w:div>
    <w:div w:id="996297889">
      <w:bodyDiv w:val="1"/>
      <w:marLeft w:val="0"/>
      <w:marRight w:val="0"/>
      <w:marTop w:val="0"/>
      <w:marBottom w:val="0"/>
      <w:divBdr>
        <w:top w:val="none" w:sz="0" w:space="0" w:color="auto"/>
        <w:left w:val="none" w:sz="0" w:space="0" w:color="auto"/>
        <w:bottom w:val="none" w:sz="0" w:space="0" w:color="auto"/>
        <w:right w:val="none" w:sz="0" w:space="0" w:color="auto"/>
      </w:divBdr>
    </w:div>
    <w:div w:id="1056974747">
      <w:bodyDiv w:val="1"/>
      <w:marLeft w:val="0"/>
      <w:marRight w:val="0"/>
      <w:marTop w:val="0"/>
      <w:marBottom w:val="0"/>
      <w:divBdr>
        <w:top w:val="none" w:sz="0" w:space="0" w:color="auto"/>
        <w:left w:val="none" w:sz="0" w:space="0" w:color="auto"/>
        <w:bottom w:val="none" w:sz="0" w:space="0" w:color="auto"/>
        <w:right w:val="none" w:sz="0" w:space="0" w:color="auto"/>
      </w:divBdr>
    </w:div>
    <w:div w:id="1154372422">
      <w:bodyDiv w:val="1"/>
      <w:marLeft w:val="0"/>
      <w:marRight w:val="0"/>
      <w:marTop w:val="0"/>
      <w:marBottom w:val="0"/>
      <w:divBdr>
        <w:top w:val="none" w:sz="0" w:space="0" w:color="auto"/>
        <w:left w:val="none" w:sz="0" w:space="0" w:color="auto"/>
        <w:bottom w:val="none" w:sz="0" w:space="0" w:color="auto"/>
        <w:right w:val="none" w:sz="0" w:space="0" w:color="auto"/>
      </w:divBdr>
    </w:div>
    <w:div w:id="1196188650">
      <w:bodyDiv w:val="1"/>
      <w:marLeft w:val="0"/>
      <w:marRight w:val="0"/>
      <w:marTop w:val="0"/>
      <w:marBottom w:val="0"/>
      <w:divBdr>
        <w:top w:val="none" w:sz="0" w:space="0" w:color="auto"/>
        <w:left w:val="none" w:sz="0" w:space="0" w:color="auto"/>
        <w:bottom w:val="none" w:sz="0" w:space="0" w:color="auto"/>
        <w:right w:val="none" w:sz="0" w:space="0" w:color="auto"/>
      </w:divBdr>
    </w:div>
    <w:div w:id="1216888411">
      <w:bodyDiv w:val="1"/>
      <w:marLeft w:val="0"/>
      <w:marRight w:val="0"/>
      <w:marTop w:val="0"/>
      <w:marBottom w:val="0"/>
      <w:divBdr>
        <w:top w:val="none" w:sz="0" w:space="0" w:color="auto"/>
        <w:left w:val="none" w:sz="0" w:space="0" w:color="auto"/>
        <w:bottom w:val="none" w:sz="0" w:space="0" w:color="auto"/>
        <w:right w:val="none" w:sz="0" w:space="0" w:color="auto"/>
      </w:divBdr>
      <w:divsChild>
        <w:div w:id="1730379597">
          <w:marLeft w:val="0"/>
          <w:marRight w:val="0"/>
          <w:marTop w:val="0"/>
          <w:marBottom w:val="0"/>
          <w:divBdr>
            <w:top w:val="none" w:sz="0" w:space="0" w:color="auto"/>
            <w:left w:val="none" w:sz="0" w:space="0" w:color="auto"/>
            <w:bottom w:val="none" w:sz="0" w:space="0" w:color="auto"/>
            <w:right w:val="none" w:sz="0" w:space="0" w:color="auto"/>
          </w:divBdr>
          <w:divsChild>
            <w:div w:id="1644118944">
              <w:marLeft w:val="0"/>
              <w:marRight w:val="0"/>
              <w:marTop w:val="0"/>
              <w:marBottom w:val="0"/>
              <w:divBdr>
                <w:top w:val="none" w:sz="0" w:space="0" w:color="auto"/>
                <w:left w:val="none" w:sz="0" w:space="0" w:color="auto"/>
                <w:bottom w:val="none" w:sz="0" w:space="0" w:color="auto"/>
                <w:right w:val="none" w:sz="0" w:space="0" w:color="auto"/>
              </w:divBdr>
              <w:divsChild>
                <w:div w:id="291062471">
                  <w:marLeft w:val="0"/>
                  <w:marRight w:val="0"/>
                  <w:marTop w:val="0"/>
                  <w:marBottom w:val="0"/>
                  <w:divBdr>
                    <w:top w:val="none" w:sz="0" w:space="0" w:color="auto"/>
                    <w:left w:val="none" w:sz="0" w:space="0" w:color="auto"/>
                    <w:bottom w:val="none" w:sz="0" w:space="0" w:color="auto"/>
                    <w:right w:val="none" w:sz="0" w:space="0" w:color="auto"/>
                  </w:divBdr>
                  <w:divsChild>
                    <w:div w:id="1844321256">
                      <w:marLeft w:val="0"/>
                      <w:marRight w:val="0"/>
                      <w:marTop w:val="0"/>
                      <w:marBottom w:val="0"/>
                      <w:divBdr>
                        <w:top w:val="none" w:sz="0" w:space="0" w:color="auto"/>
                        <w:left w:val="none" w:sz="0" w:space="0" w:color="auto"/>
                        <w:bottom w:val="none" w:sz="0" w:space="0" w:color="auto"/>
                        <w:right w:val="none" w:sz="0" w:space="0" w:color="auto"/>
                      </w:divBdr>
                      <w:divsChild>
                        <w:div w:id="1238056190">
                          <w:marLeft w:val="0"/>
                          <w:marRight w:val="0"/>
                          <w:marTop w:val="0"/>
                          <w:marBottom w:val="0"/>
                          <w:divBdr>
                            <w:top w:val="none" w:sz="0" w:space="0" w:color="auto"/>
                            <w:left w:val="none" w:sz="0" w:space="0" w:color="auto"/>
                            <w:bottom w:val="none" w:sz="0" w:space="0" w:color="auto"/>
                            <w:right w:val="none" w:sz="0" w:space="0" w:color="auto"/>
                          </w:divBdr>
                          <w:divsChild>
                            <w:div w:id="131656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985810">
      <w:bodyDiv w:val="1"/>
      <w:marLeft w:val="0"/>
      <w:marRight w:val="0"/>
      <w:marTop w:val="0"/>
      <w:marBottom w:val="0"/>
      <w:divBdr>
        <w:top w:val="none" w:sz="0" w:space="0" w:color="auto"/>
        <w:left w:val="none" w:sz="0" w:space="0" w:color="auto"/>
        <w:bottom w:val="none" w:sz="0" w:space="0" w:color="auto"/>
        <w:right w:val="none" w:sz="0" w:space="0" w:color="auto"/>
      </w:divBdr>
    </w:div>
    <w:div w:id="1412121658">
      <w:bodyDiv w:val="1"/>
      <w:marLeft w:val="0"/>
      <w:marRight w:val="0"/>
      <w:marTop w:val="0"/>
      <w:marBottom w:val="0"/>
      <w:divBdr>
        <w:top w:val="none" w:sz="0" w:space="0" w:color="auto"/>
        <w:left w:val="none" w:sz="0" w:space="0" w:color="auto"/>
        <w:bottom w:val="none" w:sz="0" w:space="0" w:color="auto"/>
        <w:right w:val="none" w:sz="0" w:space="0" w:color="auto"/>
      </w:divBdr>
      <w:divsChild>
        <w:div w:id="1555968236">
          <w:marLeft w:val="0"/>
          <w:marRight w:val="0"/>
          <w:marTop w:val="0"/>
          <w:marBottom w:val="0"/>
          <w:divBdr>
            <w:top w:val="none" w:sz="0" w:space="0" w:color="auto"/>
            <w:left w:val="none" w:sz="0" w:space="0" w:color="auto"/>
            <w:bottom w:val="none" w:sz="0" w:space="0" w:color="auto"/>
            <w:right w:val="none" w:sz="0" w:space="0" w:color="auto"/>
          </w:divBdr>
          <w:divsChild>
            <w:div w:id="1640962165">
              <w:marLeft w:val="0"/>
              <w:marRight w:val="0"/>
              <w:marTop w:val="0"/>
              <w:marBottom w:val="0"/>
              <w:divBdr>
                <w:top w:val="none" w:sz="0" w:space="0" w:color="auto"/>
                <w:left w:val="none" w:sz="0" w:space="0" w:color="auto"/>
                <w:bottom w:val="none" w:sz="0" w:space="0" w:color="auto"/>
                <w:right w:val="none" w:sz="0" w:space="0" w:color="auto"/>
              </w:divBdr>
              <w:divsChild>
                <w:div w:id="313725255">
                  <w:marLeft w:val="0"/>
                  <w:marRight w:val="0"/>
                  <w:marTop w:val="0"/>
                  <w:marBottom w:val="0"/>
                  <w:divBdr>
                    <w:top w:val="none" w:sz="0" w:space="0" w:color="auto"/>
                    <w:left w:val="none" w:sz="0" w:space="0" w:color="auto"/>
                    <w:bottom w:val="none" w:sz="0" w:space="0" w:color="auto"/>
                    <w:right w:val="none" w:sz="0" w:space="0" w:color="auto"/>
                  </w:divBdr>
                  <w:divsChild>
                    <w:div w:id="1910268321">
                      <w:marLeft w:val="0"/>
                      <w:marRight w:val="0"/>
                      <w:marTop w:val="0"/>
                      <w:marBottom w:val="0"/>
                      <w:divBdr>
                        <w:top w:val="none" w:sz="0" w:space="0" w:color="auto"/>
                        <w:left w:val="none" w:sz="0" w:space="0" w:color="auto"/>
                        <w:bottom w:val="none" w:sz="0" w:space="0" w:color="auto"/>
                        <w:right w:val="none" w:sz="0" w:space="0" w:color="auto"/>
                      </w:divBdr>
                      <w:divsChild>
                        <w:div w:id="1533881390">
                          <w:marLeft w:val="0"/>
                          <w:marRight w:val="0"/>
                          <w:marTop w:val="0"/>
                          <w:marBottom w:val="0"/>
                          <w:divBdr>
                            <w:top w:val="none" w:sz="0" w:space="0" w:color="auto"/>
                            <w:left w:val="none" w:sz="0" w:space="0" w:color="auto"/>
                            <w:bottom w:val="none" w:sz="0" w:space="0" w:color="auto"/>
                            <w:right w:val="none" w:sz="0" w:space="0" w:color="auto"/>
                          </w:divBdr>
                          <w:divsChild>
                            <w:div w:id="54317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665601">
      <w:bodyDiv w:val="1"/>
      <w:marLeft w:val="0"/>
      <w:marRight w:val="0"/>
      <w:marTop w:val="0"/>
      <w:marBottom w:val="0"/>
      <w:divBdr>
        <w:top w:val="none" w:sz="0" w:space="0" w:color="auto"/>
        <w:left w:val="none" w:sz="0" w:space="0" w:color="auto"/>
        <w:bottom w:val="none" w:sz="0" w:space="0" w:color="auto"/>
        <w:right w:val="none" w:sz="0" w:space="0" w:color="auto"/>
      </w:divBdr>
      <w:divsChild>
        <w:div w:id="435176498">
          <w:marLeft w:val="0"/>
          <w:marRight w:val="0"/>
          <w:marTop w:val="0"/>
          <w:marBottom w:val="0"/>
          <w:divBdr>
            <w:top w:val="none" w:sz="0" w:space="0" w:color="auto"/>
            <w:left w:val="none" w:sz="0" w:space="0" w:color="auto"/>
            <w:bottom w:val="none" w:sz="0" w:space="0" w:color="auto"/>
            <w:right w:val="none" w:sz="0" w:space="0" w:color="auto"/>
          </w:divBdr>
          <w:divsChild>
            <w:div w:id="1189951703">
              <w:marLeft w:val="0"/>
              <w:marRight w:val="0"/>
              <w:marTop w:val="0"/>
              <w:marBottom w:val="0"/>
              <w:divBdr>
                <w:top w:val="none" w:sz="0" w:space="0" w:color="auto"/>
                <w:left w:val="none" w:sz="0" w:space="0" w:color="auto"/>
                <w:bottom w:val="none" w:sz="0" w:space="0" w:color="auto"/>
                <w:right w:val="none" w:sz="0" w:space="0" w:color="auto"/>
              </w:divBdr>
              <w:divsChild>
                <w:div w:id="2113275723">
                  <w:marLeft w:val="0"/>
                  <w:marRight w:val="0"/>
                  <w:marTop w:val="0"/>
                  <w:marBottom w:val="0"/>
                  <w:divBdr>
                    <w:top w:val="none" w:sz="0" w:space="0" w:color="auto"/>
                    <w:left w:val="none" w:sz="0" w:space="0" w:color="auto"/>
                    <w:bottom w:val="none" w:sz="0" w:space="0" w:color="auto"/>
                    <w:right w:val="none" w:sz="0" w:space="0" w:color="auto"/>
                  </w:divBdr>
                  <w:divsChild>
                    <w:div w:id="1607275434">
                      <w:marLeft w:val="0"/>
                      <w:marRight w:val="0"/>
                      <w:marTop w:val="0"/>
                      <w:marBottom w:val="0"/>
                      <w:divBdr>
                        <w:top w:val="none" w:sz="0" w:space="0" w:color="auto"/>
                        <w:left w:val="none" w:sz="0" w:space="0" w:color="auto"/>
                        <w:bottom w:val="none" w:sz="0" w:space="0" w:color="auto"/>
                        <w:right w:val="none" w:sz="0" w:space="0" w:color="auto"/>
                      </w:divBdr>
                      <w:divsChild>
                        <w:div w:id="78675909">
                          <w:marLeft w:val="0"/>
                          <w:marRight w:val="0"/>
                          <w:marTop w:val="0"/>
                          <w:marBottom w:val="0"/>
                          <w:divBdr>
                            <w:top w:val="none" w:sz="0" w:space="0" w:color="auto"/>
                            <w:left w:val="none" w:sz="0" w:space="0" w:color="auto"/>
                            <w:bottom w:val="none" w:sz="0" w:space="0" w:color="auto"/>
                            <w:right w:val="none" w:sz="0" w:space="0" w:color="auto"/>
                          </w:divBdr>
                          <w:divsChild>
                            <w:div w:id="211007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5632849">
      <w:bodyDiv w:val="1"/>
      <w:marLeft w:val="0"/>
      <w:marRight w:val="0"/>
      <w:marTop w:val="0"/>
      <w:marBottom w:val="0"/>
      <w:divBdr>
        <w:top w:val="none" w:sz="0" w:space="0" w:color="auto"/>
        <w:left w:val="none" w:sz="0" w:space="0" w:color="auto"/>
        <w:bottom w:val="none" w:sz="0" w:space="0" w:color="auto"/>
        <w:right w:val="none" w:sz="0" w:space="0" w:color="auto"/>
      </w:divBdr>
    </w:div>
    <w:div w:id="1786341510">
      <w:bodyDiv w:val="1"/>
      <w:marLeft w:val="0"/>
      <w:marRight w:val="0"/>
      <w:marTop w:val="0"/>
      <w:marBottom w:val="0"/>
      <w:divBdr>
        <w:top w:val="none" w:sz="0" w:space="0" w:color="auto"/>
        <w:left w:val="none" w:sz="0" w:space="0" w:color="auto"/>
        <w:bottom w:val="none" w:sz="0" w:space="0" w:color="auto"/>
        <w:right w:val="none" w:sz="0" w:space="0" w:color="auto"/>
      </w:divBdr>
    </w:div>
    <w:div w:id="1881744994">
      <w:bodyDiv w:val="1"/>
      <w:marLeft w:val="0"/>
      <w:marRight w:val="0"/>
      <w:marTop w:val="0"/>
      <w:marBottom w:val="0"/>
      <w:divBdr>
        <w:top w:val="none" w:sz="0" w:space="0" w:color="auto"/>
        <w:left w:val="none" w:sz="0" w:space="0" w:color="auto"/>
        <w:bottom w:val="none" w:sz="0" w:space="0" w:color="auto"/>
        <w:right w:val="none" w:sz="0" w:space="0" w:color="auto"/>
      </w:divBdr>
      <w:divsChild>
        <w:div w:id="1121191866">
          <w:marLeft w:val="0"/>
          <w:marRight w:val="0"/>
          <w:marTop w:val="0"/>
          <w:marBottom w:val="0"/>
          <w:divBdr>
            <w:top w:val="none" w:sz="0" w:space="0" w:color="auto"/>
            <w:left w:val="none" w:sz="0" w:space="0" w:color="auto"/>
            <w:bottom w:val="none" w:sz="0" w:space="0" w:color="auto"/>
            <w:right w:val="none" w:sz="0" w:space="0" w:color="auto"/>
          </w:divBdr>
          <w:divsChild>
            <w:div w:id="1277905350">
              <w:marLeft w:val="0"/>
              <w:marRight w:val="0"/>
              <w:marTop w:val="0"/>
              <w:marBottom w:val="0"/>
              <w:divBdr>
                <w:top w:val="none" w:sz="0" w:space="0" w:color="auto"/>
                <w:left w:val="none" w:sz="0" w:space="0" w:color="auto"/>
                <w:bottom w:val="none" w:sz="0" w:space="0" w:color="auto"/>
                <w:right w:val="none" w:sz="0" w:space="0" w:color="auto"/>
              </w:divBdr>
              <w:divsChild>
                <w:div w:id="1350524072">
                  <w:marLeft w:val="0"/>
                  <w:marRight w:val="0"/>
                  <w:marTop w:val="0"/>
                  <w:marBottom w:val="0"/>
                  <w:divBdr>
                    <w:top w:val="none" w:sz="0" w:space="0" w:color="auto"/>
                    <w:left w:val="none" w:sz="0" w:space="0" w:color="auto"/>
                    <w:bottom w:val="none" w:sz="0" w:space="0" w:color="auto"/>
                    <w:right w:val="none" w:sz="0" w:space="0" w:color="auto"/>
                  </w:divBdr>
                  <w:divsChild>
                    <w:div w:id="1383753123">
                      <w:marLeft w:val="0"/>
                      <w:marRight w:val="0"/>
                      <w:marTop w:val="0"/>
                      <w:marBottom w:val="0"/>
                      <w:divBdr>
                        <w:top w:val="none" w:sz="0" w:space="0" w:color="auto"/>
                        <w:left w:val="none" w:sz="0" w:space="0" w:color="auto"/>
                        <w:bottom w:val="none" w:sz="0" w:space="0" w:color="auto"/>
                        <w:right w:val="none" w:sz="0" w:space="0" w:color="auto"/>
                      </w:divBdr>
                      <w:divsChild>
                        <w:div w:id="1246453348">
                          <w:marLeft w:val="0"/>
                          <w:marRight w:val="0"/>
                          <w:marTop w:val="0"/>
                          <w:marBottom w:val="0"/>
                          <w:divBdr>
                            <w:top w:val="none" w:sz="0" w:space="0" w:color="auto"/>
                            <w:left w:val="none" w:sz="0" w:space="0" w:color="auto"/>
                            <w:bottom w:val="none" w:sz="0" w:space="0" w:color="auto"/>
                            <w:right w:val="none" w:sz="0" w:space="0" w:color="auto"/>
                          </w:divBdr>
                          <w:divsChild>
                            <w:div w:id="104401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1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ia.mitchell\AppData\Roaming\Microsoft\Templates\oneM2M_Agenda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158220-FE6A-456F-BE78-4919F405C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oneM2M_Agenda_Template</Template>
  <TotalTime>402</TotalTime>
  <Pages>7</Pages>
  <Words>1454</Words>
  <Characters>7999</Characters>
  <Application>Microsoft Office Word</Application>
  <DocSecurity>0</DocSecurity>
  <Lines>66</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AGENDA</vt:lpstr>
      <vt:lpstr>AGENDA</vt:lpstr>
    </vt:vector>
  </TitlesOfParts>
  <Company>Gemalto</Company>
  <LinksUpToDate>false</LinksUpToDate>
  <CharactersWithSpaces>9435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Gerry McAuley</dc:creator>
  <cp:lastModifiedBy>fennesser</cp:lastModifiedBy>
  <cp:revision>9</cp:revision>
  <cp:lastPrinted>2017-02-10T14:46:00Z</cp:lastPrinted>
  <dcterms:created xsi:type="dcterms:W3CDTF">2017-03-27T07:21:00Z</dcterms:created>
  <dcterms:modified xsi:type="dcterms:W3CDTF">2017-03-29T07:58:00Z</dcterms:modified>
</cp:coreProperties>
</file>