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A82A21" w:rsidRPr="0036783B" w14:paraId="7F4121D4" w14:textId="77777777" w:rsidTr="001F1E71">
        <w:trPr>
          <w:trHeight w:val="302"/>
          <w:jc w:val="center"/>
        </w:trPr>
        <w:tc>
          <w:tcPr>
            <w:tcW w:w="9466" w:type="dxa"/>
            <w:gridSpan w:val="2"/>
            <w:shd w:val="clear" w:color="auto" w:fill="B42025"/>
          </w:tcPr>
          <w:p w14:paraId="6FED5775" w14:textId="77777777" w:rsidR="00A82A21" w:rsidRPr="0036783B" w:rsidRDefault="00A82A21" w:rsidP="00C64E88">
            <w:pPr>
              <w:pStyle w:val="0neM2M-CoverTableTitle"/>
              <w:rPr>
                <w:rFonts w:cs="Times New Roman"/>
                <w:color w:val="000000"/>
              </w:rPr>
            </w:pPr>
            <w:r w:rsidRPr="0036783B">
              <w:rPr>
                <w:rFonts w:cs="Times New Roman"/>
                <w:color w:val="000000"/>
              </w:rPr>
              <w:t>Input Contribution</w:t>
            </w:r>
          </w:p>
        </w:tc>
      </w:tr>
      <w:tr w:rsidR="00A82A21" w:rsidRPr="0036783B" w14:paraId="2AA334B9" w14:textId="77777777" w:rsidTr="001F1E71">
        <w:trPr>
          <w:trHeight w:val="124"/>
          <w:jc w:val="center"/>
        </w:trPr>
        <w:tc>
          <w:tcPr>
            <w:tcW w:w="2513" w:type="dxa"/>
            <w:shd w:val="clear" w:color="auto" w:fill="A0A0A3"/>
          </w:tcPr>
          <w:p w14:paraId="00BBCBD0" w14:textId="77777777" w:rsidR="00A82A21" w:rsidRPr="0036783B" w:rsidRDefault="00A82A21" w:rsidP="00C64E88">
            <w:pPr>
              <w:pStyle w:val="oneM2M-CoverTableLeft"/>
              <w:rPr>
                <w:color w:val="000000"/>
              </w:rPr>
            </w:pPr>
            <w:r w:rsidRPr="0036783B">
              <w:rPr>
                <w:color w:val="000000"/>
              </w:rPr>
              <w:t>Meeting ID*</w:t>
            </w:r>
          </w:p>
        </w:tc>
        <w:tc>
          <w:tcPr>
            <w:tcW w:w="6953" w:type="dxa"/>
            <w:shd w:val="clear" w:color="auto" w:fill="FFFFFF"/>
          </w:tcPr>
          <w:p w14:paraId="3F869F8A" w14:textId="77777777" w:rsidR="00A82A21" w:rsidRPr="0036783B" w:rsidRDefault="00A82A21" w:rsidP="00C64E88">
            <w:pPr>
              <w:pStyle w:val="oneM2M-CoverTableText"/>
              <w:rPr>
                <w:color w:val="000000"/>
              </w:rPr>
            </w:pPr>
            <w:r>
              <w:rPr>
                <w:color w:val="000000"/>
              </w:rPr>
              <w:t>TST 22</w:t>
            </w:r>
          </w:p>
        </w:tc>
      </w:tr>
      <w:tr w:rsidR="00A82A21" w:rsidRPr="0036783B" w14:paraId="49B77783" w14:textId="77777777" w:rsidTr="001F1E71">
        <w:trPr>
          <w:trHeight w:val="124"/>
          <w:jc w:val="center"/>
        </w:trPr>
        <w:tc>
          <w:tcPr>
            <w:tcW w:w="2513" w:type="dxa"/>
            <w:shd w:val="clear" w:color="auto" w:fill="A0A0A3"/>
          </w:tcPr>
          <w:p w14:paraId="522A5600" w14:textId="77777777" w:rsidR="00A82A21" w:rsidRPr="0036783B" w:rsidRDefault="00A82A21" w:rsidP="00C64E88">
            <w:pPr>
              <w:pStyle w:val="oneM2M-CoverTableLeft"/>
              <w:rPr>
                <w:color w:val="000000"/>
              </w:rPr>
            </w:pPr>
            <w:r w:rsidRPr="0036783B">
              <w:rPr>
                <w:color w:val="000000"/>
              </w:rPr>
              <w:t>Title:*</w:t>
            </w:r>
          </w:p>
        </w:tc>
        <w:tc>
          <w:tcPr>
            <w:tcW w:w="6953" w:type="dxa"/>
            <w:shd w:val="clear" w:color="auto" w:fill="FFFFFF"/>
          </w:tcPr>
          <w:p w14:paraId="3D323210" w14:textId="088B4A0A" w:rsidR="00A82A21" w:rsidRPr="001B1D71" w:rsidRDefault="00A82A21" w:rsidP="001D6104">
            <w:pPr>
              <w:pStyle w:val="oneM2M-CoverTableText"/>
              <w:rPr>
                <w:color w:val="FF0000"/>
                <w:lang w:eastAsia="ko-KR"/>
              </w:rPr>
            </w:pPr>
            <w:r w:rsidRPr="00342FDD">
              <w:t>TS-0018</w:t>
            </w:r>
            <w:r>
              <w:t xml:space="preserve"> </w:t>
            </w:r>
            <w:r w:rsidR="001D6104">
              <w:t>Test Purposes for</w:t>
            </w:r>
            <w:bookmarkStart w:id="0" w:name="_GoBack"/>
            <w:bookmarkEnd w:id="0"/>
            <w:r w:rsidR="001D6104">
              <w:t xml:space="preserve"> DIS</w:t>
            </w:r>
          </w:p>
        </w:tc>
      </w:tr>
      <w:tr w:rsidR="00A82A21" w:rsidRPr="0036783B" w14:paraId="4E55E621" w14:textId="77777777" w:rsidTr="001F1E71">
        <w:trPr>
          <w:trHeight w:val="124"/>
          <w:jc w:val="center"/>
        </w:trPr>
        <w:tc>
          <w:tcPr>
            <w:tcW w:w="2513" w:type="dxa"/>
            <w:shd w:val="clear" w:color="auto" w:fill="A0A0A3"/>
          </w:tcPr>
          <w:p w14:paraId="1E70C56B" w14:textId="77777777" w:rsidR="00A82A21" w:rsidRPr="0036783B" w:rsidRDefault="00A82A21" w:rsidP="00C64E88">
            <w:pPr>
              <w:pStyle w:val="oneM2M-CoverTableLeft"/>
              <w:rPr>
                <w:color w:val="000000"/>
              </w:rPr>
            </w:pPr>
            <w:r w:rsidRPr="0036783B">
              <w:rPr>
                <w:color w:val="000000"/>
              </w:rPr>
              <w:t>Source:*</w:t>
            </w:r>
          </w:p>
        </w:tc>
        <w:tc>
          <w:tcPr>
            <w:tcW w:w="6953" w:type="dxa"/>
            <w:shd w:val="clear" w:color="auto" w:fill="FFFFFF"/>
          </w:tcPr>
          <w:p w14:paraId="715FE284" w14:textId="0DC1300F" w:rsidR="002541B7" w:rsidRDefault="00D61176" w:rsidP="002541B7">
            <w:pPr>
              <w:pStyle w:val="oneM2M-CoverTableText"/>
            </w:pPr>
            <w:r>
              <w:t xml:space="preserve">Ting </w:t>
            </w:r>
            <w:r w:rsidR="002541B7">
              <w:t xml:space="preserve">Miao, KETI, </w:t>
            </w:r>
            <w:r w:rsidR="002541B7" w:rsidRPr="00E720C0">
              <w:rPr>
                <w:lang w:eastAsia="ko-KR"/>
              </w:rPr>
              <w:t>novamartin@keti.re.kr</w:t>
            </w:r>
          </w:p>
          <w:p w14:paraId="675251C4" w14:textId="02CBA92C" w:rsidR="00A82A21" w:rsidRDefault="00A82A21" w:rsidP="00C64E88">
            <w:pPr>
              <w:pStyle w:val="oneM2M-CoverTableText"/>
            </w:pPr>
            <w:r>
              <w:t xml:space="preserve">Sungchan Choi, KETI, </w:t>
            </w:r>
            <w:r w:rsidRPr="00AF10B2">
              <w:t>csc@keti.re.kr</w:t>
            </w:r>
          </w:p>
          <w:p w14:paraId="152F644E" w14:textId="77777777" w:rsidR="00A82A21" w:rsidRPr="001D6104" w:rsidRDefault="00A82A21" w:rsidP="00C64E88">
            <w:pPr>
              <w:pStyle w:val="oneM2M-CoverTableText"/>
              <w:rPr>
                <w:lang w:val="fr-FR"/>
              </w:rPr>
            </w:pPr>
            <w:r w:rsidRPr="001D6104">
              <w:rPr>
                <w:lang w:val="fr-FR"/>
              </w:rPr>
              <w:t xml:space="preserve">Minu Ryu, KETI, </w:t>
            </w:r>
            <w:r w:rsidRPr="001D6104">
              <w:rPr>
                <w:lang w:val="fr-FR" w:eastAsia="ko-KR"/>
              </w:rPr>
              <w:t>minu@keti.re.kr</w:t>
            </w:r>
          </w:p>
          <w:p w14:paraId="5627C24D" w14:textId="77777777" w:rsidR="00A82A21" w:rsidRPr="001B1D71" w:rsidRDefault="00A82A21" w:rsidP="00C64E88">
            <w:pPr>
              <w:pStyle w:val="oneM2M-CoverTableText"/>
              <w:rPr>
                <w:color w:val="FF0000"/>
              </w:rPr>
            </w:pPr>
            <w:r>
              <w:t xml:space="preserve">Jaeho Kim, KETI, </w:t>
            </w:r>
            <w:r w:rsidRPr="00E720C0">
              <w:rPr>
                <w:lang w:eastAsia="ko-KR"/>
              </w:rPr>
              <w:t>jhkim@keti.re.kr</w:t>
            </w:r>
          </w:p>
        </w:tc>
      </w:tr>
      <w:tr w:rsidR="00A82A21" w:rsidRPr="0036783B" w14:paraId="73ABD72B" w14:textId="77777777" w:rsidTr="001F1E71">
        <w:trPr>
          <w:trHeight w:val="124"/>
          <w:jc w:val="center"/>
        </w:trPr>
        <w:tc>
          <w:tcPr>
            <w:tcW w:w="2513" w:type="dxa"/>
            <w:shd w:val="clear" w:color="auto" w:fill="A0A0A3"/>
          </w:tcPr>
          <w:p w14:paraId="506A57E1" w14:textId="77777777" w:rsidR="00A82A21" w:rsidRPr="0036783B" w:rsidRDefault="00A82A21" w:rsidP="00C64E88">
            <w:pPr>
              <w:pStyle w:val="oneM2M-CoverTableLeft"/>
              <w:rPr>
                <w:color w:val="000000"/>
              </w:rPr>
            </w:pPr>
            <w:r w:rsidRPr="0036783B">
              <w:rPr>
                <w:color w:val="000000"/>
              </w:rPr>
              <w:t>Uploaded Date:*</w:t>
            </w:r>
          </w:p>
        </w:tc>
        <w:tc>
          <w:tcPr>
            <w:tcW w:w="6953" w:type="dxa"/>
            <w:shd w:val="clear" w:color="auto" w:fill="FFFFFF"/>
          </w:tcPr>
          <w:p w14:paraId="1ABA2F0D" w14:textId="2D6A32D9" w:rsidR="00A82A21" w:rsidRPr="0036783B" w:rsidRDefault="00D74671" w:rsidP="00C64E88">
            <w:pPr>
              <w:pStyle w:val="oneM2M-CoverTableText"/>
              <w:rPr>
                <w:color w:val="000000"/>
              </w:rPr>
            </w:pPr>
            <w:r>
              <w:rPr>
                <w:color w:val="000000"/>
              </w:rPr>
              <w:t>2016-03-1</w:t>
            </w:r>
            <w:r w:rsidR="00D61176">
              <w:rPr>
                <w:color w:val="000000"/>
              </w:rPr>
              <w:t>1</w:t>
            </w:r>
          </w:p>
        </w:tc>
      </w:tr>
      <w:tr w:rsidR="00A82A21" w:rsidRPr="0036783B" w14:paraId="66C75DB6" w14:textId="77777777" w:rsidTr="001F1E71">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26A7779" w14:textId="77777777" w:rsidR="00A82A21" w:rsidRPr="0036783B" w:rsidRDefault="00A82A21" w:rsidP="00C64E88">
            <w:pPr>
              <w:pStyle w:val="oneM2M-CoverTableLeft"/>
              <w:rPr>
                <w:color w:val="000000"/>
              </w:rPr>
            </w:pPr>
            <w:r w:rsidRPr="0036783B">
              <w:rPr>
                <w:color w:val="000000"/>
              </w:rPr>
              <w:t xml:space="preserve">Document(s) </w:t>
            </w:r>
          </w:p>
          <w:p w14:paraId="69761154" w14:textId="77777777" w:rsidR="00A82A21" w:rsidRPr="0036783B" w:rsidRDefault="00A82A21" w:rsidP="00C64E88">
            <w:pPr>
              <w:pStyle w:val="oneM2M-CoverTableLeft"/>
              <w:rPr>
                <w:color w:val="000000"/>
              </w:rPr>
            </w:pPr>
            <w:r w:rsidRPr="0036783B">
              <w:rPr>
                <w:color w:val="000000"/>
              </w:rPr>
              <w:t>Impacted*</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183C271" w14:textId="77777777" w:rsidR="00A82A21" w:rsidRPr="001B1D71" w:rsidRDefault="00A82A21" w:rsidP="00C64E88">
            <w:pPr>
              <w:pStyle w:val="oneM2M-CoverTableText"/>
              <w:rPr>
                <w:color w:val="FF0000"/>
              </w:rPr>
            </w:pPr>
            <w:r w:rsidRPr="00342FDD">
              <w:t>TS-0018</w:t>
            </w:r>
          </w:p>
        </w:tc>
      </w:tr>
      <w:tr w:rsidR="00A82A21" w:rsidRPr="0036783B" w14:paraId="2EED98BC" w14:textId="77777777" w:rsidTr="001F1E7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9630848" w14:textId="77777777" w:rsidR="00A82A21" w:rsidRPr="0036783B" w:rsidRDefault="00A82A21" w:rsidP="00C64E88">
            <w:pPr>
              <w:pStyle w:val="oneM2M-CoverTableLeft"/>
              <w:rPr>
                <w:color w:val="000000"/>
              </w:rPr>
            </w:pPr>
            <w:r w:rsidRPr="0036783B">
              <w:rPr>
                <w:color w:val="000000"/>
              </w:rPr>
              <w:t>Intended purpose of</w:t>
            </w:r>
          </w:p>
          <w:p w14:paraId="37415A9E" w14:textId="77777777" w:rsidR="00A82A21" w:rsidRPr="0036783B" w:rsidRDefault="00A82A21" w:rsidP="00C64E88">
            <w:pPr>
              <w:pStyle w:val="oneM2M-CoverTableLeft"/>
              <w:rPr>
                <w:color w:val="000000"/>
              </w:rPr>
            </w:pPr>
            <w:r w:rsidRPr="0036783B">
              <w:rPr>
                <w:color w:val="000000"/>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13E3C88"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1"/>
                  </w:checkBox>
                </w:ffData>
              </w:fldChar>
            </w:r>
            <w:r w:rsidRPr="0036783B">
              <w:rPr>
                <w:color w:val="000000"/>
              </w:rPr>
              <w:instrText xml:space="preserve"> FORMCHECKBOX </w:instrText>
            </w:r>
            <w:r w:rsidR="00FA2072">
              <w:rPr>
                <w:color w:val="000000"/>
              </w:rPr>
            </w:r>
            <w:r w:rsidR="00FA2072">
              <w:rPr>
                <w:color w:val="000000"/>
              </w:rPr>
              <w:fldChar w:fldCharType="separate"/>
            </w:r>
            <w:r w:rsidRPr="0036783B">
              <w:rPr>
                <w:color w:val="000000"/>
              </w:rPr>
              <w:fldChar w:fldCharType="end"/>
            </w:r>
            <w:r>
              <w:rPr>
                <w:color w:val="000000"/>
              </w:rPr>
              <w:t xml:space="preserve"> </w:t>
            </w:r>
            <w:r w:rsidRPr="0036783B">
              <w:rPr>
                <w:color w:val="000000"/>
              </w:rPr>
              <w:t>Decision</w:t>
            </w:r>
          </w:p>
          <w:p w14:paraId="2BA52525"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1"/>
                  </w:checkBox>
                </w:ffData>
              </w:fldChar>
            </w:r>
            <w:r w:rsidRPr="0036783B">
              <w:rPr>
                <w:color w:val="000000"/>
              </w:rPr>
              <w:instrText xml:space="preserve"> FORMCHECKBOX </w:instrText>
            </w:r>
            <w:r w:rsidR="00FA2072">
              <w:rPr>
                <w:color w:val="000000"/>
              </w:rPr>
            </w:r>
            <w:r w:rsidR="00FA2072">
              <w:rPr>
                <w:color w:val="000000"/>
              </w:rPr>
              <w:fldChar w:fldCharType="separate"/>
            </w:r>
            <w:r w:rsidRPr="0036783B">
              <w:rPr>
                <w:color w:val="000000"/>
              </w:rPr>
              <w:fldChar w:fldCharType="end"/>
            </w:r>
            <w:r w:rsidRPr="0036783B">
              <w:rPr>
                <w:color w:val="000000"/>
              </w:rPr>
              <w:t xml:space="preserve"> Discussion</w:t>
            </w:r>
          </w:p>
          <w:p w14:paraId="798EB9F4"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0"/>
                  </w:checkBox>
                </w:ffData>
              </w:fldChar>
            </w:r>
            <w:r w:rsidRPr="0036783B">
              <w:rPr>
                <w:color w:val="000000"/>
              </w:rPr>
              <w:instrText xml:space="preserve"> FORMCHECKBOX </w:instrText>
            </w:r>
            <w:r w:rsidR="00FA2072">
              <w:rPr>
                <w:color w:val="000000"/>
              </w:rPr>
            </w:r>
            <w:r w:rsidR="00FA2072">
              <w:rPr>
                <w:color w:val="000000"/>
              </w:rPr>
              <w:fldChar w:fldCharType="separate"/>
            </w:r>
            <w:r w:rsidRPr="0036783B">
              <w:rPr>
                <w:color w:val="000000"/>
              </w:rPr>
              <w:fldChar w:fldCharType="end"/>
            </w:r>
            <w:r w:rsidRPr="0036783B">
              <w:rPr>
                <w:color w:val="000000"/>
              </w:rPr>
              <w:t xml:space="preserve"> Information</w:t>
            </w:r>
          </w:p>
          <w:p w14:paraId="7380CAB6" w14:textId="77777777" w:rsidR="00A82A21" w:rsidRPr="0036783B" w:rsidRDefault="00A82A21" w:rsidP="00C64E88">
            <w:pPr>
              <w:pStyle w:val="oneM2M-CoverTableText"/>
              <w:rPr>
                <w:color w:val="000000"/>
              </w:rPr>
            </w:pPr>
            <w:r w:rsidRPr="0036783B">
              <w:rPr>
                <w:color w:val="000000"/>
              </w:rPr>
              <w:fldChar w:fldCharType="begin">
                <w:ffData>
                  <w:name w:val=""/>
                  <w:enabled/>
                  <w:calcOnExit w:val="0"/>
                  <w:checkBox>
                    <w:sizeAuto/>
                    <w:default w:val="0"/>
                  </w:checkBox>
                </w:ffData>
              </w:fldChar>
            </w:r>
            <w:r w:rsidRPr="0036783B">
              <w:rPr>
                <w:color w:val="000000"/>
              </w:rPr>
              <w:instrText xml:space="preserve"> FORMCHECKBOX </w:instrText>
            </w:r>
            <w:r w:rsidR="00FA2072">
              <w:rPr>
                <w:color w:val="000000"/>
              </w:rPr>
            </w:r>
            <w:r w:rsidR="00FA2072">
              <w:rPr>
                <w:color w:val="000000"/>
              </w:rPr>
              <w:fldChar w:fldCharType="separate"/>
            </w:r>
            <w:r w:rsidRPr="0036783B">
              <w:rPr>
                <w:color w:val="000000"/>
              </w:rPr>
              <w:fldChar w:fldCharType="end"/>
            </w:r>
            <w:r w:rsidRPr="0036783B">
              <w:rPr>
                <w:color w:val="000000"/>
              </w:rPr>
              <w:t xml:space="preserve"> Other &lt;specify&gt;</w:t>
            </w:r>
          </w:p>
        </w:tc>
      </w:tr>
      <w:tr w:rsidR="00A82A21" w:rsidRPr="0036783B" w14:paraId="402CD511" w14:textId="77777777" w:rsidTr="001F1E71">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C093E6F" w14:textId="77777777" w:rsidR="00A82A21" w:rsidRPr="0036783B" w:rsidRDefault="00A82A21" w:rsidP="00C64E88">
            <w:pPr>
              <w:pStyle w:val="oneM2M-CoverTableLeft"/>
              <w:rPr>
                <w:color w:val="000000"/>
              </w:rPr>
            </w:pPr>
            <w:r w:rsidRPr="0036783B">
              <w:rPr>
                <w:color w:val="000000"/>
              </w:rPr>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9AD15DF" w14:textId="77777777" w:rsidR="00A82A21" w:rsidRPr="0036783B" w:rsidRDefault="00A82A21" w:rsidP="00C64E88">
            <w:pPr>
              <w:pStyle w:val="oneM2M-CoverTableText"/>
              <w:rPr>
                <w:color w:val="000000"/>
              </w:rPr>
            </w:pPr>
            <w:r w:rsidRPr="0036783B">
              <w:rPr>
                <w:color w:val="000000"/>
              </w:rPr>
              <w:t>&lt;A concise statement of the decision required or the recommended action to be taken&gt;</w:t>
            </w:r>
          </w:p>
        </w:tc>
      </w:tr>
      <w:tr w:rsidR="00A82A21" w:rsidRPr="0036783B" w14:paraId="20D04F88" w14:textId="77777777" w:rsidTr="001F1E71">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2F6CAD7" w14:textId="77777777" w:rsidR="00A82A21" w:rsidRPr="0036783B" w:rsidRDefault="00A82A21" w:rsidP="00C64E88">
            <w:pPr>
              <w:pStyle w:val="oneM2M-CoverTableLeft"/>
              <w:tabs>
                <w:tab w:val="left" w:pos="6248"/>
              </w:tabs>
              <w:rPr>
                <w:color w:val="000000"/>
                <w:sz w:val="16"/>
                <w:szCs w:val="16"/>
                <w:lang w:eastAsia="ja-JP"/>
              </w:rPr>
            </w:pPr>
            <w:r w:rsidRPr="0036783B">
              <w:rPr>
                <w:color w:val="000000"/>
                <w:sz w:val="16"/>
                <w:szCs w:val="16"/>
              </w:rPr>
              <w:t>Template Version:23</w:t>
            </w:r>
            <w:r w:rsidRPr="0036783B">
              <w:rPr>
                <w:color w:val="000000"/>
                <w:sz w:val="16"/>
                <w:szCs w:val="16"/>
                <w:lang w:eastAsia="ja-JP"/>
              </w:rPr>
              <w:t xml:space="preserve"> February 2015 (Dot not modify)</w:t>
            </w:r>
          </w:p>
        </w:tc>
      </w:tr>
    </w:tbl>
    <w:p w14:paraId="7287DB6F" w14:textId="77777777" w:rsidR="00A82A21" w:rsidRPr="0036783B" w:rsidRDefault="00A82A21" w:rsidP="00A82A21">
      <w:pPr>
        <w:rPr>
          <w:color w:val="000000"/>
        </w:rPr>
      </w:pPr>
    </w:p>
    <w:p w14:paraId="60FA3905" w14:textId="77777777" w:rsidR="00A82A21" w:rsidRPr="0036783B" w:rsidRDefault="00A82A21" w:rsidP="00A82A21">
      <w:pPr>
        <w:pStyle w:val="AltNormal"/>
        <w:pBdr>
          <w:top w:val="single" w:sz="4" w:space="1" w:color="A0A0A3"/>
          <w:left w:val="single" w:sz="4" w:space="4" w:color="A0A0A3"/>
          <w:bottom w:val="single" w:sz="4" w:space="1" w:color="A0A0A3"/>
          <w:right w:val="single" w:sz="4" w:space="4" w:color="A0A0A3"/>
        </w:pBdr>
        <w:jc w:val="center"/>
        <w:rPr>
          <w:b/>
          <w:color w:val="000000"/>
          <w:sz w:val="32"/>
          <w:szCs w:val="32"/>
        </w:rPr>
      </w:pPr>
      <w:r w:rsidRPr="0036783B">
        <w:rPr>
          <w:b/>
          <w:color w:val="000000"/>
          <w:sz w:val="32"/>
          <w:szCs w:val="32"/>
        </w:rPr>
        <w:t>oneM2M Notice</w:t>
      </w:r>
    </w:p>
    <w:p w14:paraId="7A6A4CDB" w14:textId="77777777" w:rsidR="00A82A21" w:rsidRPr="0036783B" w:rsidRDefault="00A82A21" w:rsidP="00A82A21">
      <w:pPr>
        <w:pStyle w:val="AltNormal"/>
        <w:pBdr>
          <w:top w:val="single" w:sz="4" w:space="1" w:color="A0A0A3"/>
          <w:left w:val="single" w:sz="4" w:space="4" w:color="A0A0A3"/>
          <w:bottom w:val="single" w:sz="4" w:space="1" w:color="A0A0A3"/>
          <w:right w:val="single" w:sz="4" w:space="4" w:color="A0A0A3"/>
        </w:pBdr>
        <w:rPr>
          <w:color w:val="000000"/>
        </w:rPr>
      </w:pPr>
      <w:r w:rsidRPr="0036783B">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1357CE" w14:textId="77777777" w:rsidR="00A82A21" w:rsidRPr="0036783B" w:rsidRDefault="00A82A21" w:rsidP="00A82A21">
      <w:pPr>
        <w:pStyle w:val="AltNormal"/>
        <w:rPr>
          <w:color w:val="000000"/>
        </w:rPr>
      </w:pPr>
    </w:p>
    <w:p w14:paraId="101C698F" w14:textId="77777777" w:rsidR="00A82A21" w:rsidRPr="0036783B" w:rsidRDefault="00A82A21" w:rsidP="00A82A21">
      <w:pPr>
        <w:pStyle w:val="AltNormal"/>
        <w:rPr>
          <w:color w:val="000000"/>
        </w:rPr>
      </w:pPr>
    </w:p>
    <w:p w14:paraId="2D0A3FC2" w14:textId="77777777" w:rsidR="00A82A21" w:rsidRPr="0036783B" w:rsidRDefault="00A82A21" w:rsidP="00A82A21">
      <w:pPr>
        <w:pStyle w:val="OneM2M-Normal"/>
        <w:rPr>
          <w:b/>
          <w:color w:val="000000"/>
          <w:sz w:val="28"/>
          <w:szCs w:val="28"/>
        </w:rPr>
      </w:pPr>
      <w:r w:rsidRPr="0036783B">
        <w:rPr>
          <w:b/>
          <w:color w:val="000000"/>
          <w:sz w:val="28"/>
          <w:szCs w:val="28"/>
        </w:rPr>
        <w:t>1. Introduction</w:t>
      </w:r>
    </w:p>
    <w:p w14:paraId="1EBC8130" w14:textId="72EC71AF" w:rsidR="00DE003E" w:rsidRPr="002B7DDC" w:rsidRDefault="000D45EF" w:rsidP="001D6104">
      <w:pPr>
        <w:rPr>
          <w:color w:val="000000"/>
          <w:sz w:val="24"/>
          <w:szCs w:val="24"/>
        </w:rPr>
      </w:pPr>
      <w:r w:rsidRPr="00CA50FE">
        <w:rPr>
          <w:color w:val="000000"/>
          <w:sz w:val="24"/>
          <w:szCs w:val="24"/>
        </w:rPr>
        <w:t>This contribution introduces conformance</w:t>
      </w:r>
      <w:r w:rsidR="002B7DDC" w:rsidRPr="00CA50FE">
        <w:rPr>
          <w:color w:val="000000"/>
          <w:sz w:val="24"/>
          <w:szCs w:val="24"/>
        </w:rPr>
        <w:t xml:space="preserve"> test purposes for DISCOVERY CSF in terms of test cases for BO and BI test.</w:t>
      </w:r>
      <w:r w:rsidR="0067678A" w:rsidRPr="00CA50FE">
        <w:rPr>
          <w:rFonts w:hint="eastAsia"/>
          <w:sz w:val="24"/>
          <w:szCs w:val="24"/>
        </w:rPr>
        <w:t xml:space="preserve"> </w:t>
      </w:r>
      <w:r w:rsidR="002B7DDC" w:rsidRPr="00CA50FE">
        <w:rPr>
          <w:sz w:val="24"/>
          <w:szCs w:val="24"/>
        </w:rPr>
        <w:t xml:space="preserve">Prior to write the test cases for DISCOVERY CSF, we </w:t>
      </w:r>
      <w:r w:rsidR="00BA3F9C" w:rsidRPr="00CA50FE">
        <w:rPr>
          <w:sz w:val="24"/>
          <w:szCs w:val="24"/>
        </w:rPr>
        <w:t>analyzed</w:t>
      </w:r>
      <w:r w:rsidR="002B7DDC" w:rsidRPr="00CA50FE">
        <w:rPr>
          <w:sz w:val="24"/>
          <w:szCs w:val="24"/>
        </w:rPr>
        <w:t xml:space="preserve"> and annotated the specification requirements </w:t>
      </w:r>
      <w:r w:rsidR="00600508" w:rsidRPr="00CA50FE">
        <w:rPr>
          <w:sz w:val="24"/>
          <w:szCs w:val="24"/>
        </w:rPr>
        <w:t xml:space="preserve">of TS-0001 and TS-0004 especially requirements relevant for the </w:t>
      </w:r>
      <w:r w:rsidR="0082126D">
        <w:rPr>
          <w:sz w:val="24"/>
          <w:szCs w:val="24"/>
        </w:rPr>
        <w:t>DIS</w:t>
      </w:r>
      <w:r w:rsidR="00600508" w:rsidRPr="00CA50FE">
        <w:rPr>
          <w:sz w:val="24"/>
          <w:szCs w:val="24"/>
        </w:rPr>
        <w:t xml:space="preserve"> CSF.</w:t>
      </w:r>
      <w:r w:rsidR="001D6104">
        <w:t xml:space="preserve"> </w:t>
      </w:r>
      <w:r w:rsidR="00DE003E">
        <w:br w:type="page"/>
      </w:r>
    </w:p>
    <w:p w14:paraId="5116E6D7" w14:textId="77777777" w:rsidR="00A82A21" w:rsidRPr="0036783B" w:rsidRDefault="00A82A21" w:rsidP="00A82A21">
      <w:pPr>
        <w:rPr>
          <w:rFonts w:eastAsia="Arial Unicode MS"/>
          <w:color w:val="000000"/>
          <w:sz w:val="24"/>
          <w:szCs w:val="24"/>
        </w:rPr>
      </w:pPr>
      <w:r w:rsidRPr="0036783B">
        <w:rPr>
          <w:rFonts w:eastAsia="Arial Unicode MS"/>
          <w:color w:val="000000"/>
          <w:sz w:val="24"/>
          <w:szCs w:val="24"/>
        </w:rPr>
        <w:lastRenderedPageBreak/>
        <w:t>============ Start of 1</w:t>
      </w:r>
      <w:r w:rsidRPr="0036783B">
        <w:rPr>
          <w:rFonts w:eastAsia="Arial Unicode MS"/>
          <w:color w:val="000000"/>
          <w:sz w:val="24"/>
          <w:szCs w:val="24"/>
          <w:vertAlign w:val="superscript"/>
        </w:rPr>
        <w:t>ST</w:t>
      </w:r>
      <w:r w:rsidRPr="0036783B">
        <w:rPr>
          <w:rFonts w:eastAsia="Arial Unicode MS"/>
          <w:color w:val="000000"/>
          <w:sz w:val="24"/>
          <w:szCs w:val="24"/>
        </w:rPr>
        <w:t xml:space="preserve"> Part: Test Purpose Section 7.2==========================</w:t>
      </w:r>
    </w:p>
    <w:p w14:paraId="76A29FA4" w14:textId="77777777" w:rsidR="00A82A21" w:rsidRPr="0036783B" w:rsidRDefault="00A82A21" w:rsidP="00A82A21">
      <w:pPr>
        <w:pStyle w:val="1"/>
        <w:rPr>
          <w:color w:val="000000"/>
        </w:rPr>
      </w:pPr>
      <w:bookmarkStart w:id="1" w:name="_Toc433640772"/>
      <w:r w:rsidRPr="0036783B">
        <w:rPr>
          <w:color w:val="000000"/>
        </w:rPr>
        <w:t>7</w:t>
      </w:r>
      <w:r w:rsidRPr="0036783B">
        <w:rPr>
          <w:color w:val="000000"/>
        </w:rPr>
        <w:tab/>
        <w:t>Test Purposes (TP)</w:t>
      </w:r>
      <w:bookmarkEnd w:id="1"/>
    </w:p>
    <w:p w14:paraId="57D3591A" w14:textId="58877950" w:rsidR="00A82A21" w:rsidRDefault="00A82A21" w:rsidP="00C64E88">
      <w:pPr>
        <w:pStyle w:val="2"/>
      </w:pPr>
      <w:r w:rsidRPr="0036783B">
        <w:t>7.2</w:t>
      </w:r>
      <w:r w:rsidRPr="0036783B">
        <w:tab/>
      </w:r>
      <w:r w:rsidR="00AC596F">
        <w:rPr>
          <w:lang w:val="en-US"/>
        </w:rPr>
        <w:t xml:space="preserve"> </w:t>
      </w:r>
      <w:r w:rsidRPr="0036783B">
        <w:t>Test Purposes for oneM2M</w:t>
      </w:r>
    </w:p>
    <w:p w14:paraId="620E2478" w14:textId="7D8BBFCA" w:rsidR="00A82A21" w:rsidRPr="00AC596F" w:rsidRDefault="00A82A21" w:rsidP="00AC596F">
      <w:pPr>
        <w:pStyle w:val="3"/>
        <w:spacing w:before="0" w:after="0"/>
        <w:rPr>
          <w:rFonts w:ascii="Arial" w:hAnsi="Arial" w:cs="Arial"/>
          <w:b w:val="0"/>
        </w:rPr>
      </w:pPr>
      <w:r w:rsidRPr="008E2B7E">
        <w:rPr>
          <w:rFonts w:ascii="Arial" w:hAnsi="Arial" w:cs="Arial"/>
          <w:b w:val="0"/>
          <w:sz w:val="28"/>
        </w:rPr>
        <w:t>7.2.2</w:t>
      </w:r>
      <w:r w:rsidRPr="008E2B7E">
        <w:rPr>
          <w:rFonts w:ascii="Arial" w:hAnsi="Arial" w:cs="Arial"/>
          <w:b w:val="0"/>
          <w:sz w:val="28"/>
        </w:rPr>
        <w:tab/>
      </w:r>
      <w:r w:rsidR="00AC596F" w:rsidRPr="008E2B7E">
        <w:rPr>
          <w:rFonts w:ascii="Arial" w:hAnsi="Arial" w:cs="Arial"/>
          <w:b w:val="0"/>
          <w:sz w:val="28"/>
        </w:rPr>
        <w:tab/>
      </w:r>
      <w:r w:rsidRPr="008E2B7E">
        <w:rPr>
          <w:rFonts w:ascii="Arial" w:hAnsi="Arial" w:cs="Arial"/>
          <w:b w:val="0"/>
          <w:sz w:val="28"/>
        </w:rPr>
        <w:t>Group CSE</w:t>
      </w:r>
    </w:p>
    <w:p w14:paraId="5399EA42" w14:textId="24824F1E" w:rsidR="00A82A21" w:rsidRPr="008E2B7E" w:rsidRDefault="00AC596F" w:rsidP="00AC596F">
      <w:pPr>
        <w:pStyle w:val="4"/>
        <w:spacing w:before="0" w:after="0"/>
        <w:rPr>
          <w:rFonts w:ascii="Arial" w:hAnsi="Arial" w:cs="Arial"/>
          <w:b w:val="0"/>
          <w:sz w:val="24"/>
        </w:rPr>
      </w:pPr>
      <w:r w:rsidRPr="008E2B7E">
        <w:rPr>
          <w:rFonts w:ascii="Arial" w:hAnsi="Arial" w:cs="Arial"/>
          <w:b w:val="0"/>
          <w:sz w:val="24"/>
        </w:rPr>
        <w:t>7.2.2.5</w:t>
      </w:r>
      <w:r w:rsidRPr="008E2B7E">
        <w:rPr>
          <w:rFonts w:ascii="Arial" w:hAnsi="Arial" w:cs="Arial"/>
          <w:b w:val="0"/>
          <w:sz w:val="24"/>
        </w:rPr>
        <w:tab/>
      </w:r>
      <w:r w:rsidR="00A82A21" w:rsidRPr="008E2B7E">
        <w:rPr>
          <w:rFonts w:ascii="Arial" w:hAnsi="Arial" w:cs="Arial"/>
          <w:b w:val="0"/>
          <w:sz w:val="24"/>
        </w:rPr>
        <w:t>Discovery (DIS)</w:t>
      </w:r>
    </w:p>
    <w:p w14:paraId="52BCB793" w14:textId="77777777" w:rsidR="00A82A21" w:rsidRDefault="00A82A21" w:rsidP="00A82A21">
      <w:pPr>
        <w:rPr>
          <w:color w:val="FF0000"/>
        </w:rPr>
      </w:pPr>
      <w:r w:rsidRPr="00B22884">
        <w:rPr>
          <w:rFonts w:hint="eastAsia"/>
          <w:color w:val="FF0000"/>
          <w:lang w:val="x-none" w:eastAsia="ko-KR"/>
        </w:rPr>
        <w:t xml:space="preserve">Editor Note: all the </w:t>
      </w:r>
      <w:r>
        <w:rPr>
          <w:color w:val="FF0000"/>
          <w:lang w:eastAsia="ko-KR"/>
        </w:rPr>
        <w:t>uppercased</w:t>
      </w:r>
      <w:r w:rsidRPr="00B22884">
        <w:rPr>
          <w:rFonts w:hint="eastAsia"/>
          <w:color w:val="FF0000"/>
          <w:lang w:val="x-none" w:eastAsia="ko-KR"/>
        </w:rPr>
        <w:t xml:space="preserve"> </w:t>
      </w:r>
      <w:r w:rsidRPr="00B22884">
        <w:rPr>
          <w:color w:val="FF0000"/>
          <w:lang w:val="x-none" w:eastAsia="ko-KR"/>
        </w:rPr>
        <w:t>italic strings</w:t>
      </w:r>
      <w:r>
        <w:rPr>
          <w:color w:val="FF0000"/>
          <w:lang w:val="x-none" w:eastAsia="ko-KR"/>
        </w:rPr>
        <w:t xml:space="preserve"> </w:t>
      </w:r>
      <w:r>
        <w:rPr>
          <w:color w:val="FF0000"/>
          <w:lang w:eastAsia="ko-KR"/>
        </w:rPr>
        <w:t>denotes type of primitives defined in the oneM2M specification</w:t>
      </w:r>
      <w:r w:rsidRPr="00B22884">
        <w:rPr>
          <w:color w:val="FF0000"/>
          <w:lang w:val="x-none" w:eastAsia="ko-KR"/>
        </w:rPr>
        <w:t xml:space="preserve">, for example, </w:t>
      </w:r>
      <w:r>
        <w:rPr>
          <w:i/>
          <w:color w:val="FF0000"/>
        </w:rPr>
        <w:t>FILTER_CRITERIA_TYPE</w:t>
      </w:r>
      <w:r w:rsidRPr="00B22884">
        <w:rPr>
          <w:i/>
          <w:color w:val="FF0000"/>
        </w:rPr>
        <w:t xml:space="preserve"> </w:t>
      </w:r>
      <w:r>
        <w:rPr>
          <w:color w:val="FF0000"/>
        </w:rPr>
        <w:t xml:space="preserve">denotes the category of filter criteria, while the uppercased normal strings, e.g. </w:t>
      </w:r>
      <w:r w:rsidRPr="00067469">
        <w:rPr>
          <w:color w:val="FF0000"/>
        </w:rPr>
        <w:t xml:space="preserve">ATTRIBUTE_VALUE </w:t>
      </w:r>
      <w:r>
        <w:rPr>
          <w:color w:val="FF0000"/>
        </w:rPr>
        <w:t>denotes the user-input value.</w:t>
      </w:r>
    </w:p>
    <w:p w14:paraId="42A30D3B" w14:textId="3CAECD40" w:rsidR="00C64E88" w:rsidRPr="008E2B7E" w:rsidRDefault="00C64E88" w:rsidP="00C64E88">
      <w:pPr>
        <w:pStyle w:val="6"/>
        <w:rPr>
          <w:rFonts w:ascii="Arial" w:hAnsi="Arial" w:cs="Arial"/>
          <w:b w:val="0"/>
          <w:color w:val="FF0000"/>
          <w:sz w:val="22"/>
          <w:lang w:eastAsia="ko-KR"/>
        </w:rPr>
      </w:pPr>
      <w:r w:rsidRPr="008E2B7E">
        <w:rPr>
          <w:rFonts w:ascii="Arial" w:hAnsi="Arial" w:cs="Arial"/>
          <w:b w:val="0"/>
          <w:sz w:val="22"/>
        </w:rPr>
        <w:t xml:space="preserve">7.2.2.5.1 </w:t>
      </w:r>
      <w:r w:rsidRPr="008E2B7E">
        <w:rPr>
          <w:rFonts w:ascii="Arial" w:hAnsi="Arial" w:cs="Arial"/>
          <w:b w:val="0"/>
          <w:sz w:val="22"/>
          <w:lang w:eastAsia="ko-KR"/>
        </w:rPr>
        <w:t xml:space="preserve">Inopportune </w:t>
      </w:r>
      <w:r w:rsidR="00FC5BE0" w:rsidRPr="008E2B7E">
        <w:rPr>
          <w:rFonts w:ascii="Arial" w:hAnsi="Arial" w:cs="Arial"/>
          <w:b w:val="0"/>
          <w:sz w:val="22"/>
          <w:lang w:eastAsia="ko-KR"/>
        </w:rPr>
        <w:t>Behavioral</w:t>
      </w:r>
      <w:r w:rsidRPr="008E2B7E">
        <w:rPr>
          <w:rFonts w:ascii="Arial" w:hAnsi="Arial" w:cs="Arial"/>
          <w:b w:val="0"/>
          <w:sz w:val="22"/>
          <w:lang w:eastAsia="ko-KR"/>
        </w:rPr>
        <w:t xml:space="preserve"> Test Cases</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7697DB16" w14:textId="77777777" w:rsidTr="001E79A7">
        <w:trPr>
          <w:jc w:val="center"/>
        </w:trPr>
        <w:tc>
          <w:tcPr>
            <w:tcW w:w="1863" w:type="dxa"/>
            <w:gridSpan w:val="2"/>
            <w:tcBorders>
              <w:top w:val="single" w:sz="4" w:space="0" w:color="000000"/>
              <w:left w:val="single" w:sz="4" w:space="0" w:color="000000"/>
              <w:bottom w:val="single" w:sz="4" w:space="0" w:color="000000"/>
            </w:tcBorders>
          </w:tcPr>
          <w:p w14:paraId="58F2A60D" w14:textId="77777777" w:rsidR="00374D72" w:rsidRPr="0036783B" w:rsidRDefault="00374D72" w:rsidP="00C64E88">
            <w:pPr>
              <w:pStyle w:val="TAL"/>
              <w:snapToGrid w:val="0"/>
              <w:jc w:val="center"/>
              <w:rPr>
                <w:b/>
                <w:color w:val="000000"/>
              </w:rPr>
            </w:pPr>
            <w:r w:rsidRPr="0036783B">
              <w:rPr>
                <w:b/>
                <w:color w:val="000000"/>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FD918C3" w14:textId="77777777" w:rsidR="00374D72" w:rsidRPr="0036783B" w:rsidRDefault="00374D72" w:rsidP="00C64E88">
            <w:pPr>
              <w:pStyle w:val="TAL"/>
              <w:snapToGrid w:val="0"/>
              <w:rPr>
                <w:color w:val="000000"/>
              </w:rPr>
            </w:pPr>
            <w:r w:rsidRPr="0036783B">
              <w:rPr>
                <w:color w:val="000000"/>
              </w:rPr>
              <w:t>TP/oneM2M/CSE/DIS/BO/001</w:t>
            </w:r>
          </w:p>
        </w:tc>
      </w:tr>
      <w:tr w:rsidR="00374D72" w:rsidRPr="0036783B" w14:paraId="21BE710F" w14:textId="77777777" w:rsidTr="001E79A7">
        <w:trPr>
          <w:jc w:val="center"/>
        </w:trPr>
        <w:tc>
          <w:tcPr>
            <w:tcW w:w="1863" w:type="dxa"/>
            <w:gridSpan w:val="2"/>
            <w:tcBorders>
              <w:top w:val="single" w:sz="4" w:space="0" w:color="000000"/>
              <w:left w:val="single" w:sz="4" w:space="0" w:color="000000"/>
              <w:bottom w:val="single" w:sz="4" w:space="0" w:color="000000"/>
            </w:tcBorders>
          </w:tcPr>
          <w:p w14:paraId="3ABCCAB6" w14:textId="77777777" w:rsidR="00374D72" w:rsidRPr="0036783B" w:rsidRDefault="00374D72" w:rsidP="00C64E88">
            <w:pPr>
              <w:pStyle w:val="TAL"/>
              <w:snapToGrid w:val="0"/>
              <w:jc w:val="center"/>
              <w:rPr>
                <w:b/>
                <w:color w:val="000000"/>
                <w:kern w:val="1"/>
              </w:rPr>
            </w:pPr>
            <w:r w:rsidRPr="0036783B">
              <w:rPr>
                <w:b/>
                <w:color w:val="000000"/>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77B97B5C" w14:textId="2F392F5D" w:rsidR="00374D72" w:rsidRPr="0036783B" w:rsidRDefault="00374D72" w:rsidP="00A5543D">
            <w:pPr>
              <w:pStyle w:val="TAL"/>
              <w:snapToGrid w:val="0"/>
              <w:rPr>
                <w:color w:val="000000"/>
              </w:rPr>
            </w:pPr>
            <w:r w:rsidRPr="0036783B">
              <w:rPr>
                <w:color w:val="000000"/>
              </w:rPr>
              <w:t xml:space="preserve">Check that the IUT rejects the discovery requests to </w:t>
            </w:r>
            <w:r w:rsidR="00F41906">
              <w:rPr>
                <w:color w:val="000000"/>
              </w:rPr>
              <w:t>the</w:t>
            </w:r>
            <w:r w:rsidRPr="0036783B">
              <w:rPr>
                <w:i/>
                <w:color w:val="000000"/>
              </w:rPr>
              <w:t xml:space="preserve"> </w:t>
            </w:r>
            <w:r w:rsidRPr="0036783B">
              <w:rPr>
                <w:color w:val="000000"/>
              </w:rPr>
              <w:t xml:space="preserve">resource </w:t>
            </w:r>
            <w:r w:rsidR="00F41906">
              <w:rPr>
                <w:color w:val="000000"/>
              </w:rPr>
              <w:t xml:space="preserve">TARGET_RESOURCE_ADDRESS </w:t>
            </w:r>
            <w:r w:rsidRPr="0036783B">
              <w:rPr>
                <w:color w:val="000000"/>
              </w:rPr>
              <w:t>when AE has no privilege to perform the discovery request</w:t>
            </w:r>
            <w:r>
              <w:rPr>
                <w:color w:val="000000"/>
              </w:rPr>
              <w:t xml:space="preserve"> for the resource</w:t>
            </w:r>
            <w:r w:rsidR="001B6E51">
              <w:rPr>
                <w:color w:val="000000"/>
              </w:rPr>
              <w:t xml:space="preserve"> TARGET_RESOURCE_ADDRESS</w:t>
            </w:r>
          </w:p>
        </w:tc>
      </w:tr>
      <w:tr w:rsidR="00374D72" w:rsidRPr="0036783B" w14:paraId="4873C607" w14:textId="77777777" w:rsidTr="001E79A7">
        <w:trPr>
          <w:jc w:val="center"/>
        </w:trPr>
        <w:tc>
          <w:tcPr>
            <w:tcW w:w="1863" w:type="dxa"/>
            <w:gridSpan w:val="2"/>
            <w:tcBorders>
              <w:top w:val="single" w:sz="4" w:space="0" w:color="000000"/>
              <w:left w:val="single" w:sz="4" w:space="0" w:color="000000"/>
              <w:bottom w:val="single" w:sz="4" w:space="0" w:color="000000"/>
            </w:tcBorders>
            <w:shd w:val="clear" w:color="auto" w:fill="auto"/>
          </w:tcPr>
          <w:p w14:paraId="22041103" w14:textId="77777777" w:rsidR="00374D72" w:rsidRPr="002D0C32" w:rsidRDefault="00374D72" w:rsidP="00C64E88">
            <w:pPr>
              <w:pStyle w:val="TAL"/>
              <w:snapToGrid w:val="0"/>
              <w:jc w:val="center"/>
              <w:rPr>
                <w:b/>
                <w:color w:val="000000" w:themeColor="text1"/>
                <w:kern w:val="1"/>
              </w:rPr>
            </w:pPr>
            <w:r w:rsidRPr="002D0C32">
              <w:rPr>
                <w:b/>
                <w:color w:val="000000" w:themeColor="text1"/>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14:paraId="110D5B49" w14:textId="73E84938" w:rsidR="00374D72" w:rsidRPr="002D0C32" w:rsidRDefault="00374D72" w:rsidP="001D6104">
            <w:pPr>
              <w:pStyle w:val="TAL"/>
              <w:snapToGrid w:val="0"/>
              <w:rPr>
                <w:color w:val="000000" w:themeColor="text1"/>
                <w:kern w:val="1"/>
              </w:rPr>
            </w:pPr>
            <w:r w:rsidRPr="002D0C32">
              <w:rPr>
                <w:color w:val="000000" w:themeColor="text1"/>
              </w:rPr>
              <w:t>TS-0001</w:t>
            </w:r>
            <w:r w:rsidR="00A35E73" w:rsidRPr="002D0C32">
              <w:rPr>
                <w:color w:val="000000" w:themeColor="text1"/>
              </w:rPr>
              <w:t xml:space="preserve"> 10.2.6.2 &amp; 7.2.3.14, TS-0004 7.3.3.14</w:t>
            </w:r>
          </w:p>
        </w:tc>
      </w:tr>
      <w:tr w:rsidR="00374D72" w:rsidRPr="0036783B" w14:paraId="662B8615" w14:textId="77777777" w:rsidTr="001E79A7">
        <w:trPr>
          <w:jc w:val="center"/>
        </w:trPr>
        <w:tc>
          <w:tcPr>
            <w:tcW w:w="1863" w:type="dxa"/>
            <w:gridSpan w:val="2"/>
            <w:tcBorders>
              <w:top w:val="single" w:sz="4" w:space="0" w:color="000000"/>
              <w:left w:val="single" w:sz="4" w:space="0" w:color="000000"/>
              <w:bottom w:val="single" w:sz="4" w:space="0" w:color="000000"/>
            </w:tcBorders>
          </w:tcPr>
          <w:p w14:paraId="1C80D176" w14:textId="77777777" w:rsidR="00374D72" w:rsidRPr="0036783B" w:rsidRDefault="00374D72" w:rsidP="00C64E88">
            <w:pPr>
              <w:pStyle w:val="TAL"/>
              <w:snapToGrid w:val="0"/>
              <w:jc w:val="center"/>
              <w:rPr>
                <w:b/>
                <w:color w:val="000000"/>
                <w:kern w:val="1"/>
              </w:rPr>
            </w:pPr>
            <w:r w:rsidRPr="0036783B">
              <w:rPr>
                <w:b/>
                <w:color w:val="000000"/>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4F06A52" w14:textId="77777777" w:rsidR="00374D72" w:rsidRPr="0036783B" w:rsidRDefault="00374D72" w:rsidP="00C64E88">
            <w:pPr>
              <w:pStyle w:val="TAL"/>
              <w:snapToGrid w:val="0"/>
              <w:rPr>
                <w:color w:val="000000"/>
              </w:rPr>
            </w:pPr>
            <w:r w:rsidRPr="0036783B">
              <w:rPr>
                <w:color w:val="000000"/>
              </w:rPr>
              <w:t>CF01</w:t>
            </w:r>
          </w:p>
        </w:tc>
      </w:tr>
      <w:tr w:rsidR="00374D72" w:rsidRPr="0036783B" w14:paraId="11A05A62" w14:textId="77777777" w:rsidTr="001E79A7">
        <w:trPr>
          <w:jc w:val="center"/>
        </w:trPr>
        <w:tc>
          <w:tcPr>
            <w:tcW w:w="1863" w:type="dxa"/>
            <w:gridSpan w:val="2"/>
            <w:tcBorders>
              <w:top w:val="single" w:sz="4" w:space="0" w:color="000000"/>
              <w:left w:val="single" w:sz="4" w:space="0" w:color="000000"/>
              <w:bottom w:val="single" w:sz="4" w:space="0" w:color="000000"/>
            </w:tcBorders>
          </w:tcPr>
          <w:p w14:paraId="2EC3B99C" w14:textId="77777777" w:rsidR="00374D72" w:rsidRPr="0036783B" w:rsidRDefault="00374D72" w:rsidP="00C64E88">
            <w:pPr>
              <w:pStyle w:val="TAL"/>
              <w:snapToGrid w:val="0"/>
              <w:jc w:val="center"/>
              <w:rPr>
                <w:b/>
                <w:color w:val="000000"/>
                <w:kern w:val="1"/>
              </w:rPr>
            </w:pPr>
            <w:r w:rsidRPr="0036783B">
              <w:rPr>
                <w:b/>
                <w:color w:val="000000"/>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25B45151"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2D01479D" w14:textId="77777777" w:rsidTr="001E79A7">
        <w:trPr>
          <w:jc w:val="center"/>
        </w:trPr>
        <w:tc>
          <w:tcPr>
            <w:tcW w:w="1853" w:type="dxa"/>
            <w:tcBorders>
              <w:top w:val="single" w:sz="4" w:space="0" w:color="000000"/>
              <w:left w:val="single" w:sz="4" w:space="0" w:color="000000"/>
              <w:bottom w:val="single" w:sz="4" w:space="0" w:color="000000"/>
              <w:right w:val="single" w:sz="4" w:space="0" w:color="000000"/>
            </w:tcBorders>
          </w:tcPr>
          <w:p w14:paraId="4FB81FCB" w14:textId="77777777" w:rsidR="00374D72" w:rsidRPr="0036783B" w:rsidRDefault="00374D72" w:rsidP="00C64E88">
            <w:pPr>
              <w:pStyle w:val="TAL"/>
              <w:snapToGrid w:val="0"/>
              <w:jc w:val="center"/>
              <w:rPr>
                <w:b/>
                <w:color w:val="000000"/>
                <w:kern w:val="1"/>
              </w:rPr>
            </w:pPr>
            <w:r w:rsidRPr="0036783B">
              <w:rPr>
                <w:b/>
                <w:color w:val="000000"/>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591F301" w14:textId="77777777" w:rsidR="00F41906" w:rsidRDefault="00374D72" w:rsidP="00A5543D">
            <w:pPr>
              <w:pStyle w:val="TAL"/>
              <w:snapToGrid w:val="0"/>
              <w:ind w:left="540" w:hangingChars="300" w:hanging="540"/>
              <w:rPr>
                <w:color w:val="000000"/>
              </w:rPr>
            </w:pPr>
            <w:r w:rsidRPr="0036783B">
              <w:rPr>
                <w:b/>
                <w:color w:val="000000"/>
              </w:rPr>
              <w:t>with {</w:t>
            </w:r>
          </w:p>
          <w:p w14:paraId="65A87F71" w14:textId="064173FD" w:rsidR="00374D72" w:rsidRPr="0036783B" w:rsidRDefault="00F41906" w:rsidP="0061428B">
            <w:pPr>
              <w:pStyle w:val="TAL"/>
              <w:snapToGrid w:val="0"/>
              <w:ind w:left="378" w:hangingChars="210" w:hanging="378"/>
              <w:rPr>
                <w:color w:val="000000"/>
              </w:rPr>
            </w:pPr>
            <w:r>
              <w:rPr>
                <w:color w:val="000000"/>
              </w:rPr>
              <w:tab/>
            </w:r>
            <w:r w:rsidR="00374D72" w:rsidRPr="0036783B">
              <w:rPr>
                <w:color w:val="000000"/>
              </w:rPr>
              <w:t xml:space="preserve">the IUT </w:t>
            </w:r>
            <w:r w:rsidR="00374D72" w:rsidRPr="0036783B">
              <w:rPr>
                <w:b/>
                <w:color w:val="000000"/>
              </w:rPr>
              <w:t>being</w:t>
            </w:r>
            <w:r w:rsidR="00374D72" w:rsidRPr="0036783B">
              <w:rPr>
                <w:color w:val="000000"/>
              </w:rPr>
              <w:t xml:space="preserve"> in the "initial state" </w:t>
            </w:r>
          </w:p>
          <w:p w14:paraId="0C2E03F2" w14:textId="1534051F" w:rsidR="00374D72" w:rsidRDefault="00374D72" w:rsidP="004953F1">
            <w:pPr>
              <w:pStyle w:val="TAL"/>
              <w:snapToGrid w:val="0"/>
              <w:ind w:firstLineChars="300" w:firstLine="540"/>
              <w:rPr>
                <w:color w:val="000000"/>
              </w:rPr>
            </w:pPr>
            <w:r w:rsidRPr="0036783B">
              <w:rPr>
                <w:b/>
                <w:color w:val="000000"/>
              </w:rPr>
              <w:t>and</w:t>
            </w:r>
            <w:r w:rsidRPr="0036783B">
              <w:rPr>
                <w:color w:val="000000"/>
                <w:sz w:val="20"/>
              </w:rPr>
              <w:t xml:space="preserve"> </w:t>
            </w:r>
            <w:r w:rsidRPr="0036783B">
              <w:rPr>
                <w:color w:val="000000"/>
              </w:rPr>
              <w:t xml:space="preserve">the IUT </w:t>
            </w:r>
            <w:r w:rsidRPr="0036783B">
              <w:rPr>
                <w:b/>
                <w:color w:val="000000"/>
              </w:rPr>
              <w:t>having</w:t>
            </w:r>
            <w:r w:rsidRPr="0036783B">
              <w:rPr>
                <w:color w:val="000000"/>
              </w:rPr>
              <w:t xml:space="preserve"> </w:t>
            </w:r>
            <w:r w:rsidRPr="0036783B">
              <w:rPr>
                <w:b/>
                <w:color w:val="000000"/>
              </w:rPr>
              <w:t>registered</w:t>
            </w:r>
            <w:r w:rsidRPr="0036783B">
              <w:rPr>
                <w:color w:val="000000"/>
              </w:rPr>
              <w:t xml:space="preserve"> the AE</w:t>
            </w:r>
          </w:p>
          <w:p w14:paraId="687BE742" w14:textId="77777777" w:rsidR="001B6E51" w:rsidRDefault="001B6E51" w:rsidP="00A5543D">
            <w:pPr>
              <w:pStyle w:val="TAL"/>
              <w:snapToGrid w:val="0"/>
              <w:ind w:firstLineChars="300" w:firstLine="540"/>
              <w:rPr>
                <w:color w:val="000000"/>
              </w:rPr>
            </w:pPr>
            <w:r w:rsidRPr="0061428B">
              <w:rPr>
                <w:b/>
                <w:color w:val="000000"/>
              </w:rPr>
              <w:t>and</w:t>
            </w:r>
            <w:r>
              <w:rPr>
                <w:color w:val="000000"/>
              </w:rPr>
              <w:t xml:space="preserve"> the AE </w:t>
            </w:r>
            <w:r w:rsidRPr="0061428B">
              <w:rPr>
                <w:b/>
                <w:color w:val="000000"/>
              </w:rPr>
              <w:t>not having</w:t>
            </w:r>
            <w:r>
              <w:rPr>
                <w:color w:val="000000"/>
              </w:rPr>
              <w:t xml:space="preserve"> privileges to perform RETRIEVE operation on the resource </w:t>
            </w:r>
          </w:p>
          <w:p w14:paraId="4B342E27" w14:textId="689CF550" w:rsidR="001B6E51" w:rsidRPr="0036783B" w:rsidRDefault="001B6E51">
            <w:pPr>
              <w:pStyle w:val="TAL"/>
              <w:snapToGrid w:val="0"/>
              <w:ind w:firstLineChars="300" w:firstLine="540"/>
              <w:rPr>
                <w:color w:val="000000"/>
              </w:rPr>
            </w:pPr>
            <w:r>
              <w:rPr>
                <w:color w:val="000000"/>
              </w:rPr>
              <w:t>TARGET_RESOURCE_ADDRESS</w:t>
            </w:r>
          </w:p>
          <w:p w14:paraId="00B4A3EC" w14:textId="77777777" w:rsidR="00374D72" w:rsidRPr="0036783B" w:rsidRDefault="00374D72" w:rsidP="00C64E88">
            <w:pPr>
              <w:pStyle w:val="TAL"/>
              <w:snapToGrid w:val="0"/>
              <w:rPr>
                <w:b/>
                <w:color w:val="000000"/>
                <w:kern w:val="1"/>
              </w:rPr>
            </w:pPr>
            <w:r w:rsidRPr="0036783B">
              <w:rPr>
                <w:b/>
                <w:color w:val="000000"/>
              </w:rPr>
              <w:t>}</w:t>
            </w:r>
          </w:p>
        </w:tc>
      </w:tr>
      <w:tr w:rsidR="00374D72" w:rsidRPr="0036783B" w14:paraId="7E5FC00C" w14:textId="77777777" w:rsidTr="001E79A7">
        <w:trPr>
          <w:trHeight w:val="213"/>
          <w:jc w:val="center"/>
        </w:trPr>
        <w:tc>
          <w:tcPr>
            <w:tcW w:w="1853" w:type="dxa"/>
            <w:vMerge w:val="restart"/>
            <w:tcBorders>
              <w:top w:val="single" w:sz="4" w:space="0" w:color="000000"/>
              <w:left w:val="single" w:sz="4" w:space="0" w:color="000000"/>
              <w:right w:val="single" w:sz="4" w:space="0" w:color="000000"/>
            </w:tcBorders>
          </w:tcPr>
          <w:p w14:paraId="25251254" w14:textId="77777777" w:rsidR="00374D72" w:rsidRPr="0036783B" w:rsidRDefault="00374D72" w:rsidP="00C64E88">
            <w:pPr>
              <w:pStyle w:val="TAL"/>
              <w:snapToGrid w:val="0"/>
              <w:jc w:val="center"/>
              <w:rPr>
                <w:b/>
                <w:color w:val="000000"/>
                <w:kern w:val="1"/>
              </w:rPr>
            </w:pPr>
            <w:r w:rsidRPr="0036783B">
              <w:rPr>
                <w:b/>
                <w:color w:val="000000"/>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A3CD9A7"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2B768F2F"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6BA22E41" w14:textId="77777777" w:rsidTr="001E79A7">
        <w:trPr>
          <w:trHeight w:val="962"/>
          <w:jc w:val="center"/>
        </w:trPr>
        <w:tc>
          <w:tcPr>
            <w:tcW w:w="1853" w:type="dxa"/>
            <w:vMerge/>
            <w:tcBorders>
              <w:left w:val="single" w:sz="4" w:space="0" w:color="000000"/>
              <w:right w:val="single" w:sz="4" w:space="0" w:color="000000"/>
            </w:tcBorders>
          </w:tcPr>
          <w:p w14:paraId="3A5776DF"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8781776" w14:textId="0D53ABAC" w:rsidR="00374D72" w:rsidRPr="0036783B" w:rsidRDefault="00374D72" w:rsidP="0061428B">
            <w:pPr>
              <w:pStyle w:val="TAL"/>
              <w:snapToGrid w:val="0"/>
              <w:ind w:left="360" w:hangingChars="200" w:hanging="360"/>
              <w:rPr>
                <w:b/>
                <w:color w:val="000000"/>
              </w:rPr>
            </w:pPr>
            <w:r w:rsidRPr="0036783B">
              <w:rPr>
                <w:b/>
                <w:color w:val="000000"/>
              </w:rPr>
              <w:t>when {</w:t>
            </w:r>
            <w:r w:rsidRPr="0036783B">
              <w:rPr>
                <w:color w:val="000000"/>
              </w:rPr>
              <w:br/>
              <w:t>the IUT</w:t>
            </w:r>
            <w:r w:rsidRPr="0036783B">
              <w:rPr>
                <w:b/>
                <w:color w:val="000000"/>
              </w:rPr>
              <w:t xml:space="preserve"> receives </w:t>
            </w:r>
            <w:r w:rsidRPr="0036783B">
              <w:rPr>
                <w:color w:val="000000"/>
              </w:rPr>
              <w:t xml:space="preserve">a valid RETRIEVE request </w:t>
            </w:r>
            <w:r w:rsidRPr="0061428B">
              <w:rPr>
                <w:b/>
                <w:color w:val="000000"/>
              </w:rPr>
              <w:t>from</w:t>
            </w:r>
            <w:r w:rsidRPr="0036783B">
              <w:rPr>
                <w:color w:val="000000"/>
              </w:rPr>
              <w:t xml:space="preserve"> AE </w:t>
            </w:r>
            <w:r w:rsidRPr="0036783B">
              <w:rPr>
                <w:b/>
                <w:color w:val="000000"/>
              </w:rPr>
              <w:t xml:space="preserve">containing </w:t>
            </w:r>
          </w:p>
          <w:p w14:paraId="4228EA86" w14:textId="2E9E5045" w:rsidR="00374D72" w:rsidRPr="0036783B" w:rsidRDefault="00374D72" w:rsidP="00374D72">
            <w:pPr>
              <w:pStyle w:val="TAL"/>
              <w:ind w:firstLineChars="350" w:firstLine="630"/>
              <w:rPr>
                <w:b/>
                <w:color w:val="000000"/>
              </w:rPr>
            </w:pPr>
            <w:r>
              <w:rPr>
                <w:b/>
                <w:color w:val="000000"/>
              </w:rPr>
              <w:t xml:space="preserve"> </w:t>
            </w:r>
            <w:r w:rsidR="00F41906">
              <w:rPr>
                <w:b/>
                <w:color w:val="000000"/>
              </w:rPr>
              <w:tab/>
            </w:r>
            <w:r w:rsidRPr="008A44B1">
              <w:rPr>
                <w:color w:val="000000"/>
              </w:rPr>
              <w:t>To</w:t>
            </w:r>
            <w:r w:rsidRPr="0036783B">
              <w:rPr>
                <w:b/>
                <w:i/>
                <w:color w:val="000000"/>
              </w:rPr>
              <w:t xml:space="preserve"> </w:t>
            </w:r>
            <w:r w:rsidRPr="0036783B">
              <w:rPr>
                <w:b/>
                <w:color w:val="000000"/>
              </w:rPr>
              <w:t xml:space="preserve">set to </w:t>
            </w:r>
            <w:r w:rsidRPr="008A44B1">
              <w:rPr>
                <w:color w:val="000000"/>
              </w:rPr>
              <w:t>TARGET_RESOURCE_ADDRESS</w:t>
            </w:r>
            <w:r w:rsidRPr="0036783B">
              <w:rPr>
                <w:b/>
                <w:i/>
                <w:color w:val="000000"/>
              </w:rPr>
              <w:t xml:space="preserve"> </w:t>
            </w:r>
            <w:r w:rsidRPr="0036783B">
              <w:rPr>
                <w:b/>
                <w:color w:val="000000"/>
              </w:rPr>
              <w:t>and</w:t>
            </w:r>
          </w:p>
          <w:p w14:paraId="36B9FCA8" w14:textId="780420DB" w:rsidR="00374D72" w:rsidRPr="0036783B" w:rsidRDefault="00374D72" w:rsidP="00C64E88">
            <w:pPr>
              <w:pStyle w:val="TAL"/>
              <w:rPr>
                <w:b/>
                <w:color w:val="000000"/>
              </w:rPr>
            </w:pPr>
            <w:r w:rsidRPr="0036783B">
              <w:rPr>
                <w:b/>
                <w:color w:val="000000"/>
              </w:rPr>
              <w:t xml:space="preserve">         </w:t>
            </w:r>
            <w:r>
              <w:rPr>
                <w:b/>
                <w:color w:val="000000"/>
              </w:rPr>
              <w:t xml:space="preserve">     </w:t>
            </w:r>
            <w:r w:rsidR="00F41906">
              <w:rPr>
                <w:b/>
                <w:color w:val="000000"/>
              </w:rPr>
              <w:tab/>
            </w:r>
            <w:r w:rsidRPr="008A44B1">
              <w:rPr>
                <w:color w:val="000000"/>
              </w:rPr>
              <w:t>From</w:t>
            </w:r>
            <w:r w:rsidRPr="0036783B">
              <w:rPr>
                <w:b/>
                <w:i/>
                <w:color w:val="000000"/>
              </w:rPr>
              <w:t xml:space="preserve"> </w:t>
            </w:r>
            <w:r w:rsidRPr="0036783B">
              <w:rPr>
                <w:b/>
                <w:color w:val="000000"/>
              </w:rPr>
              <w:t xml:space="preserve">set to </w:t>
            </w:r>
            <w:r w:rsidRPr="008A44B1">
              <w:rPr>
                <w:color w:val="000000"/>
              </w:rPr>
              <w:t>AE</w:t>
            </w:r>
            <w:r w:rsidR="001B6E51">
              <w:rPr>
                <w:color w:val="000000"/>
              </w:rPr>
              <w:t>_</w:t>
            </w:r>
            <w:r w:rsidRPr="008A44B1">
              <w:rPr>
                <w:color w:val="000000"/>
              </w:rPr>
              <w:t>ID</w:t>
            </w:r>
            <w:r w:rsidRPr="0036783B">
              <w:rPr>
                <w:b/>
                <w:i/>
                <w:color w:val="000000"/>
              </w:rPr>
              <w:t xml:space="preserve"> </w:t>
            </w:r>
            <w:r w:rsidRPr="0036783B">
              <w:rPr>
                <w:b/>
                <w:color w:val="000000"/>
              </w:rPr>
              <w:t>and</w:t>
            </w:r>
          </w:p>
          <w:p w14:paraId="692E9896" w14:textId="3619A281" w:rsidR="00374D72" w:rsidRDefault="00F41906" w:rsidP="00C64E88">
            <w:pPr>
              <w:pStyle w:val="TAL"/>
              <w:rPr>
                <w:color w:val="000000"/>
              </w:rPr>
            </w:pPr>
            <w:r>
              <w:rPr>
                <w:b/>
                <w:color w:val="000000"/>
              </w:rPr>
              <w:tab/>
            </w:r>
            <w:r>
              <w:rPr>
                <w:color w:val="000000"/>
              </w:rPr>
              <w:t>F</w:t>
            </w:r>
            <w:r w:rsidR="00374D72" w:rsidRPr="008A44B1">
              <w:rPr>
                <w:color w:val="000000"/>
              </w:rPr>
              <w:t>ilterUsage</w:t>
            </w:r>
            <w:r w:rsidR="00374D72" w:rsidRPr="0036783B">
              <w:rPr>
                <w:b/>
                <w:i/>
                <w:color w:val="000000"/>
              </w:rPr>
              <w:t xml:space="preserve"> </w:t>
            </w:r>
            <w:r w:rsidR="00374D72" w:rsidRPr="0036783B">
              <w:rPr>
                <w:b/>
                <w:color w:val="000000"/>
              </w:rPr>
              <w:t xml:space="preserve">set to </w:t>
            </w:r>
            <w:r w:rsidR="00374D72" w:rsidRPr="0036783B">
              <w:rPr>
                <w:color w:val="000000"/>
              </w:rPr>
              <w:t>1</w:t>
            </w:r>
            <w:r>
              <w:rPr>
                <w:color w:val="000000"/>
              </w:rPr>
              <w:t xml:space="preserve"> (Discovery Criteria)</w:t>
            </w:r>
            <w:r w:rsidR="00374D72" w:rsidRPr="0036783B">
              <w:rPr>
                <w:b/>
                <w:color w:val="000000"/>
              </w:rPr>
              <w:t xml:space="preserve"> and</w:t>
            </w:r>
            <w:r w:rsidR="00374D72">
              <w:rPr>
                <w:b/>
                <w:color w:val="000000"/>
              </w:rPr>
              <w:t xml:space="preserve"> </w:t>
            </w:r>
          </w:p>
          <w:p w14:paraId="1ACF780F" w14:textId="02D6B4C3" w:rsidR="00374D72" w:rsidRPr="0036783B" w:rsidRDefault="00374D72" w:rsidP="00831D73">
            <w:pPr>
              <w:pStyle w:val="TAL"/>
              <w:snapToGrid w:val="0"/>
              <w:ind w:firstLineChars="400" w:firstLine="720"/>
              <w:rPr>
                <w:color w:val="000000"/>
              </w:rPr>
            </w:pPr>
            <w:r w:rsidRPr="008A44B1">
              <w:rPr>
                <w:b/>
                <w:color w:val="000000"/>
              </w:rPr>
              <w:t>no</w:t>
            </w:r>
            <w:r>
              <w:rPr>
                <w:b/>
                <w:color w:val="000000"/>
              </w:rPr>
              <w:t xml:space="preserve"> </w:t>
            </w:r>
            <w:r>
              <w:rPr>
                <w:color w:val="000000"/>
              </w:rPr>
              <w:t>Content attribute</w:t>
            </w:r>
            <w:r w:rsidRPr="0036783B">
              <w:rPr>
                <w:color w:val="000000"/>
              </w:rPr>
              <w:br/>
            </w: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3DA2FB"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684538E6" w14:textId="77777777" w:rsidTr="001E79A7">
        <w:trPr>
          <w:trHeight w:val="962"/>
          <w:jc w:val="center"/>
        </w:trPr>
        <w:tc>
          <w:tcPr>
            <w:tcW w:w="1853" w:type="dxa"/>
            <w:vMerge/>
            <w:tcBorders>
              <w:left w:val="single" w:sz="4" w:space="0" w:color="000000"/>
              <w:bottom w:val="single" w:sz="4" w:space="0" w:color="000000"/>
              <w:right w:val="single" w:sz="4" w:space="0" w:color="000000"/>
            </w:tcBorders>
          </w:tcPr>
          <w:p w14:paraId="47D560DC"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FF1AB77" w14:textId="77777777" w:rsidR="00374D72" w:rsidRPr="0036783B" w:rsidRDefault="00374D72" w:rsidP="00C64E88">
            <w:pPr>
              <w:pStyle w:val="TAL"/>
              <w:snapToGrid w:val="0"/>
              <w:rPr>
                <w:b/>
                <w:color w:val="000000"/>
              </w:rPr>
            </w:pPr>
            <w:r w:rsidRPr="0036783B">
              <w:rPr>
                <w:b/>
                <w:color w:val="000000"/>
              </w:rPr>
              <w:t>then {</w:t>
            </w:r>
          </w:p>
          <w:p w14:paraId="554BE260" w14:textId="77777777" w:rsidR="00374D72" w:rsidRPr="0036783B" w:rsidRDefault="00374D72" w:rsidP="00AC596F">
            <w:pPr>
              <w:pStyle w:val="TAL"/>
              <w:snapToGrid w:val="0"/>
              <w:ind w:firstLineChars="200" w:firstLine="360"/>
              <w:rPr>
                <w:b/>
                <w:color w:val="000000"/>
              </w:rPr>
            </w:pPr>
            <w:r w:rsidRPr="0036783B">
              <w:rPr>
                <w:color w:val="000000"/>
              </w:rPr>
              <w:t xml:space="preserve">the IUT sends a Response message </w:t>
            </w:r>
            <w:r w:rsidRPr="0036783B">
              <w:rPr>
                <w:b/>
                <w:color w:val="000000"/>
              </w:rPr>
              <w:t>containing</w:t>
            </w:r>
          </w:p>
          <w:p w14:paraId="5A4D7563" w14:textId="374E8BB8" w:rsidR="00657DD9" w:rsidRDefault="00374D72" w:rsidP="00AC596F">
            <w:pPr>
              <w:pStyle w:val="TAL"/>
              <w:snapToGrid w:val="0"/>
              <w:ind w:firstLineChars="350" w:firstLine="630"/>
              <w:rPr>
                <w:color w:val="000000"/>
              </w:rPr>
            </w:pPr>
            <w:r w:rsidRPr="0036783B">
              <w:rPr>
                <w:color w:val="000000"/>
              </w:rPr>
              <w:t xml:space="preserve">Response Status Code </w:t>
            </w:r>
            <w:r w:rsidRPr="0036783B">
              <w:rPr>
                <w:b/>
                <w:color w:val="000000"/>
              </w:rPr>
              <w:t xml:space="preserve">set </w:t>
            </w:r>
            <w:r w:rsidRPr="0036783B">
              <w:rPr>
                <w:rFonts w:hint="eastAsia"/>
                <w:b/>
                <w:color w:val="000000"/>
                <w:lang w:eastAsia="ko-KR"/>
              </w:rPr>
              <w:t xml:space="preserve">to </w:t>
            </w:r>
            <w:r w:rsidRPr="0036783B">
              <w:rPr>
                <w:color w:val="000000"/>
                <w:lang w:eastAsia="ko-KR"/>
              </w:rPr>
              <w:t>4103 (ACCESS_DENIED)</w:t>
            </w:r>
            <w:r w:rsidR="00AD5996">
              <w:rPr>
                <w:color w:val="000000"/>
                <w:lang w:eastAsia="ko-KR"/>
              </w:rPr>
              <w:t xml:space="preserve"> </w:t>
            </w:r>
            <w:r w:rsidRPr="0036783B">
              <w:rPr>
                <w:color w:val="000000"/>
              </w:rPr>
              <w:tab/>
            </w:r>
          </w:p>
          <w:p w14:paraId="5B38572A" w14:textId="44465C3D" w:rsidR="00374D72" w:rsidRPr="0036783B" w:rsidRDefault="00374D72" w:rsidP="00657DD9">
            <w:pPr>
              <w:pStyle w:val="TAL"/>
              <w:snapToGrid w:val="0"/>
              <w:rPr>
                <w:b/>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B74BB61"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252FD0F5" w14:textId="77777777" w:rsidR="00374D72" w:rsidRDefault="00374D72" w:rsidP="00374D72">
      <w:pPr>
        <w:rPr>
          <w:color w:val="000000"/>
          <w:lang w:eastAsia="ko-KR"/>
        </w:rPr>
      </w:pPr>
    </w:p>
    <w:p w14:paraId="3670184D" w14:textId="61A1D973" w:rsidR="00374D72" w:rsidRDefault="00374D72" w:rsidP="00374D72">
      <w:pPr>
        <w:rPr>
          <w:color w:val="000000"/>
          <w:lang w:eastAsia="ko-KR"/>
        </w:rPr>
      </w:pPr>
    </w:p>
    <w:p w14:paraId="19200D3C" w14:textId="469A6B81" w:rsidR="00613225" w:rsidRDefault="00613225" w:rsidP="00374D72">
      <w:pPr>
        <w:rPr>
          <w:color w:val="000000"/>
          <w:lang w:eastAsia="ko-KR"/>
        </w:rPr>
      </w:pPr>
    </w:p>
    <w:p w14:paraId="2D1B2096" w14:textId="58F14740" w:rsidR="00613225" w:rsidRDefault="00613225" w:rsidP="00374D72">
      <w:pPr>
        <w:rPr>
          <w:color w:val="000000"/>
          <w:lang w:eastAsia="ko-KR"/>
        </w:rPr>
      </w:pPr>
    </w:p>
    <w:p w14:paraId="3B47429C" w14:textId="5C27CBF1" w:rsidR="00613225" w:rsidRDefault="00613225" w:rsidP="00374D72">
      <w:pPr>
        <w:rPr>
          <w:color w:val="000000"/>
          <w:lang w:eastAsia="ko-KR"/>
        </w:rPr>
      </w:pPr>
    </w:p>
    <w:p w14:paraId="7DC7C24D" w14:textId="58374BB4" w:rsidR="00613225" w:rsidRDefault="00613225" w:rsidP="00374D72">
      <w:pPr>
        <w:rPr>
          <w:color w:val="000000"/>
          <w:lang w:eastAsia="ko-KR"/>
        </w:rPr>
      </w:pPr>
    </w:p>
    <w:p w14:paraId="5C602F9A" w14:textId="77777777" w:rsidR="00613225" w:rsidRDefault="00613225" w:rsidP="00374D72">
      <w:pPr>
        <w:rPr>
          <w:color w:val="000000"/>
          <w:lang w:eastAsia="ko-KR"/>
        </w:rPr>
      </w:pPr>
    </w:p>
    <w:p w14:paraId="05611EE3" w14:textId="14C98937" w:rsidR="00374D72" w:rsidRPr="00B207EF" w:rsidRDefault="00374D72" w:rsidP="00374D72">
      <w:pPr>
        <w:rPr>
          <w:color w:val="FF0000"/>
          <w:lang w:eastAsia="ko-KR"/>
        </w:rPr>
      </w:pPr>
      <w:r w:rsidRPr="00B207EF">
        <w:rPr>
          <w:rFonts w:hint="eastAsia"/>
          <w:color w:val="FF0000"/>
          <w:lang w:eastAsia="ko-KR"/>
        </w:rPr>
        <w:lastRenderedPageBreak/>
        <w:t>Editor Note:</w:t>
      </w:r>
      <w:r>
        <w:rPr>
          <w:color w:val="FF0000"/>
          <w:lang w:eastAsia="ko-KR"/>
        </w:rPr>
        <w:t xml:space="preserve"> </w:t>
      </w:r>
      <w:r w:rsidR="00834DC0">
        <w:rPr>
          <w:color w:val="FF0000"/>
          <w:lang w:eastAsia="ko-KR"/>
        </w:rPr>
        <w:t>Inopportune Behavio</w:t>
      </w:r>
      <w:r w:rsidR="001F6E56">
        <w:rPr>
          <w:color w:val="FF0000"/>
          <w:lang w:eastAsia="ko-KR"/>
        </w:rPr>
        <w:t>r (BO) test cases test against IUT in cases of after receipt of a syntactically correct request primitives but not expected in the actual message exchange or state.</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02761F21" w14:textId="77777777" w:rsidTr="0009666A">
        <w:trPr>
          <w:jc w:val="center"/>
        </w:trPr>
        <w:tc>
          <w:tcPr>
            <w:tcW w:w="1863" w:type="dxa"/>
            <w:gridSpan w:val="2"/>
            <w:tcBorders>
              <w:top w:val="single" w:sz="4" w:space="0" w:color="000000"/>
              <w:left w:val="single" w:sz="4" w:space="0" w:color="000000"/>
              <w:bottom w:val="single" w:sz="4" w:space="0" w:color="000000"/>
            </w:tcBorders>
          </w:tcPr>
          <w:p w14:paraId="79EAA6EE" w14:textId="77777777" w:rsidR="00374D72" w:rsidRPr="0036783B" w:rsidRDefault="00374D72" w:rsidP="00C64E88">
            <w:pPr>
              <w:pStyle w:val="TAL"/>
              <w:snapToGrid w:val="0"/>
              <w:jc w:val="center"/>
              <w:rPr>
                <w:b/>
                <w:color w:val="000000"/>
              </w:rPr>
            </w:pPr>
            <w:r w:rsidRPr="0036783B">
              <w:rPr>
                <w:b/>
                <w:color w:val="000000"/>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A12E8B4" w14:textId="77777777" w:rsidR="00374D72" w:rsidRPr="0036783B" w:rsidRDefault="00374D72" w:rsidP="00C64E88">
            <w:pPr>
              <w:pStyle w:val="TAL"/>
              <w:snapToGrid w:val="0"/>
              <w:rPr>
                <w:color w:val="000000"/>
              </w:rPr>
            </w:pPr>
            <w:r w:rsidRPr="0036783B">
              <w:rPr>
                <w:color w:val="000000"/>
              </w:rPr>
              <w:t>TP/oneM2M/CSE/DIS/BO/002</w:t>
            </w:r>
          </w:p>
        </w:tc>
      </w:tr>
      <w:tr w:rsidR="00374D72" w:rsidRPr="0036783B" w14:paraId="08E33D4B" w14:textId="77777777" w:rsidTr="0009666A">
        <w:trPr>
          <w:jc w:val="center"/>
        </w:trPr>
        <w:tc>
          <w:tcPr>
            <w:tcW w:w="1863" w:type="dxa"/>
            <w:gridSpan w:val="2"/>
            <w:tcBorders>
              <w:top w:val="single" w:sz="4" w:space="0" w:color="000000"/>
              <w:left w:val="single" w:sz="4" w:space="0" w:color="000000"/>
              <w:bottom w:val="single" w:sz="4" w:space="0" w:color="000000"/>
            </w:tcBorders>
          </w:tcPr>
          <w:p w14:paraId="0894F162" w14:textId="77777777" w:rsidR="00374D72" w:rsidRPr="0036783B" w:rsidRDefault="00374D72" w:rsidP="00C64E88">
            <w:pPr>
              <w:pStyle w:val="TAL"/>
              <w:snapToGrid w:val="0"/>
              <w:jc w:val="center"/>
              <w:rPr>
                <w:b/>
                <w:color w:val="000000"/>
                <w:kern w:val="1"/>
              </w:rPr>
            </w:pPr>
            <w:r w:rsidRPr="0036783B">
              <w:rPr>
                <w:b/>
                <w:color w:val="000000"/>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4FCFF84" w14:textId="77777777" w:rsidR="00374D72" w:rsidRPr="0036783B" w:rsidRDefault="00374D72" w:rsidP="00C64E88">
            <w:pPr>
              <w:pStyle w:val="TAL"/>
              <w:snapToGrid w:val="0"/>
              <w:rPr>
                <w:color w:val="000000"/>
              </w:rPr>
            </w:pPr>
            <w:r w:rsidRPr="0036783B">
              <w:rPr>
                <w:color w:val="000000"/>
              </w:rPr>
              <w:t xml:space="preserve">Check that the IUT responds with an error when the AE </w:t>
            </w:r>
            <w:r>
              <w:rPr>
                <w:color w:val="000000"/>
              </w:rPr>
              <w:t>sends requests to</w:t>
            </w:r>
            <w:r w:rsidRPr="0036783B">
              <w:rPr>
                <w:color w:val="000000"/>
              </w:rPr>
              <w:t xml:space="preserve"> discover the resource </w:t>
            </w:r>
            <w:r w:rsidRPr="00B207EF">
              <w:rPr>
                <w:color w:val="000000"/>
              </w:rPr>
              <w:t>TARGET_RESOURCE_ADDRESS</w:t>
            </w:r>
            <w:r w:rsidRPr="0036783B">
              <w:rPr>
                <w:color w:val="000000"/>
              </w:rPr>
              <w:t xml:space="preserve"> which does not exist </w:t>
            </w:r>
            <w:r>
              <w:rPr>
                <w:color w:val="000000"/>
              </w:rPr>
              <w:t>in the Hosting CSE</w:t>
            </w:r>
          </w:p>
        </w:tc>
      </w:tr>
      <w:tr w:rsidR="00374D72" w:rsidRPr="0036783B" w14:paraId="0419E58F" w14:textId="77777777" w:rsidTr="0009666A">
        <w:trPr>
          <w:jc w:val="center"/>
        </w:trPr>
        <w:tc>
          <w:tcPr>
            <w:tcW w:w="1863" w:type="dxa"/>
            <w:gridSpan w:val="2"/>
            <w:tcBorders>
              <w:top w:val="single" w:sz="4" w:space="0" w:color="000000"/>
              <w:left w:val="single" w:sz="4" w:space="0" w:color="000000"/>
              <w:bottom w:val="single" w:sz="4" w:space="0" w:color="000000"/>
            </w:tcBorders>
          </w:tcPr>
          <w:p w14:paraId="10B32258" w14:textId="77777777" w:rsidR="00374D72" w:rsidRPr="0036783B" w:rsidRDefault="00374D72" w:rsidP="00C64E88">
            <w:pPr>
              <w:pStyle w:val="TAL"/>
              <w:snapToGrid w:val="0"/>
              <w:jc w:val="center"/>
              <w:rPr>
                <w:b/>
                <w:color w:val="000000"/>
                <w:kern w:val="1"/>
              </w:rPr>
            </w:pPr>
            <w:r w:rsidRPr="0036783B">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3393102" w14:textId="4F8DBC11" w:rsidR="00374D72" w:rsidRPr="002D0C32" w:rsidRDefault="00374D72" w:rsidP="001D6104">
            <w:pPr>
              <w:pStyle w:val="TAL"/>
              <w:snapToGrid w:val="0"/>
              <w:rPr>
                <w:color w:val="000000" w:themeColor="text1"/>
                <w:kern w:val="1"/>
              </w:rPr>
            </w:pPr>
            <w:r w:rsidRPr="002D0C32">
              <w:rPr>
                <w:color w:val="000000" w:themeColor="text1"/>
              </w:rPr>
              <w:t>TS-0001</w:t>
            </w:r>
            <w:r w:rsidR="001D6104">
              <w:rPr>
                <w:color w:val="000000" w:themeColor="text1"/>
              </w:rPr>
              <w:t xml:space="preserve"> </w:t>
            </w:r>
            <w:r w:rsidR="00BF6390" w:rsidRPr="002D0C32">
              <w:rPr>
                <w:color w:val="000000" w:themeColor="text1"/>
              </w:rPr>
              <w:t>10.2.6.2, TS-0004 7.3.3.14</w:t>
            </w:r>
          </w:p>
        </w:tc>
      </w:tr>
      <w:tr w:rsidR="00374D72" w:rsidRPr="0036783B" w14:paraId="54BCAFAA" w14:textId="77777777" w:rsidTr="0009666A">
        <w:trPr>
          <w:jc w:val="center"/>
        </w:trPr>
        <w:tc>
          <w:tcPr>
            <w:tcW w:w="1863" w:type="dxa"/>
            <w:gridSpan w:val="2"/>
            <w:tcBorders>
              <w:top w:val="single" w:sz="4" w:space="0" w:color="000000"/>
              <w:left w:val="single" w:sz="4" w:space="0" w:color="000000"/>
              <w:bottom w:val="single" w:sz="4" w:space="0" w:color="000000"/>
            </w:tcBorders>
          </w:tcPr>
          <w:p w14:paraId="70884B87" w14:textId="77777777" w:rsidR="00374D72" w:rsidRPr="0036783B" w:rsidRDefault="00374D72" w:rsidP="00C64E88">
            <w:pPr>
              <w:pStyle w:val="TAL"/>
              <w:snapToGrid w:val="0"/>
              <w:jc w:val="center"/>
              <w:rPr>
                <w:b/>
                <w:color w:val="000000"/>
                <w:kern w:val="1"/>
              </w:rPr>
            </w:pPr>
            <w:r w:rsidRPr="0036783B">
              <w:rPr>
                <w:b/>
                <w:color w:val="000000"/>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7C67D2B" w14:textId="77777777" w:rsidR="00374D72" w:rsidRPr="0036783B" w:rsidRDefault="00374D72" w:rsidP="00C64E88">
            <w:pPr>
              <w:pStyle w:val="TAL"/>
              <w:snapToGrid w:val="0"/>
              <w:rPr>
                <w:color w:val="000000"/>
              </w:rPr>
            </w:pPr>
            <w:r w:rsidRPr="0036783B">
              <w:rPr>
                <w:color w:val="000000"/>
              </w:rPr>
              <w:t>CF01</w:t>
            </w:r>
          </w:p>
        </w:tc>
      </w:tr>
      <w:tr w:rsidR="00374D72" w:rsidRPr="0036783B" w14:paraId="5D06E4ED" w14:textId="77777777" w:rsidTr="0009666A">
        <w:trPr>
          <w:jc w:val="center"/>
        </w:trPr>
        <w:tc>
          <w:tcPr>
            <w:tcW w:w="1863" w:type="dxa"/>
            <w:gridSpan w:val="2"/>
            <w:tcBorders>
              <w:top w:val="single" w:sz="4" w:space="0" w:color="000000"/>
              <w:left w:val="single" w:sz="4" w:space="0" w:color="000000"/>
              <w:bottom w:val="single" w:sz="4" w:space="0" w:color="000000"/>
            </w:tcBorders>
          </w:tcPr>
          <w:p w14:paraId="65ABECD0" w14:textId="77777777" w:rsidR="00374D72" w:rsidRPr="0036783B" w:rsidRDefault="00374D72" w:rsidP="00C64E88">
            <w:pPr>
              <w:pStyle w:val="TAL"/>
              <w:snapToGrid w:val="0"/>
              <w:jc w:val="center"/>
              <w:rPr>
                <w:b/>
                <w:color w:val="000000"/>
                <w:kern w:val="1"/>
              </w:rPr>
            </w:pPr>
            <w:r w:rsidRPr="0036783B">
              <w:rPr>
                <w:b/>
                <w:color w:val="000000"/>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FA8E286"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08A00447" w14:textId="77777777" w:rsidTr="0009666A">
        <w:trPr>
          <w:jc w:val="center"/>
        </w:trPr>
        <w:tc>
          <w:tcPr>
            <w:tcW w:w="1853" w:type="dxa"/>
            <w:tcBorders>
              <w:top w:val="single" w:sz="4" w:space="0" w:color="000000"/>
              <w:left w:val="single" w:sz="4" w:space="0" w:color="000000"/>
              <w:bottom w:val="single" w:sz="4" w:space="0" w:color="000000"/>
              <w:right w:val="single" w:sz="4" w:space="0" w:color="000000"/>
            </w:tcBorders>
          </w:tcPr>
          <w:p w14:paraId="6C89456A" w14:textId="77777777" w:rsidR="00374D72" w:rsidRPr="0036783B" w:rsidRDefault="00374D72" w:rsidP="00C64E88">
            <w:pPr>
              <w:pStyle w:val="TAL"/>
              <w:snapToGrid w:val="0"/>
              <w:jc w:val="center"/>
              <w:rPr>
                <w:b/>
                <w:color w:val="000000"/>
                <w:kern w:val="1"/>
              </w:rPr>
            </w:pPr>
            <w:r w:rsidRPr="0036783B">
              <w:rPr>
                <w:b/>
                <w:color w:val="000000"/>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938F43C" w14:textId="675F10E3" w:rsidR="00374D72" w:rsidRPr="0036783B" w:rsidRDefault="00374D72" w:rsidP="00FB3EA1">
            <w:pPr>
              <w:pStyle w:val="TAL"/>
              <w:snapToGrid w:val="0"/>
              <w:ind w:left="360" w:hangingChars="200" w:hanging="360"/>
              <w:rPr>
                <w:color w:val="000000"/>
              </w:rPr>
            </w:pPr>
            <w:r w:rsidRPr="0036783B">
              <w:rPr>
                <w:b/>
                <w:color w:val="000000"/>
              </w:rPr>
              <w:t>with {</w:t>
            </w:r>
            <w:r w:rsidR="00FB3EA1">
              <w:rPr>
                <w:color w:val="000000"/>
              </w:rPr>
              <w:br/>
            </w:r>
            <w:r w:rsidRPr="0036783B">
              <w:rPr>
                <w:color w:val="000000"/>
              </w:rPr>
              <w:t xml:space="preserve">the IUT </w:t>
            </w:r>
            <w:r w:rsidRPr="0036783B">
              <w:rPr>
                <w:b/>
                <w:color w:val="000000"/>
              </w:rPr>
              <w:t>being</w:t>
            </w:r>
            <w:r w:rsidRPr="0036783B">
              <w:rPr>
                <w:color w:val="000000"/>
              </w:rPr>
              <w:t xml:space="preserve"> in the "initial state" </w:t>
            </w:r>
          </w:p>
          <w:p w14:paraId="48FE7E09" w14:textId="61D9E4BD" w:rsidR="00374D72" w:rsidRPr="0036783B" w:rsidRDefault="00374D72" w:rsidP="00C64E88">
            <w:pPr>
              <w:pStyle w:val="TAL"/>
              <w:snapToGrid w:val="0"/>
              <w:rPr>
                <w:color w:val="000000"/>
              </w:rPr>
            </w:pPr>
            <w:r w:rsidRPr="0036783B">
              <w:rPr>
                <w:color w:val="000000"/>
              </w:rPr>
              <w:t xml:space="preserve">      </w:t>
            </w:r>
            <w:r w:rsidR="00FB3EA1">
              <w:rPr>
                <w:color w:val="000000"/>
              </w:rPr>
              <w:t xml:space="preserve"> </w:t>
            </w:r>
            <w:r w:rsidRPr="0036783B">
              <w:rPr>
                <w:b/>
                <w:color w:val="000000"/>
              </w:rPr>
              <w:t xml:space="preserve">and </w:t>
            </w:r>
            <w:r w:rsidRPr="0036783B">
              <w:rPr>
                <w:color w:val="000000"/>
              </w:rPr>
              <w:t xml:space="preserve">the IUT </w:t>
            </w:r>
            <w:r w:rsidRPr="0036783B">
              <w:rPr>
                <w:b/>
                <w:color w:val="000000"/>
              </w:rPr>
              <w:t>having registered</w:t>
            </w:r>
            <w:r w:rsidRPr="0036783B">
              <w:rPr>
                <w:color w:val="000000"/>
              </w:rPr>
              <w:t xml:space="preserve"> the AE</w:t>
            </w:r>
          </w:p>
          <w:p w14:paraId="6635E9BF" w14:textId="6F66EB6B" w:rsidR="00374D72" w:rsidRPr="0036783B" w:rsidRDefault="00374D72" w:rsidP="00FB3EA1">
            <w:pPr>
              <w:pStyle w:val="TAL"/>
              <w:snapToGrid w:val="0"/>
              <w:ind w:firstLineChars="200" w:firstLine="360"/>
              <w:rPr>
                <w:color w:val="000000"/>
              </w:rPr>
            </w:pPr>
            <w:r w:rsidRPr="0036783B">
              <w:rPr>
                <w:b/>
                <w:color w:val="000000"/>
              </w:rPr>
              <w:t>and</w:t>
            </w:r>
            <w:r w:rsidRPr="0036783B">
              <w:rPr>
                <w:color w:val="000000"/>
                <w:sz w:val="20"/>
              </w:rPr>
              <w:t xml:space="preserve"> </w:t>
            </w:r>
            <w:r w:rsidRPr="0036783B">
              <w:rPr>
                <w:color w:val="000000"/>
              </w:rPr>
              <w:t xml:space="preserve">the IUT </w:t>
            </w:r>
            <w:r w:rsidRPr="0036783B">
              <w:rPr>
                <w:b/>
                <w:color w:val="000000"/>
              </w:rPr>
              <w:t>not having</w:t>
            </w:r>
            <w:r w:rsidRPr="0036783B">
              <w:rPr>
                <w:color w:val="000000"/>
              </w:rPr>
              <w:t xml:space="preserve"> </w:t>
            </w:r>
            <w:r w:rsidRPr="0036783B">
              <w:rPr>
                <w:b/>
                <w:color w:val="000000"/>
              </w:rPr>
              <w:t>created</w:t>
            </w:r>
            <w:r w:rsidRPr="0036783B">
              <w:rPr>
                <w:color w:val="000000"/>
              </w:rPr>
              <w:t xml:space="preserve"> a resource </w:t>
            </w:r>
            <w:r w:rsidRPr="00B207EF">
              <w:rPr>
                <w:color w:val="000000"/>
              </w:rPr>
              <w:t>TARGET_RESOURCE_ADDRESS</w:t>
            </w:r>
          </w:p>
          <w:p w14:paraId="3D55335B" w14:textId="77777777" w:rsidR="00374D72" w:rsidRPr="0036783B" w:rsidRDefault="00374D72" w:rsidP="00C64E88">
            <w:pPr>
              <w:pStyle w:val="TAL"/>
              <w:snapToGrid w:val="0"/>
              <w:rPr>
                <w:b/>
                <w:color w:val="000000"/>
                <w:kern w:val="1"/>
              </w:rPr>
            </w:pPr>
            <w:r w:rsidRPr="0036783B">
              <w:rPr>
                <w:b/>
                <w:color w:val="000000"/>
              </w:rPr>
              <w:t>}</w:t>
            </w:r>
          </w:p>
        </w:tc>
      </w:tr>
      <w:tr w:rsidR="00374D72" w:rsidRPr="0036783B" w14:paraId="2D72FC0F" w14:textId="77777777" w:rsidTr="0009666A">
        <w:trPr>
          <w:trHeight w:val="213"/>
          <w:jc w:val="center"/>
        </w:trPr>
        <w:tc>
          <w:tcPr>
            <w:tcW w:w="1853" w:type="dxa"/>
            <w:vMerge w:val="restart"/>
            <w:tcBorders>
              <w:top w:val="single" w:sz="4" w:space="0" w:color="000000"/>
              <w:left w:val="single" w:sz="4" w:space="0" w:color="000000"/>
              <w:right w:val="single" w:sz="4" w:space="0" w:color="000000"/>
            </w:tcBorders>
          </w:tcPr>
          <w:p w14:paraId="7DD0BF94" w14:textId="77777777" w:rsidR="00374D72" w:rsidRPr="0036783B" w:rsidRDefault="00374D72" w:rsidP="00C64E88">
            <w:pPr>
              <w:pStyle w:val="TAL"/>
              <w:snapToGrid w:val="0"/>
              <w:jc w:val="center"/>
              <w:rPr>
                <w:b/>
                <w:color w:val="000000"/>
                <w:kern w:val="1"/>
              </w:rPr>
            </w:pPr>
            <w:r w:rsidRPr="0036783B">
              <w:rPr>
                <w:b/>
                <w:color w:val="000000"/>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C527BEA"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13689042"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0785B1D9" w14:textId="77777777" w:rsidTr="0009666A">
        <w:trPr>
          <w:trHeight w:val="962"/>
          <w:jc w:val="center"/>
        </w:trPr>
        <w:tc>
          <w:tcPr>
            <w:tcW w:w="1853" w:type="dxa"/>
            <w:vMerge/>
            <w:tcBorders>
              <w:left w:val="single" w:sz="4" w:space="0" w:color="000000"/>
              <w:right w:val="single" w:sz="4" w:space="0" w:color="000000"/>
            </w:tcBorders>
          </w:tcPr>
          <w:p w14:paraId="2F3C9B40"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31CAAE2" w14:textId="5E9DE805" w:rsidR="00374D72" w:rsidRPr="0036783B" w:rsidRDefault="00374D72" w:rsidP="00C64E88">
            <w:pPr>
              <w:pStyle w:val="TAL"/>
              <w:rPr>
                <w:b/>
                <w:color w:val="000000"/>
              </w:rPr>
            </w:pPr>
            <w:r w:rsidRPr="0036783B">
              <w:rPr>
                <w:b/>
                <w:color w:val="000000"/>
              </w:rPr>
              <w:t>when {</w:t>
            </w:r>
            <w:r w:rsidRPr="0036783B">
              <w:rPr>
                <w:color w:val="000000"/>
              </w:rPr>
              <w:br/>
            </w:r>
            <w:r w:rsidR="001B6E51">
              <w:rPr>
                <w:color w:val="000000"/>
              </w:rPr>
              <w:t xml:space="preserve">       </w:t>
            </w:r>
            <w:r w:rsidRPr="0036783B">
              <w:rPr>
                <w:color w:val="000000"/>
              </w:rPr>
              <w:t>the IUT</w:t>
            </w:r>
            <w:r w:rsidRPr="0036783B">
              <w:rPr>
                <w:b/>
                <w:color w:val="000000"/>
              </w:rPr>
              <w:t xml:space="preserve"> receives </w:t>
            </w:r>
            <w:r w:rsidRPr="0036783B">
              <w:rPr>
                <w:color w:val="000000"/>
              </w:rPr>
              <w:t xml:space="preserve">a valid RETRIEVE request </w:t>
            </w:r>
            <w:r w:rsidRPr="0009666A">
              <w:rPr>
                <w:b/>
                <w:color w:val="000000"/>
              </w:rPr>
              <w:t>from</w:t>
            </w:r>
            <w:r w:rsidRPr="0036783B">
              <w:rPr>
                <w:color w:val="000000"/>
              </w:rPr>
              <w:t xml:space="preserve"> AE </w:t>
            </w:r>
            <w:r w:rsidRPr="0036783B">
              <w:rPr>
                <w:b/>
                <w:color w:val="000000"/>
              </w:rPr>
              <w:t xml:space="preserve">containing </w:t>
            </w:r>
          </w:p>
          <w:p w14:paraId="3DD488A1" w14:textId="22545F30" w:rsidR="00374D72" w:rsidRPr="0036783B" w:rsidRDefault="00374D72" w:rsidP="00C64E88">
            <w:pPr>
              <w:pStyle w:val="TAL"/>
              <w:rPr>
                <w:b/>
                <w:color w:val="000000"/>
              </w:rPr>
            </w:pPr>
            <w:r w:rsidRPr="0036783B">
              <w:rPr>
                <w:b/>
                <w:color w:val="000000"/>
              </w:rPr>
              <w:tab/>
            </w:r>
            <w:r w:rsidRPr="008A44B1">
              <w:rPr>
                <w:color w:val="000000"/>
              </w:rPr>
              <w:t>To</w:t>
            </w:r>
            <w:r w:rsidRPr="0036783B">
              <w:rPr>
                <w:b/>
                <w:i/>
                <w:color w:val="000000"/>
              </w:rPr>
              <w:t xml:space="preserve"> </w:t>
            </w:r>
            <w:r w:rsidRPr="0036783B">
              <w:rPr>
                <w:b/>
                <w:color w:val="000000"/>
              </w:rPr>
              <w:t xml:space="preserve">set to </w:t>
            </w:r>
            <w:r w:rsidRPr="008A44B1">
              <w:rPr>
                <w:color w:val="000000"/>
              </w:rPr>
              <w:t>TARGET_RESOURCE_ADDRESS</w:t>
            </w:r>
            <w:r w:rsidRPr="0036783B">
              <w:rPr>
                <w:b/>
                <w:i/>
                <w:color w:val="000000"/>
              </w:rPr>
              <w:t xml:space="preserve"> </w:t>
            </w:r>
            <w:r w:rsidRPr="0036783B">
              <w:rPr>
                <w:b/>
                <w:color w:val="000000"/>
              </w:rPr>
              <w:t>and</w:t>
            </w:r>
          </w:p>
          <w:p w14:paraId="1D8A4AE1" w14:textId="253E0E36" w:rsidR="00374D72" w:rsidRPr="0036783B" w:rsidRDefault="00374D72" w:rsidP="00C64E88">
            <w:pPr>
              <w:pStyle w:val="TAL"/>
              <w:rPr>
                <w:b/>
                <w:color w:val="000000"/>
              </w:rPr>
            </w:pPr>
            <w:r w:rsidRPr="0036783B">
              <w:rPr>
                <w:b/>
                <w:color w:val="000000"/>
              </w:rPr>
              <w:t xml:space="preserve">         </w:t>
            </w:r>
            <w:r>
              <w:rPr>
                <w:b/>
                <w:color w:val="000000"/>
              </w:rPr>
              <w:t xml:space="preserve">     </w:t>
            </w:r>
            <w:r w:rsidR="00F77E9A">
              <w:rPr>
                <w:b/>
                <w:color w:val="000000"/>
              </w:rPr>
              <w:tab/>
            </w:r>
            <w:r w:rsidRPr="008A44B1">
              <w:rPr>
                <w:color w:val="000000"/>
              </w:rPr>
              <w:t>From</w:t>
            </w:r>
            <w:r w:rsidRPr="0036783B">
              <w:rPr>
                <w:b/>
                <w:i/>
                <w:color w:val="000000"/>
              </w:rPr>
              <w:t xml:space="preserve"> </w:t>
            </w:r>
            <w:r w:rsidRPr="0036783B">
              <w:rPr>
                <w:b/>
                <w:color w:val="000000"/>
              </w:rPr>
              <w:t xml:space="preserve">set to </w:t>
            </w:r>
            <w:r w:rsidRPr="008A44B1">
              <w:rPr>
                <w:color w:val="000000"/>
              </w:rPr>
              <w:t>AE</w:t>
            </w:r>
            <w:r w:rsidR="00F77E9A">
              <w:rPr>
                <w:color w:val="000000"/>
              </w:rPr>
              <w:t>_ID</w:t>
            </w:r>
            <w:r w:rsidRPr="0036783B">
              <w:rPr>
                <w:b/>
                <w:i/>
                <w:color w:val="000000"/>
              </w:rPr>
              <w:t xml:space="preserve"> </w:t>
            </w:r>
            <w:r w:rsidRPr="0036783B">
              <w:rPr>
                <w:b/>
                <w:color w:val="000000"/>
              </w:rPr>
              <w:t>and</w:t>
            </w:r>
          </w:p>
          <w:p w14:paraId="5EA84D0C" w14:textId="0B702342" w:rsidR="00374D72" w:rsidRDefault="00F77E9A" w:rsidP="00C64E88">
            <w:pPr>
              <w:pStyle w:val="TAL"/>
              <w:rPr>
                <w:color w:val="000000"/>
              </w:rPr>
            </w:pPr>
            <w:r>
              <w:rPr>
                <w:b/>
                <w:color w:val="000000"/>
              </w:rPr>
              <w:tab/>
            </w:r>
            <w:r w:rsidR="00AE436C">
              <w:rPr>
                <w:color w:val="000000"/>
              </w:rPr>
              <w:t>F</w:t>
            </w:r>
            <w:r w:rsidR="00374D72" w:rsidRPr="008A44B1">
              <w:rPr>
                <w:color w:val="000000"/>
              </w:rPr>
              <w:t>ilterUsage</w:t>
            </w:r>
            <w:r w:rsidR="00374D72" w:rsidRPr="0036783B">
              <w:rPr>
                <w:b/>
                <w:i/>
                <w:color w:val="000000"/>
              </w:rPr>
              <w:t xml:space="preserve"> </w:t>
            </w:r>
            <w:r w:rsidR="00374D72" w:rsidRPr="0036783B">
              <w:rPr>
                <w:b/>
                <w:color w:val="000000"/>
              </w:rPr>
              <w:t xml:space="preserve">set to </w:t>
            </w:r>
            <w:r w:rsidR="00374D72" w:rsidRPr="0036783B">
              <w:rPr>
                <w:color w:val="000000"/>
              </w:rPr>
              <w:t>1</w:t>
            </w:r>
            <w:r>
              <w:rPr>
                <w:color w:val="000000"/>
              </w:rPr>
              <w:t xml:space="preserve"> (Discovery Criteria)</w:t>
            </w:r>
            <w:r w:rsidR="00374D72" w:rsidRPr="0036783B">
              <w:rPr>
                <w:b/>
                <w:color w:val="000000"/>
              </w:rPr>
              <w:t xml:space="preserve"> and</w:t>
            </w:r>
            <w:r w:rsidR="00374D72">
              <w:rPr>
                <w:b/>
                <w:color w:val="000000"/>
              </w:rPr>
              <w:t xml:space="preserve"> </w:t>
            </w:r>
          </w:p>
          <w:p w14:paraId="79A0B7C6" w14:textId="77777777" w:rsidR="00374D72" w:rsidRDefault="00374D72" w:rsidP="00C64E88">
            <w:pPr>
              <w:pStyle w:val="TAL"/>
              <w:snapToGrid w:val="0"/>
              <w:ind w:firstLineChars="400" w:firstLine="720"/>
              <w:rPr>
                <w:b/>
                <w:color w:val="000000"/>
              </w:rPr>
            </w:pPr>
            <w:r w:rsidRPr="008A44B1">
              <w:rPr>
                <w:b/>
                <w:color w:val="000000"/>
              </w:rPr>
              <w:t>no</w:t>
            </w:r>
            <w:r>
              <w:rPr>
                <w:b/>
                <w:color w:val="000000"/>
              </w:rPr>
              <w:t xml:space="preserve"> </w:t>
            </w:r>
            <w:r>
              <w:rPr>
                <w:color w:val="000000"/>
              </w:rPr>
              <w:t>Content attribute</w:t>
            </w:r>
          </w:p>
          <w:p w14:paraId="25B70EC8" w14:textId="77777777" w:rsidR="00374D72" w:rsidRPr="0036783B" w:rsidRDefault="00374D72" w:rsidP="00C64E88">
            <w:pPr>
              <w:pStyle w:val="TAL"/>
              <w:snapToGrid w:val="0"/>
              <w:rPr>
                <w:b/>
                <w:color w:val="000000"/>
              </w:rPr>
            </w:pPr>
            <w:r w:rsidRPr="0036783B">
              <w:rPr>
                <w:color w:val="000000"/>
              </w:rPr>
              <w:br/>
            </w: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BEDF33"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210D3440" w14:textId="77777777" w:rsidTr="0009666A">
        <w:trPr>
          <w:trHeight w:val="962"/>
          <w:jc w:val="center"/>
        </w:trPr>
        <w:tc>
          <w:tcPr>
            <w:tcW w:w="1853" w:type="dxa"/>
            <w:vMerge/>
            <w:tcBorders>
              <w:left w:val="single" w:sz="4" w:space="0" w:color="000000"/>
              <w:bottom w:val="single" w:sz="4" w:space="0" w:color="000000"/>
              <w:right w:val="single" w:sz="4" w:space="0" w:color="000000"/>
            </w:tcBorders>
          </w:tcPr>
          <w:p w14:paraId="2F04914C"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D46E4AD" w14:textId="253882D7" w:rsidR="00374D72" w:rsidRPr="0036783B" w:rsidRDefault="00374D72" w:rsidP="00C64E88">
            <w:pPr>
              <w:pStyle w:val="TAL"/>
              <w:snapToGrid w:val="0"/>
              <w:rPr>
                <w:color w:val="000000"/>
                <w:szCs w:val="18"/>
              </w:rPr>
            </w:pPr>
            <w:r w:rsidRPr="0036783B">
              <w:rPr>
                <w:b/>
                <w:color w:val="000000"/>
              </w:rPr>
              <w:t>then {</w:t>
            </w:r>
            <w:r w:rsidRPr="0036783B">
              <w:rPr>
                <w:color w:val="000000"/>
              </w:rPr>
              <w:br/>
            </w:r>
            <w:r w:rsidR="00F77E9A">
              <w:rPr>
                <w:color w:val="000000"/>
              </w:rPr>
              <w:t xml:space="preserve">      </w:t>
            </w:r>
            <w:r w:rsidRPr="0036783B">
              <w:rPr>
                <w:color w:val="000000"/>
              </w:rPr>
              <w:t xml:space="preserve">the IUT </w:t>
            </w:r>
            <w:r w:rsidRPr="0036783B">
              <w:rPr>
                <w:b/>
                <w:color w:val="000000"/>
              </w:rPr>
              <w:t>sends</w:t>
            </w:r>
            <w:r w:rsidRPr="0036783B">
              <w:rPr>
                <w:color w:val="000000"/>
              </w:rPr>
              <w:t xml:space="preserve"> a Response message </w:t>
            </w:r>
            <w:r w:rsidRPr="0036783B">
              <w:rPr>
                <w:b/>
                <w:color w:val="000000"/>
              </w:rPr>
              <w:t>containing</w:t>
            </w:r>
            <w:r w:rsidRPr="0036783B">
              <w:rPr>
                <w:color w:val="000000"/>
              </w:rPr>
              <w:t xml:space="preserve"> </w:t>
            </w:r>
          </w:p>
          <w:p w14:paraId="03BFB969" w14:textId="628D76F2" w:rsidR="00374D72" w:rsidRPr="0036783B" w:rsidRDefault="00F77E9A" w:rsidP="00C64E88">
            <w:pPr>
              <w:pStyle w:val="TAL"/>
              <w:snapToGrid w:val="0"/>
              <w:rPr>
                <w:color w:val="000000"/>
                <w:szCs w:val="18"/>
              </w:rPr>
            </w:pPr>
            <w:r>
              <w:rPr>
                <w:color w:val="000000"/>
                <w:szCs w:val="18"/>
              </w:rPr>
              <w:tab/>
            </w:r>
            <w:r w:rsidR="00374D72" w:rsidRPr="0036783B">
              <w:rPr>
                <w:color w:val="000000"/>
                <w:szCs w:val="18"/>
              </w:rPr>
              <w:t xml:space="preserve">Response Status Code </w:t>
            </w:r>
            <w:r w:rsidR="00374D72" w:rsidRPr="0036783B">
              <w:rPr>
                <w:b/>
                <w:color w:val="000000"/>
                <w:szCs w:val="18"/>
              </w:rPr>
              <w:t>set to</w:t>
            </w:r>
            <w:r w:rsidR="00374D72" w:rsidRPr="0036783B">
              <w:rPr>
                <w:color w:val="000000"/>
                <w:szCs w:val="18"/>
              </w:rPr>
              <w:t xml:space="preserve"> 4004 (NOT_FOUND)</w:t>
            </w:r>
          </w:p>
          <w:p w14:paraId="6D38AE95" w14:textId="77777777" w:rsidR="00374D72" w:rsidRPr="0036783B" w:rsidRDefault="00374D72" w:rsidP="00C64E88">
            <w:pPr>
              <w:pStyle w:val="TAL"/>
              <w:snapToGrid w:val="0"/>
              <w:rPr>
                <w:b/>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28E883C"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586DD934" w14:textId="77777777" w:rsidR="00374D72" w:rsidRPr="0036783B" w:rsidRDefault="00374D72" w:rsidP="00374D72">
      <w:pPr>
        <w:rPr>
          <w:color w:val="000000"/>
        </w:rPr>
      </w:pPr>
    </w:p>
    <w:p w14:paraId="28ACDEAB" w14:textId="7590408F" w:rsidR="00374D72" w:rsidRDefault="00374D72" w:rsidP="00374D72">
      <w:pPr>
        <w:rPr>
          <w:color w:val="000000"/>
        </w:rPr>
      </w:pPr>
    </w:p>
    <w:p w14:paraId="25BC03A3" w14:textId="4BFE04B8" w:rsidR="003C581E" w:rsidRPr="008E2B7E" w:rsidRDefault="003C581E" w:rsidP="003C581E">
      <w:pPr>
        <w:pStyle w:val="6"/>
        <w:rPr>
          <w:rFonts w:ascii="Arial" w:hAnsi="Arial" w:cs="Arial"/>
          <w:b w:val="0"/>
          <w:sz w:val="22"/>
        </w:rPr>
      </w:pPr>
      <w:r w:rsidRPr="008E2B7E">
        <w:rPr>
          <w:rFonts w:ascii="Arial" w:hAnsi="Arial" w:cs="Arial" w:hint="eastAsia"/>
          <w:b w:val="0"/>
          <w:sz w:val="22"/>
        </w:rPr>
        <w:lastRenderedPageBreak/>
        <w:t>7.2.2.</w:t>
      </w:r>
      <w:r w:rsidRPr="008E2B7E">
        <w:rPr>
          <w:rFonts w:ascii="Arial" w:hAnsi="Arial" w:cs="Arial"/>
          <w:b w:val="0"/>
          <w:sz w:val="22"/>
        </w:rPr>
        <w:t>5</w:t>
      </w:r>
      <w:r w:rsidRPr="008E2B7E">
        <w:rPr>
          <w:rFonts w:ascii="Arial" w:hAnsi="Arial" w:cs="Arial" w:hint="eastAsia"/>
          <w:b w:val="0"/>
          <w:sz w:val="22"/>
        </w:rPr>
        <w:t xml:space="preserve">.2 Invalid </w:t>
      </w:r>
      <w:r w:rsidR="003C276E" w:rsidRPr="008E2B7E">
        <w:rPr>
          <w:rFonts w:ascii="Arial" w:hAnsi="Arial" w:cs="Arial"/>
          <w:b w:val="0"/>
          <w:sz w:val="22"/>
        </w:rPr>
        <w:t>Behavioral</w:t>
      </w:r>
      <w:r w:rsidRPr="008E2B7E">
        <w:rPr>
          <w:rFonts w:ascii="Arial" w:hAnsi="Arial" w:cs="Arial" w:hint="eastAsia"/>
          <w:b w:val="0"/>
          <w:sz w:val="22"/>
        </w:rPr>
        <w:t xml:space="preserve"> Test Case</w:t>
      </w: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3B31A479" w14:textId="77777777" w:rsidTr="00C64E88">
        <w:trPr>
          <w:jc w:val="center"/>
        </w:trPr>
        <w:tc>
          <w:tcPr>
            <w:tcW w:w="1863" w:type="dxa"/>
            <w:gridSpan w:val="2"/>
            <w:tcBorders>
              <w:top w:val="single" w:sz="4" w:space="0" w:color="000000"/>
              <w:left w:val="single" w:sz="4" w:space="0" w:color="000000"/>
              <w:bottom w:val="single" w:sz="4" w:space="0" w:color="000000"/>
            </w:tcBorders>
          </w:tcPr>
          <w:p w14:paraId="0AE7019F" w14:textId="77777777" w:rsidR="00374D72" w:rsidRPr="0036783B" w:rsidRDefault="00374D72" w:rsidP="00C64E88">
            <w:pPr>
              <w:pStyle w:val="TAL"/>
              <w:snapToGrid w:val="0"/>
              <w:jc w:val="center"/>
              <w:rPr>
                <w:b/>
                <w:color w:val="000000"/>
              </w:rPr>
            </w:pPr>
            <w:r w:rsidRPr="0036783B">
              <w:rPr>
                <w:b/>
                <w:color w:val="000000"/>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B35D4CD" w14:textId="77777777" w:rsidR="00374D72" w:rsidRPr="0036783B" w:rsidRDefault="00374D72" w:rsidP="00C64E88">
            <w:pPr>
              <w:pStyle w:val="TAL"/>
              <w:snapToGrid w:val="0"/>
              <w:rPr>
                <w:color w:val="000000"/>
              </w:rPr>
            </w:pPr>
            <w:r w:rsidRPr="0036783B">
              <w:rPr>
                <w:color w:val="000000"/>
              </w:rPr>
              <w:t>TP/oneM2M/CSE/DIS/BI/001</w:t>
            </w:r>
          </w:p>
        </w:tc>
      </w:tr>
      <w:tr w:rsidR="00374D72" w:rsidRPr="0036783B" w14:paraId="4EDAE1A3" w14:textId="77777777" w:rsidTr="00C64E88">
        <w:trPr>
          <w:jc w:val="center"/>
        </w:trPr>
        <w:tc>
          <w:tcPr>
            <w:tcW w:w="1863" w:type="dxa"/>
            <w:gridSpan w:val="2"/>
            <w:tcBorders>
              <w:top w:val="single" w:sz="4" w:space="0" w:color="000000"/>
              <w:left w:val="single" w:sz="4" w:space="0" w:color="000000"/>
              <w:bottom w:val="single" w:sz="4" w:space="0" w:color="000000"/>
            </w:tcBorders>
          </w:tcPr>
          <w:p w14:paraId="7A7F944A" w14:textId="77777777" w:rsidR="00374D72" w:rsidRPr="0036783B" w:rsidRDefault="00374D72" w:rsidP="00C64E88">
            <w:pPr>
              <w:pStyle w:val="TAL"/>
              <w:snapToGrid w:val="0"/>
              <w:jc w:val="center"/>
              <w:rPr>
                <w:b/>
                <w:color w:val="000000"/>
              </w:rPr>
            </w:pPr>
            <w:r w:rsidRPr="0036783B">
              <w:rPr>
                <w:b/>
                <w:color w:val="000000"/>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B68CF06" w14:textId="7EC4174A" w:rsidR="00374D72" w:rsidRPr="00B207EF" w:rsidRDefault="00374D72" w:rsidP="00C64E88">
            <w:pPr>
              <w:pStyle w:val="TAL"/>
              <w:snapToGrid w:val="0"/>
              <w:rPr>
                <w:color w:val="000000"/>
              </w:rPr>
            </w:pPr>
            <w:r w:rsidRPr="0036783B">
              <w:rPr>
                <w:color w:val="000000"/>
              </w:rPr>
              <w:t>Check that the IUT responds</w:t>
            </w:r>
            <w:r>
              <w:rPr>
                <w:color w:val="000000"/>
              </w:rPr>
              <w:t xml:space="preserve"> the originator</w:t>
            </w:r>
            <w:r w:rsidRPr="0036783B">
              <w:rPr>
                <w:color w:val="000000"/>
              </w:rPr>
              <w:t xml:space="preserve"> with an error when the </w:t>
            </w:r>
            <w:r w:rsidR="007515A3">
              <w:rPr>
                <w:color w:val="000000"/>
              </w:rPr>
              <w:t>origi</w:t>
            </w:r>
            <w:r>
              <w:rPr>
                <w:color w:val="000000"/>
              </w:rPr>
              <w:t>n</w:t>
            </w:r>
            <w:r w:rsidR="007515A3">
              <w:rPr>
                <w:color w:val="000000"/>
              </w:rPr>
              <w:t>a</w:t>
            </w:r>
            <w:r>
              <w:rPr>
                <w:color w:val="000000"/>
              </w:rPr>
              <w:t>tor</w:t>
            </w:r>
            <w:r w:rsidRPr="0036783B">
              <w:rPr>
                <w:color w:val="000000"/>
              </w:rPr>
              <w:t xml:space="preserve"> </w:t>
            </w:r>
            <w:r>
              <w:rPr>
                <w:color w:val="000000"/>
              </w:rPr>
              <w:t>sends a request including an invalid format of filter criteria to discover</w:t>
            </w:r>
            <w:r w:rsidRPr="0036783B">
              <w:rPr>
                <w:color w:val="000000"/>
              </w:rPr>
              <w:t xml:space="preserve"> the resource </w:t>
            </w:r>
            <w:r w:rsidRPr="00B207EF">
              <w:rPr>
                <w:color w:val="000000"/>
              </w:rPr>
              <w:t>TARGET_RESOURCE_ADDRESS</w:t>
            </w:r>
            <w:r w:rsidRPr="0036783B">
              <w:rPr>
                <w:color w:val="000000"/>
              </w:rPr>
              <w:t xml:space="preserve"> </w:t>
            </w:r>
          </w:p>
        </w:tc>
      </w:tr>
      <w:tr w:rsidR="00374D72" w:rsidRPr="0036783B" w14:paraId="7A4633A7" w14:textId="77777777" w:rsidTr="00715B8E">
        <w:trPr>
          <w:jc w:val="center"/>
        </w:trPr>
        <w:tc>
          <w:tcPr>
            <w:tcW w:w="1863" w:type="dxa"/>
            <w:gridSpan w:val="2"/>
            <w:tcBorders>
              <w:top w:val="single" w:sz="4" w:space="0" w:color="000000"/>
              <w:left w:val="single" w:sz="4" w:space="0" w:color="000000"/>
              <w:bottom w:val="single" w:sz="4" w:space="0" w:color="000000"/>
            </w:tcBorders>
          </w:tcPr>
          <w:p w14:paraId="3E0EF67E" w14:textId="77777777" w:rsidR="00374D72" w:rsidRPr="0036783B" w:rsidRDefault="00374D72" w:rsidP="00C64E88">
            <w:pPr>
              <w:pStyle w:val="TAL"/>
              <w:snapToGrid w:val="0"/>
              <w:jc w:val="center"/>
              <w:rPr>
                <w:b/>
                <w:color w:val="000000"/>
              </w:rPr>
            </w:pPr>
            <w:r w:rsidRPr="0036783B">
              <w:rPr>
                <w:b/>
                <w:color w:val="000000"/>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F13162A" w14:textId="625C1177" w:rsidR="00374D72" w:rsidRPr="00CE48D4" w:rsidRDefault="00527479" w:rsidP="001D6104">
            <w:pPr>
              <w:pStyle w:val="a5"/>
            </w:pPr>
            <w:r w:rsidRPr="00527479">
              <w:rPr>
                <w:color w:val="000000" w:themeColor="text1"/>
              </w:rPr>
              <w:t xml:space="preserve">TS-0001 10.2.6, TS-0004 </w:t>
            </w:r>
            <w:r>
              <w:rPr>
                <w:color w:val="000000" w:themeColor="text1"/>
              </w:rPr>
              <w:t>7.3</w:t>
            </w:r>
            <w:r w:rsidR="00334E58">
              <w:rPr>
                <w:color w:val="000000" w:themeColor="text1"/>
              </w:rPr>
              <w:t>.3.6</w:t>
            </w:r>
          </w:p>
        </w:tc>
      </w:tr>
      <w:tr w:rsidR="00374D72" w:rsidRPr="0036783B" w14:paraId="77768FD8" w14:textId="77777777" w:rsidTr="00C64E88">
        <w:trPr>
          <w:jc w:val="center"/>
        </w:trPr>
        <w:tc>
          <w:tcPr>
            <w:tcW w:w="1863" w:type="dxa"/>
            <w:gridSpan w:val="2"/>
            <w:tcBorders>
              <w:top w:val="single" w:sz="4" w:space="0" w:color="000000"/>
              <w:left w:val="single" w:sz="4" w:space="0" w:color="000000"/>
              <w:bottom w:val="single" w:sz="4" w:space="0" w:color="000000"/>
            </w:tcBorders>
          </w:tcPr>
          <w:p w14:paraId="72388B2C" w14:textId="77777777" w:rsidR="00374D72" w:rsidRPr="0036783B" w:rsidRDefault="00374D72" w:rsidP="00C64E88">
            <w:pPr>
              <w:pStyle w:val="TAL"/>
              <w:snapToGrid w:val="0"/>
              <w:jc w:val="center"/>
              <w:rPr>
                <w:b/>
                <w:color w:val="000000"/>
              </w:rPr>
            </w:pPr>
            <w:r w:rsidRPr="0036783B">
              <w:rPr>
                <w:b/>
                <w:color w:val="000000"/>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E3FFA69" w14:textId="77777777" w:rsidR="00374D72" w:rsidRPr="0036783B" w:rsidRDefault="00374D72" w:rsidP="00C64E88">
            <w:pPr>
              <w:pStyle w:val="TAL"/>
              <w:snapToGrid w:val="0"/>
              <w:rPr>
                <w:color w:val="000000"/>
              </w:rPr>
            </w:pPr>
            <w:r w:rsidRPr="0036783B">
              <w:rPr>
                <w:color w:val="000000"/>
              </w:rPr>
              <w:t>CF01</w:t>
            </w:r>
          </w:p>
        </w:tc>
      </w:tr>
      <w:tr w:rsidR="00374D72" w:rsidRPr="0036783B" w14:paraId="7A4E1927" w14:textId="77777777" w:rsidTr="00C64E88">
        <w:trPr>
          <w:jc w:val="center"/>
        </w:trPr>
        <w:tc>
          <w:tcPr>
            <w:tcW w:w="1863" w:type="dxa"/>
            <w:gridSpan w:val="2"/>
            <w:tcBorders>
              <w:top w:val="single" w:sz="4" w:space="0" w:color="000000"/>
              <w:left w:val="single" w:sz="4" w:space="0" w:color="000000"/>
              <w:bottom w:val="single" w:sz="4" w:space="0" w:color="000000"/>
            </w:tcBorders>
          </w:tcPr>
          <w:p w14:paraId="1A793B7F" w14:textId="77777777" w:rsidR="00374D72" w:rsidRPr="0036783B" w:rsidRDefault="00374D72" w:rsidP="00C64E88">
            <w:pPr>
              <w:pStyle w:val="TAL"/>
              <w:snapToGrid w:val="0"/>
              <w:jc w:val="center"/>
              <w:rPr>
                <w:b/>
                <w:color w:val="000000"/>
              </w:rPr>
            </w:pPr>
            <w:r w:rsidRPr="0036783B">
              <w:rPr>
                <w:b/>
                <w:color w:val="000000"/>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7EC2B83"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3D0FDA27" w14:textId="77777777" w:rsidTr="00C64E88">
        <w:trPr>
          <w:jc w:val="center"/>
        </w:trPr>
        <w:tc>
          <w:tcPr>
            <w:tcW w:w="1863" w:type="dxa"/>
            <w:gridSpan w:val="2"/>
            <w:tcBorders>
              <w:top w:val="single" w:sz="4" w:space="0" w:color="000000"/>
              <w:left w:val="single" w:sz="4" w:space="0" w:color="000000"/>
              <w:bottom w:val="single" w:sz="4" w:space="0" w:color="000000"/>
            </w:tcBorders>
          </w:tcPr>
          <w:p w14:paraId="2127E1D5" w14:textId="77777777" w:rsidR="00374D72" w:rsidRPr="0036783B" w:rsidRDefault="00374D72" w:rsidP="00C64E88">
            <w:pPr>
              <w:pStyle w:val="TAL"/>
              <w:snapToGrid w:val="0"/>
              <w:jc w:val="center"/>
              <w:rPr>
                <w:b/>
                <w:color w:val="000000"/>
              </w:rPr>
            </w:pPr>
            <w:r w:rsidRPr="0036783B">
              <w:rPr>
                <w:b/>
                <w:color w:val="000000"/>
              </w:rPr>
              <w:t>Initial conditions</w:t>
            </w:r>
          </w:p>
        </w:tc>
        <w:tc>
          <w:tcPr>
            <w:tcW w:w="7796" w:type="dxa"/>
            <w:gridSpan w:val="2"/>
            <w:tcBorders>
              <w:top w:val="single" w:sz="4" w:space="0" w:color="000000"/>
              <w:left w:val="single" w:sz="4" w:space="0" w:color="000000"/>
              <w:bottom w:val="single" w:sz="4" w:space="0" w:color="000000"/>
              <w:right w:val="single" w:sz="4" w:space="0" w:color="000000"/>
            </w:tcBorders>
          </w:tcPr>
          <w:p w14:paraId="120F7B2E" w14:textId="30D18CB5" w:rsidR="00374D72" w:rsidRPr="0036783B" w:rsidRDefault="00167CD5" w:rsidP="00167CD5">
            <w:pPr>
              <w:pStyle w:val="TAL"/>
              <w:snapToGrid w:val="0"/>
              <w:ind w:left="270" w:hangingChars="150" w:hanging="270"/>
              <w:rPr>
                <w:color w:val="000000"/>
              </w:rPr>
            </w:pPr>
            <w:r w:rsidRPr="0009666A">
              <w:rPr>
                <w:b/>
                <w:color w:val="000000"/>
              </w:rPr>
              <w:t>with {</w:t>
            </w:r>
            <w:r>
              <w:rPr>
                <w:color w:val="000000"/>
              </w:rPr>
              <w:br/>
            </w:r>
            <w:r w:rsidR="00374D72" w:rsidRPr="0036783B">
              <w:rPr>
                <w:color w:val="000000"/>
              </w:rPr>
              <w:t xml:space="preserve">the IUT </w:t>
            </w:r>
            <w:r w:rsidR="00374D72" w:rsidRPr="0036783B">
              <w:rPr>
                <w:b/>
                <w:color w:val="000000"/>
              </w:rPr>
              <w:t>being</w:t>
            </w:r>
            <w:r w:rsidR="00374D72" w:rsidRPr="0036783B">
              <w:rPr>
                <w:color w:val="000000"/>
              </w:rPr>
              <w:t xml:space="preserve"> in the "initial state" </w:t>
            </w:r>
          </w:p>
          <w:p w14:paraId="76F53C2B" w14:textId="77777777" w:rsidR="00374D72" w:rsidRPr="0036783B" w:rsidRDefault="00374D72" w:rsidP="00C64E88">
            <w:pPr>
              <w:pStyle w:val="TAL"/>
              <w:snapToGrid w:val="0"/>
              <w:ind w:firstLineChars="150" w:firstLine="270"/>
              <w:rPr>
                <w:color w:val="000000"/>
              </w:rPr>
            </w:pPr>
            <w:r w:rsidRPr="0036783B">
              <w:rPr>
                <w:b/>
                <w:color w:val="000000"/>
              </w:rPr>
              <w:t>and</w:t>
            </w:r>
            <w:r w:rsidRPr="0036783B">
              <w:rPr>
                <w:color w:val="000000"/>
              </w:rPr>
              <w:t xml:space="preserve"> the IUT </w:t>
            </w:r>
            <w:r w:rsidRPr="0036783B">
              <w:rPr>
                <w:b/>
                <w:color w:val="000000"/>
              </w:rPr>
              <w:t>having registered</w:t>
            </w:r>
            <w:r w:rsidRPr="0036783B">
              <w:rPr>
                <w:color w:val="000000"/>
              </w:rPr>
              <w:t xml:space="preserve"> the originator AE</w:t>
            </w:r>
          </w:p>
          <w:p w14:paraId="3912411F" w14:textId="1AD97C37" w:rsidR="00374D72" w:rsidRDefault="00374D72" w:rsidP="00C64E88">
            <w:pPr>
              <w:pStyle w:val="TAL"/>
              <w:snapToGrid w:val="0"/>
              <w:ind w:firstLineChars="150" w:firstLine="270"/>
              <w:rPr>
                <w:b/>
                <w:color w:val="000000"/>
              </w:rPr>
            </w:pPr>
            <w:r w:rsidRPr="0036783B">
              <w:rPr>
                <w:b/>
                <w:color w:val="000000"/>
              </w:rPr>
              <w:t>and</w:t>
            </w:r>
            <w:r w:rsidRPr="0036783B">
              <w:rPr>
                <w:color w:val="000000"/>
              </w:rPr>
              <w:t xml:space="preserve"> the IUT </w:t>
            </w:r>
            <w:r w:rsidRPr="0036783B">
              <w:rPr>
                <w:b/>
                <w:color w:val="000000"/>
              </w:rPr>
              <w:t xml:space="preserve">having </w:t>
            </w:r>
            <w:r w:rsidRPr="0036783B">
              <w:rPr>
                <w:color w:val="000000"/>
              </w:rPr>
              <w:t xml:space="preserve">a resource </w:t>
            </w:r>
            <w:r w:rsidRPr="00B207EF">
              <w:rPr>
                <w:color w:val="000000"/>
              </w:rPr>
              <w:t>TARGET_RESOURCE_ADDRESS</w:t>
            </w:r>
            <w:r w:rsidRPr="0036783B">
              <w:rPr>
                <w:color w:val="000000"/>
              </w:rPr>
              <w:t xml:space="preserve"> </w:t>
            </w:r>
            <w:r w:rsidR="007F35CA">
              <w:rPr>
                <w:b/>
                <w:color w:val="000000"/>
              </w:rPr>
              <w:t>allowing</w:t>
            </w:r>
          </w:p>
          <w:p w14:paraId="255AA121" w14:textId="2828A4BB" w:rsidR="007F35CA" w:rsidRPr="00A5543D" w:rsidRDefault="007F35CA" w:rsidP="00C64E88">
            <w:pPr>
              <w:pStyle w:val="TAL"/>
              <w:snapToGrid w:val="0"/>
              <w:ind w:firstLineChars="150" w:firstLine="270"/>
              <w:rPr>
                <w:color w:val="000000"/>
              </w:rPr>
            </w:pPr>
            <w:r w:rsidRPr="0009666A">
              <w:rPr>
                <w:color w:val="000000"/>
              </w:rPr>
              <w:t xml:space="preserve">    the AE to perform RETRIEVE operation</w:t>
            </w:r>
          </w:p>
          <w:p w14:paraId="436CCB8E" w14:textId="6A87DE6D" w:rsidR="00374D72" w:rsidRPr="00677B99" w:rsidRDefault="00374D72" w:rsidP="00C64E88">
            <w:pPr>
              <w:pStyle w:val="TAL"/>
              <w:snapToGrid w:val="0"/>
              <w:rPr>
                <w:color w:val="000000"/>
              </w:rPr>
            </w:pPr>
          </w:p>
          <w:p w14:paraId="3FC9D57C" w14:textId="77777777" w:rsidR="00374D72" w:rsidRPr="0036783B" w:rsidRDefault="00374D72" w:rsidP="00C64E88">
            <w:pPr>
              <w:pStyle w:val="TAL"/>
              <w:snapToGrid w:val="0"/>
              <w:rPr>
                <w:color w:val="000000"/>
              </w:rPr>
            </w:pPr>
            <w:r w:rsidRPr="0036783B">
              <w:rPr>
                <w:color w:val="000000"/>
              </w:rPr>
              <w:t>}</w:t>
            </w:r>
          </w:p>
        </w:tc>
      </w:tr>
      <w:tr w:rsidR="00374D72" w:rsidRPr="0036783B" w14:paraId="18D49D94" w14:textId="77777777" w:rsidTr="00C64E88">
        <w:trPr>
          <w:trHeight w:val="213"/>
          <w:jc w:val="center"/>
        </w:trPr>
        <w:tc>
          <w:tcPr>
            <w:tcW w:w="1853" w:type="dxa"/>
            <w:vMerge w:val="restart"/>
            <w:tcBorders>
              <w:top w:val="single" w:sz="4" w:space="0" w:color="000000"/>
              <w:left w:val="single" w:sz="4" w:space="0" w:color="000000"/>
              <w:right w:val="single" w:sz="4" w:space="0" w:color="000000"/>
            </w:tcBorders>
          </w:tcPr>
          <w:p w14:paraId="2430D76C" w14:textId="77777777" w:rsidR="00374D72" w:rsidRPr="0036783B" w:rsidRDefault="00374D72" w:rsidP="00C64E88">
            <w:pPr>
              <w:pStyle w:val="TAL"/>
              <w:snapToGrid w:val="0"/>
              <w:jc w:val="center"/>
              <w:rPr>
                <w:b/>
                <w:color w:val="000000"/>
                <w:kern w:val="1"/>
              </w:rPr>
            </w:pPr>
            <w:r w:rsidRPr="0036783B">
              <w:rPr>
                <w:b/>
                <w:color w:val="000000"/>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0C50821"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21D58ED1"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24D537F4" w14:textId="77777777" w:rsidTr="00C64E88">
        <w:trPr>
          <w:trHeight w:val="962"/>
          <w:jc w:val="center"/>
        </w:trPr>
        <w:tc>
          <w:tcPr>
            <w:tcW w:w="1853" w:type="dxa"/>
            <w:vMerge/>
            <w:tcBorders>
              <w:left w:val="single" w:sz="4" w:space="0" w:color="000000"/>
              <w:right w:val="single" w:sz="4" w:space="0" w:color="000000"/>
            </w:tcBorders>
          </w:tcPr>
          <w:p w14:paraId="2FADF7D8"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603215E" w14:textId="77777777" w:rsidR="007F35CA" w:rsidRDefault="00374D72" w:rsidP="006232F3">
            <w:pPr>
              <w:pStyle w:val="TAL"/>
              <w:snapToGrid w:val="0"/>
              <w:ind w:left="540" w:hangingChars="300" w:hanging="540"/>
              <w:rPr>
                <w:color w:val="000000"/>
              </w:rPr>
            </w:pPr>
            <w:r w:rsidRPr="0036783B">
              <w:rPr>
                <w:b/>
                <w:color w:val="000000"/>
              </w:rPr>
              <w:t xml:space="preserve">when </w:t>
            </w:r>
            <w:r w:rsidR="006232F3">
              <w:rPr>
                <w:b/>
                <w:color w:val="000000"/>
              </w:rPr>
              <w:t>{</w:t>
            </w:r>
          </w:p>
          <w:p w14:paraId="4009D6B9" w14:textId="064E9F92" w:rsidR="00374D72" w:rsidRPr="0036783B" w:rsidRDefault="00374D72" w:rsidP="0009666A">
            <w:pPr>
              <w:pStyle w:val="TAL"/>
              <w:snapToGrid w:val="0"/>
              <w:ind w:firstLineChars="200" w:firstLine="360"/>
              <w:rPr>
                <w:color w:val="000000"/>
              </w:rPr>
            </w:pPr>
            <w:r w:rsidRPr="0036783B">
              <w:rPr>
                <w:color w:val="000000"/>
              </w:rPr>
              <w:t xml:space="preserve">the IUT </w:t>
            </w:r>
            <w:r w:rsidRPr="0036783B">
              <w:rPr>
                <w:b/>
                <w:color w:val="000000"/>
              </w:rPr>
              <w:t>receives</w:t>
            </w:r>
            <w:r w:rsidRPr="0036783B">
              <w:rPr>
                <w:color w:val="000000"/>
              </w:rPr>
              <w:t xml:space="preserve"> a valid RETRIEVE request </w:t>
            </w:r>
            <w:r w:rsidRPr="0036783B">
              <w:rPr>
                <w:b/>
                <w:color w:val="000000"/>
              </w:rPr>
              <w:t>from</w:t>
            </w:r>
            <w:r w:rsidRPr="0036783B">
              <w:rPr>
                <w:color w:val="000000"/>
              </w:rPr>
              <w:t xml:space="preserve"> AE </w:t>
            </w:r>
            <w:r w:rsidRPr="0036783B">
              <w:rPr>
                <w:b/>
                <w:color w:val="000000"/>
              </w:rPr>
              <w:t>containing</w:t>
            </w:r>
            <w:r w:rsidRPr="0036783B">
              <w:rPr>
                <w:color w:val="000000"/>
              </w:rPr>
              <w:t xml:space="preserve"> </w:t>
            </w:r>
          </w:p>
          <w:p w14:paraId="547F50B5" w14:textId="3CD17B08" w:rsidR="00374D72" w:rsidRPr="0036783B" w:rsidRDefault="00374D72" w:rsidP="006232F3">
            <w:pPr>
              <w:pStyle w:val="TAL"/>
              <w:snapToGrid w:val="0"/>
              <w:ind w:firstLineChars="300" w:firstLine="540"/>
              <w:rPr>
                <w:b/>
                <w:color w:val="000000"/>
              </w:rPr>
            </w:pPr>
            <w:r w:rsidRPr="008A44B1">
              <w:rPr>
                <w:color w:val="000000"/>
              </w:rPr>
              <w:t>To</w:t>
            </w:r>
            <w:r w:rsidRPr="0036783B">
              <w:rPr>
                <w:i/>
                <w:color w:val="000000"/>
              </w:rPr>
              <w:t xml:space="preserve"> </w:t>
            </w:r>
            <w:r w:rsidRPr="0036783B">
              <w:rPr>
                <w:b/>
                <w:color w:val="000000"/>
              </w:rPr>
              <w:t xml:space="preserve">set to </w:t>
            </w:r>
            <w:r w:rsidRPr="008A44B1">
              <w:rPr>
                <w:color w:val="000000"/>
              </w:rPr>
              <w:t xml:space="preserve">TARGET_RESOURCE_ADDRESS </w:t>
            </w:r>
            <w:r w:rsidRPr="0036783B">
              <w:rPr>
                <w:b/>
                <w:color w:val="000000"/>
              </w:rPr>
              <w:t>and</w:t>
            </w:r>
          </w:p>
          <w:p w14:paraId="33481BA7" w14:textId="29266300" w:rsidR="00374D72" w:rsidRPr="0036783B" w:rsidRDefault="00374D72" w:rsidP="006232F3">
            <w:pPr>
              <w:pStyle w:val="TAL"/>
              <w:snapToGrid w:val="0"/>
              <w:rPr>
                <w:b/>
                <w:color w:val="000000"/>
              </w:rPr>
            </w:pPr>
            <w:r w:rsidRPr="0036783B">
              <w:rPr>
                <w:b/>
                <w:color w:val="000000"/>
              </w:rPr>
              <w:t xml:space="preserve">           </w:t>
            </w:r>
            <w:r w:rsidRPr="008A44B1">
              <w:rPr>
                <w:color w:val="000000"/>
              </w:rPr>
              <w:t>From</w:t>
            </w:r>
            <w:r w:rsidRPr="0036783B">
              <w:rPr>
                <w:i/>
                <w:color w:val="000000"/>
              </w:rPr>
              <w:t xml:space="preserve"> </w:t>
            </w:r>
            <w:r w:rsidRPr="0036783B">
              <w:rPr>
                <w:b/>
                <w:color w:val="000000"/>
              </w:rPr>
              <w:t xml:space="preserve">set to </w:t>
            </w:r>
            <w:r w:rsidRPr="008A44B1">
              <w:rPr>
                <w:color w:val="000000"/>
              </w:rPr>
              <w:t>AE</w:t>
            </w:r>
            <w:r w:rsidR="00DC41A3">
              <w:rPr>
                <w:color w:val="000000"/>
              </w:rPr>
              <w:t>_ID</w:t>
            </w:r>
            <w:r w:rsidRPr="0036783B">
              <w:rPr>
                <w:i/>
                <w:color w:val="000000"/>
              </w:rPr>
              <w:t xml:space="preserve"> </w:t>
            </w:r>
            <w:r w:rsidRPr="0036783B">
              <w:rPr>
                <w:b/>
                <w:color w:val="000000"/>
              </w:rPr>
              <w:t>and</w:t>
            </w:r>
          </w:p>
          <w:p w14:paraId="392AFCDE" w14:textId="5D82B662" w:rsidR="00374D72" w:rsidRDefault="006232F3" w:rsidP="0009666A">
            <w:pPr>
              <w:pStyle w:val="TAL"/>
              <w:snapToGrid w:val="0"/>
              <w:ind w:firstLineChars="300" w:firstLine="540"/>
              <w:rPr>
                <w:i/>
                <w:color w:val="000000"/>
              </w:rPr>
            </w:pPr>
            <w:r>
              <w:rPr>
                <w:color w:val="000000"/>
              </w:rPr>
              <w:t>F</w:t>
            </w:r>
            <w:r w:rsidR="00374D72" w:rsidRPr="008A44B1">
              <w:rPr>
                <w:color w:val="000000"/>
              </w:rPr>
              <w:t xml:space="preserve">ilterUsage </w:t>
            </w:r>
            <w:r w:rsidR="00374D72" w:rsidRPr="0036783B">
              <w:rPr>
                <w:b/>
                <w:color w:val="000000"/>
              </w:rPr>
              <w:t xml:space="preserve">set to </w:t>
            </w:r>
            <w:r w:rsidR="00DC41A3" w:rsidRPr="0036783B">
              <w:rPr>
                <w:color w:val="000000"/>
              </w:rPr>
              <w:t>1</w:t>
            </w:r>
            <w:r w:rsidR="00DC41A3">
              <w:rPr>
                <w:color w:val="000000"/>
              </w:rPr>
              <w:t xml:space="preserve"> (Discovery Criteria)</w:t>
            </w:r>
            <w:r w:rsidR="00DC41A3" w:rsidRPr="0036783B">
              <w:rPr>
                <w:b/>
                <w:color w:val="000000"/>
              </w:rPr>
              <w:t xml:space="preserve"> </w:t>
            </w:r>
            <w:r w:rsidR="00374D72" w:rsidRPr="0036783B">
              <w:rPr>
                <w:b/>
                <w:color w:val="000000"/>
              </w:rPr>
              <w:t>and</w:t>
            </w:r>
          </w:p>
          <w:p w14:paraId="4133AC96" w14:textId="62533FD7" w:rsidR="00374D72" w:rsidRDefault="00374D72" w:rsidP="006232F3">
            <w:pPr>
              <w:pStyle w:val="TAL"/>
              <w:snapToGrid w:val="0"/>
              <w:ind w:left="720" w:hangingChars="400" w:hanging="720"/>
              <w:rPr>
                <w:color w:val="000000"/>
              </w:rPr>
            </w:pPr>
            <w:r>
              <w:rPr>
                <w:rFonts w:hint="eastAsia"/>
                <w:b/>
                <w:color w:val="000000"/>
              </w:rPr>
              <w:t xml:space="preserve"> </w:t>
            </w:r>
            <w:r w:rsidR="00DB44CD">
              <w:rPr>
                <w:color w:val="000000"/>
              </w:rPr>
              <w:t xml:space="preserve">          FilterCriteria </w:t>
            </w:r>
            <w:r w:rsidR="00DB44CD" w:rsidRPr="00346874">
              <w:rPr>
                <w:b/>
                <w:color w:val="000000"/>
              </w:rPr>
              <w:t>set to</w:t>
            </w:r>
            <w:r w:rsidR="00DB44CD">
              <w:rPr>
                <w:color w:val="000000"/>
              </w:rPr>
              <w:t xml:space="preserve"> </w:t>
            </w:r>
            <w:r w:rsidRPr="00346874">
              <w:rPr>
                <w:color w:val="000000"/>
              </w:rPr>
              <w:t>FILTER_CRITERIA</w:t>
            </w:r>
            <w:r w:rsidR="00DB44CD" w:rsidRPr="00CE48D4">
              <w:rPr>
                <w:color w:val="000000"/>
              </w:rPr>
              <w:t>_CONDITIONS</w:t>
            </w:r>
            <w:r w:rsidRPr="00B207EF">
              <w:rPr>
                <w:b/>
                <w:i/>
                <w:color w:val="000000"/>
              </w:rPr>
              <w:t xml:space="preserve"> </w:t>
            </w:r>
            <w:r w:rsidR="0027600D">
              <w:rPr>
                <w:b/>
                <w:color w:val="000000"/>
              </w:rPr>
              <w:t>not being</w:t>
            </w:r>
            <w:r w:rsidR="00466FD8">
              <w:rPr>
                <w:color w:val="000000"/>
              </w:rPr>
              <w:t xml:space="preserve"> valid format</w:t>
            </w:r>
            <w:r w:rsidR="00DB44CD">
              <w:rPr>
                <w:color w:val="000000"/>
              </w:rPr>
              <w:t xml:space="preserve"> </w:t>
            </w:r>
            <w:r w:rsidR="00DB44CD" w:rsidRPr="00CE48D4">
              <w:rPr>
                <w:b/>
                <w:color w:val="000000"/>
              </w:rPr>
              <w:t>and</w:t>
            </w:r>
          </w:p>
          <w:p w14:paraId="7670CB75" w14:textId="77777777" w:rsidR="00374D72" w:rsidRDefault="00374D72" w:rsidP="006232F3">
            <w:pPr>
              <w:pStyle w:val="TAL"/>
              <w:snapToGrid w:val="0"/>
              <w:ind w:firstLineChars="300" w:firstLine="540"/>
              <w:rPr>
                <w:b/>
                <w:color w:val="000000"/>
              </w:rPr>
            </w:pPr>
            <w:r w:rsidRPr="006232F3">
              <w:rPr>
                <w:b/>
                <w:color w:val="000000"/>
              </w:rPr>
              <w:t>no</w:t>
            </w:r>
            <w:r>
              <w:rPr>
                <w:b/>
                <w:color w:val="000000"/>
              </w:rPr>
              <w:t xml:space="preserve"> </w:t>
            </w:r>
            <w:r>
              <w:rPr>
                <w:color w:val="000000"/>
              </w:rPr>
              <w:t>Content attribute</w:t>
            </w:r>
          </w:p>
          <w:p w14:paraId="603A46F5" w14:textId="18C66E70" w:rsidR="00374D72" w:rsidRPr="0036783B" w:rsidRDefault="00374D72" w:rsidP="00C64E88">
            <w:pPr>
              <w:pStyle w:val="TAL"/>
              <w:snapToGrid w:val="0"/>
              <w:rPr>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6C0FDCB"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4F8E4833" w14:textId="77777777" w:rsidTr="00C64E88">
        <w:trPr>
          <w:trHeight w:val="962"/>
          <w:jc w:val="center"/>
        </w:trPr>
        <w:tc>
          <w:tcPr>
            <w:tcW w:w="1853" w:type="dxa"/>
            <w:vMerge/>
            <w:tcBorders>
              <w:left w:val="single" w:sz="4" w:space="0" w:color="000000"/>
              <w:bottom w:val="single" w:sz="4" w:space="0" w:color="000000"/>
              <w:right w:val="single" w:sz="4" w:space="0" w:color="000000"/>
            </w:tcBorders>
          </w:tcPr>
          <w:p w14:paraId="22D05200"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71F1590" w14:textId="77777777" w:rsidR="00C675F6" w:rsidRDefault="00374D72" w:rsidP="006232F3">
            <w:pPr>
              <w:pStyle w:val="TAL"/>
              <w:snapToGrid w:val="0"/>
              <w:ind w:left="450" w:hangingChars="250" w:hanging="450"/>
              <w:rPr>
                <w:color w:val="000000"/>
              </w:rPr>
            </w:pPr>
            <w:r w:rsidRPr="0036783B">
              <w:rPr>
                <w:b/>
                <w:color w:val="000000"/>
              </w:rPr>
              <w:t>then {</w:t>
            </w:r>
          </w:p>
          <w:p w14:paraId="2CE692FB" w14:textId="713B2BE0" w:rsidR="00374D72" w:rsidRPr="0036783B" w:rsidRDefault="00374D72" w:rsidP="00CE48D4">
            <w:pPr>
              <w:pStyle w:val="TAL"/>
              <w:snapToGrid w:val="0"/>
              <w:ind w:firstLineChars="200" w:firstLine="360"/>
              <w:rPr>
                <w:color w:val="000000"/>
                <w:szCs w:val="18"/>
              </w:rPr>
            </w:pPr>
            <w:r w:rsidRPr="0036783B">
              <w:rPr>
                <w:color w:val="000000"/>
              </w:rPr>
              <w:t xml:space="preserve">the IUT </w:t>
            </w:r>
            <w:r w:rsidRPr="0036783B">
              <w:rPr>
                <w:b/>
                <w:color w:val="000000"/>
              </w:rPr>
              <w:t>sends</w:t>
            </w:r>
            <w:r w:rsidRPr="0036783B">
              <w:rPr>
                <w:color w:val="000000"/>
              </w:rPr>
              <w:t xml:space="preserve"> a Response message </w:t>
            </w:r>
            <w:r w:rsidRPr="0036783B">
              <w:rPr>
                <w:b/>
                <w:color w:val="000000"/>
              </w:rPr>
              <w:t>containing</w:t>
            </w:r>
            <w:r w:rsidRPr="0036783B">
              <w:rPr>
                <w:color w:val="000000"/>
              </w:rPr>
              <w:t xml:space="preserve"> </w:t>
            </w:r>
          </w:p>
          <w:p w14:paraId="06C32144" w14:textId="5F6848C7" w:rsidR="0009666A" w:rsidRPr="00CE48D4" w:rsidRDefault="00374D72" w:rsidP="00346874">
            <w:pPr>
              <w:pStyle w:val="TAL"/>
              <w:snapToGrid w:val="0"/>
              <w:ind w:firstLineChars="300" w:firstLine="540"/>
              <w:rPr>
                <w:szCs w:val="18"/>
              </w:rPr>
            </w:pPr>
            <w:r w:rsidRPr="00CE48D4">
              <w:rPr>
                <w:szCs w:val="18"/>
              </w:rPr>
              <w:t xml:space="preserve">Response Status Code </w:t>
            </w:r>
            <w:r w:rsidRPr="00CE48D4">
              <w:rPr>
                <w:b/>
                <w:szCs w:val="18"/>
              </w:rPr>
              <w:t>set to</w:t>
            </w:r>
            <w:r w:rsidRPr="00CE48D4">
              <w:rPr>
                <w:szCs w:val="18"/>
              </w:rPr>
              <w:t xml:space="preserve"> </w:t>
            </w:r>
            <w:r w:rsidR="00FF7EF9" w:rsidRPr="00CE48D4">
              <w:rPr>
                <w:szCs w:val="18"/>
              </w:rPr>
              <w:t>4102 (</w:t>
            </w:r>
            <w:r w:rsidR="00FF7EF9" w:rsidRPr="00CE48D4">
              <w:rPr>
                <w:lang w:eastAsia="ja-JP"/>
              </w:rPr>
              <w:t>CONTENTS_UNACCEPTABLE</w:t>
            </w:r>
            <w:r w:rsidR="00FF7EF9" w:rsidRPr="00CE48D4">
              <w:rPr>
                <w:szCs w:val="18"/>
              </w:rPr>
              <w:t>)</w:t>
            </w:r>
          </w:p>
          <w:p w14:paraId="6266DA48" w14:textId="77777777" w:rsidR="00374D72" w:rsidRPr="0036783B" w:rsidRDefault="00374D72" w:rsidP="00C64E88">
            <w:pPr>
              <w:pStyle w:val="TAL"/>
              <w:snapToGrid w:val="0"/>
              <w:rPr>
                <w:b/>
                <w:color w:val="000000"/>
              </w:rPr>
            </w:pPr>
            <w:r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ED0E92E"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2074B91A" w14:textId="77777777" w:rsidR="00374D72" w:rsidRPr="0036783B" w:rsidRDefault="00374D72" w:rsidP="00374D72">
      <w:pPr>
        <w:rPr>
          <w:color w:val="000000"/>
        </w:rPr>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374D72" w:rsidRPr="0036783B" w14:paraId="5A6E3E20" w14:textId="77777777" w:rsidTr="00C64E88">
        <w:trPr>
          <w:jc w:val="center"/>
        </w:trPr>
        <w:tc>
          <w:tcPr>
            <w:tcW w:w="1863" w:type="dxa"/>
            <w:gridSpan w:val="2"/>
            <w:tcBorders>
              <w:top w:val="single" w:sz="4" w:space="0" w:color="000000"/>
              <w:left w:val="single" w:sz="4" w:space="0" w:color="000000"/>
              <w:bottom w:val="single" w:sz="4" w:space="0" w:color="000000"/>
            </w:tcBorders>
          </w:tcPr>
          <w:p w14:paraId="38EDD57D" w14:textId="77777777" w:rsidR="00374D72" w:rsidRPr="00086463" w:rsidRDefault="00374D72" w:rsidP="00C64E88">
            <w:pPr>
              <w:pStyle w:val="TAL"/>
              <w:snapToGrid w:val="0"/>
              <w:jc w:val="center"/>
              <w:rPr>
                <w:b/>
                <w:color w:val="000000"/>
              </w:rPr>
            </w:pPr>
            <w:r w:rsidRPr="00086463">
              <w:rPr>
                <w:b/>
                <w:color w:val="000000"/>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1723FB59" w14:textId="77777777" w:rsidR="00374D72" w:rsidRPr="00086463" w:rsidRDefault="00374D72" w:rsidP="00C64E88">
            <w:pPr>
              <w:pStyle w:val="TAL"/>
              <w:snapToGrid w:val="0"/>
              <w:rPr>
                <w:color w:val="000000"/>
              </w:rPr>
            </w:pPr>
            <w:r w:rsidRPr="00086463">
              <w:rPr>
                <w:color w:val="000000"/>
              </w:rPr>
              <w:t>TP/oneM2M/CSE/DIS/BI/002</w:t>
            </w:r>
          </w:p>
        </w:tc>
      </w:tr>
      <w:tr w:rsidR="00374D72" w:rsidRPr="0036783B" w14:paraId="277D4E0B" w14:textId="77777777" w:rsidTr="00C64E88">
        <w:trPr>
          <w:jc w:val="center"/>
        </w:trPr>
        <w:tc>
          <w:tcPr>
            <w:tcW w:w="1863" w:type="dxa"/>
            <w:gridSpan w:val="2"/>
            <w:tcBorders>
              <w:top w:val="single" w:sz="4" w:space="0" w:color="000000"/>
              <w:left w:val="single" w:sz="4" w:space="0" w:color="000000"/>
              <w:bottom w:val="single" w:sz="4" w:space="0" w:color="000000"/>
            </w:tcBorders>
          </w:tcPr>
          <w:p w14:paraId="525245B0" w14:textId="77777777" w:rsidR="00374D72" w:rsidRPr="0036783B" w:rsidRDefault="00374D72" w:rsidP="00C64E88">
            <w:pPr>
              <w:pStyle w:val="TAL"/>
              <w:snapToGrid w:val="0"/>
              <w:jc w:val="center"/>
              <w:rPr>
                <w:b/>
                <w:color w:val="000000"/>
                <w:kern w:val="1"/>
              </w:rPr>
            </w:pPr>
            <w:r w:rsidRPr="0036783B">
              <w:rPr>
                <w:b/>
                <w:color w:val="000000"/>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94858A4" w14:textId="3E22E312" w:rsidR="00374D72" w:rsidRPr="0036783B" w:rsidRDefault="00374D72" w:rsidP="00AB3CF8">
            <w:pPr>
              <w:pStyle w:val="TAL"/>
              <w:snapToGrid w:val="0"/>
              <w:rPr>
                <w:color w:val="000000"/>
              </w:rPr>
            </w:pPr>
            <w:r w:rsidRPr="0036783B">
              <w:rPr>
                <w:color w:val="000000"/>
              </w:rPr>
              <w:t xml:space="preserve">Check that the IUT responds </w:t>
            </w:r>
            <w:r>
              <w:rPr>
                <w:color w:val="000000"/>
              </w:rPr>
              <w:t xml:space="preserve">the originator </w:t>
            </w:r>
            <w:r w:rsidRPr="0036783B">
              <w:rPr>
                <w:color w:val="000000"/>
              </w:rPr>
              <w:t xml:space="preserve">with an error when the </w:t>
            </w:r>
            <w:r>
              <w:rPr>
                <w:color w:val="000000"/>
              </w:rPr>
              <w:t>originator</w:t>
            </w:r>
            <w:r w:rsidRPr="0036783B">
              <w:rPr>
                <w:color w:val="000000"/>
              </w:rPr>
              <w:t xml:space="preserve"> </w:t>
            </w:r>
            <w:r>
              <w:rPr>
                <w:color w:val="000000"/>
              </w:rPr>
              <w:t>sends a request to</w:t>
            </w:r>
            <w:r w:rsidRPr="0036783B">
              <w:rPr>
                <w:color w:val="000000"/>
              </w:rPr>
              <w:t xml:space="preserve"> discover the resource </w:t>
            </w:r>
            <w:r w:rsidRPr="00B207EF">
              <w:rPr>
                <w:color w:val="000000"/>
              </w:rPr>
              <w:t>TARGET_RESOURCE_ADDRESS</w:t>
            </w:r>
            <w:r w:rsidRPr="0036783B">
              <w:rPr>
                <w:color w:val="000000"/>
              </w:rPr>
              <w:t xml:space="preserve"> </w:t>
            </w:r>
            <w:r>
              <w:rPr>
                <w:color w:val="000000"/>
              </w:rPr>
              <w:t>including two</w:t>
            </w:r>
            <w:r w:rsidRPr="0036783B">
              <w:rPr>
                <w:color w:val="000000"/>
              </w:rPr>
              <w:t xml:space="preserve"> </w:t>
            </w:r>
            <w:r>
              <w:rPr>
                <w:color w:val="000000"/>
              </w:rPr>
              <w:t>conflicted</w:t>
            </w:r>
            <w:r w:rsidRPr="0036783B">
              <w:rPr>
                <w:color w:val="000000"/>
              </w:rPr>
              <w:t xml:space="preserve"> filter criteria </w:t>
            </w:r>
            <w:r>
              <w:rPr>
                <w:color w:val="000000"/>
              </w:rPr>
              <w:t>of different type</w:t>
            </w:r>
            <w:r w:rsidRPr="0036783B">
              <w:rPr>
                <w:color w:val="000000"/>
              </w:rPr>
              <w:t xml:space="preserve"> </w:t>
            </w:r>
            <w:r w:rsidRPr="00B207EF">
              <w:t>FILTER_CRITERIA_CONDITION</w:t>
            </w:r>
            <w:r w:rsidRPr="00BE5EAC">
              <w:rPr>
                <w:color w:val="000000"/>
              </w:rPr>
              <w:t>_</w:t>
            </w:r>
            <w:r w:rsidRPr="0036783B">
              <w:rPr>
                <w:color w:val="000000"/>
              </w:rPr>
              <w:t xml:space="preserve">1 and </w:t>
            </w:r>
            <w:r w:rsidRPr="00B207EF">
              <w:t>FILTER_CRITERIA_CONDITION</w:t>
            </w:r>
            <w:r>
              <w:rPr>
                <w:i/>
                <w:color w:val="000000"/>
              </w:rPr>
              <w:t>_</w:t>
            </w:r>
            <w:r w:rsidRPr="0036783B">
              <w:rPr>
                <w:color w:val="000000"/>
              </w:rPr>
              <w:t>2</w:t>
            </w:r>
            <w:r w:rsidR="00DC6F1E">
              <w:rPr>
                <w:color w:val="000000"/>
              </w:rPr>
              <w:t xml:space="preserve"> </w:t>
            </w:r>
            <w:r w:rsidRPr="0036783B">
              <w:rPr>
                <w:color w:val="000000"/>
              </w:rPr>
              <w:t xml:space="preserve">(E.G. </w:t>
            </w:r>
            <w:r w:rsidRPr="0036783B">
              <w:rPr>
                <w:i/>
                <w:color w:val="000000"/>
              </w:rPr>
              <w:t>createBefore &lt; createdAfter</w:t>
            </w:r>
            <w:r w:rsidRPr="0036783B">
              <w:rPr>
                <w:color w:val="000000"/>
              </w:rPr>
              <w:t>)</w:t>
            </w:r>
          </w:p>
        </w:tc>
      </w:tr>
      <w:tr w:rsidR="00374D72" w:rsidRPr="0036783B" w14:paraId="290B0F6E" w14:textId="77777777" w:rsidTr="00C64E88">
        <w:trPr>
          <w:jc w:val="center"/>
        </w:trPr>
        <w:tc>
          <w:tcPr>
            <w:tcW w:w="1863" w:type="dxa"/>
            <w:gridSpan w:val="2"/>
            <w:tcBorders>
              <w:top w:val="single" w:sz="4" w:space="0" w:color="000000"/>
              <w:left w:val="single" w:sz="4" w:space="0" w:color="000000"/>
              <w:bottom w:val="single" w:sz="4" w:space="0" w:color="000000"/>
            </w:tcBorders>
          </w:tcPr>
          <w:p w14:paraId="0D27B3E5" w14:textId="77777777" w:rsidR="00374D72" w:rsidRPr="00611338" w:rsidRDefault="00374D72" w:rsidP="00C64E88">
            <w:pPr>
              <w:pStyle w:val="TAL"/>
              <w:snapToGrid w:val="0"/>
              <w:jc w:val="center"/>
              <w:rPr>
                <w:b/>
                <w:color w:val="000000" w:themeColor="text1"/>
                <w:kern w:val="1"/>
              </w:rPr>
            </w:pPr>
            <w:r w:rsidRPr="00611338">
              <w:rPr>
                <w:b/>
                <w:color w:val="000000" w:themeColor="text1"/>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72D1F00" w14:textId="5302C7F0" w:rsidR="00374D72" w:rsidRPr="00611338" w:rsidRDefault="00374D72" w:rsidP="001D6104">
            <w:pPr>
              <w:pStyle w:val="TAL"/>
              <w:snapToGrid w:val="0"/>
              <w:rPr>
                <w:color w:val="000000" w:themeColor="text1"/>
                <w:kern w:val="1"/>
              </w:rPr>
            </w:pPr>
            <w:r w:rsidRPr="00611338">
              <w:rPr>
                <w:color w:val="000000" w:themeColor="text1"/>
              </w:rPr>
              <w:t xml:space="preserve">TS-0001 6.2.5, </w:t>
            </w:r>
            <w:r w:rsidR="000A1767" w:rsidRPr="00611338">
              <w:rPr>
                <w:color w:val="000000" w:themeColor="text1"/>
              </w:rPr>
              <w:t>TS-0004 7.3.3.17</w:t>
            </w:r>
          </w:p>
        </w:tc>
      </w:tr>
      <w:tr w:rsidR="00374D72" w:rsidRPr="0036783B" w14:paraId="5CC5AF81" w14:textId="77777777" w:rsidTr="00C64E88">
        <w:trPr>
          <w:jc w:val="center"/>
        </w:trPr>
        <w:tc>
          <w:tcPr>
            <w:tcW w:w="1863" w:type="dxa"/>
            <w:gridSpan w:val="2"/>
            <w:tcBorders>
              <w:top w:val="single" w:sz="4" w:space="0" w:color="000000"/>
              <w:left w:val="single" w:sz="4" w:space="0" w:color="000000"/>
              <w:bottom w:val="single" w:sz="4" w:space="0" w:color="000000"/>
            </w:tcBorders>
          </w:tcPr>
          <w:p w14:paraId="285BACEE" w14:textId="77777777" w:rsidR="00374D72" w:rsidRPr="0036783B" w:rsidRDefault="00374D72" w:rsidP="00C64E88">
            <w:pPr>
              <w:pStyle w:val="TAL"/>
              <w:snapToGrid w:val="0"/>
              <w:jc w:val="center"/>
              <w:rPr>
                <w:b/>
                <w:color w:val="000000"/>
                <w:kern w:val="1"/>
              </w:rPr>
            </w:pPr>
            <w:r w:rsidRPr="0036783B">
              <w:rPr>
                <w:b/>
                <w:color w:val="000000"/>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005E241" w14:textId="77777777" w:rsidR="00374D72" w:rsidRPr="0036783B" w:rsidRDefault="00374D72" w:rsidP="00C64E88">
            <w:pPr>
              <w:pStyle w:val="TAL"/>
              <w:snapToGrid w:val="0"/>
              <w:rPr>
                <w:color w:val="000000"/>
                <w:lang w:eastAsia="ko-KR"/>
              </w:rPr>
            </w:pPr>
            <w:r w:rsidRPr="0036783B">
              <w:rPr>
                <w:rFonts w:hint="eastAsia"/>
                <w:color w:val="000000"/>
                <w:lang w:eastAsia="ko-KR"/>
              </w:rPr>
              <w:t>CF01</w:t>
            </w:r>
          </w:p>
        </w:tc>
      </w:tr>
      <w:tr w:rsidR="00374D72" w:rsidRPr="0036783B" w14:paraId="75882D97" w14:textId="77777777" w:rsidTr="00C64E88">
        <w:trPr>
          <w:jc w:val="center"/>
        </w:trPr>
        <w:tc>
          <w:tcPr>
            <w:tcW w:w="1863" w:type="dxa"/>
            <w:gridSpan w:val="2"/>
            <w:tcBorders>
              <w:top w:val="single" w:sz="4" w:space="0" w:color="000000"/>
              <w:left w:val="single" w:sz="4" w:space="0" w:color="000000"/>
              <w:bottom w:val="single" w:sz="4" w:space="0" w:color="000000"/>
            </w:tcBorders>
          </w:tcPr>
          <w:p w14:paraId="26EAC42D" w14:textId="77777777" w:rsidR="00374D72" w:rsidRPr="0036783B" w:rsidRDefault="00374D72" w:rsidP="00C64E88">
            <w:pPr>
              <w:pStyle w:val="TAL"/>
              <w:snapToGrid w:val="0"/>
              <w:jc w:val="center"/>
              <w:rPr>
                <w:b/>
                <w:color w:val="000000"/>
                <w:kern w:val="1"/>
              </w:rPr>
            </w:pPr>
            <w:r w:rsidRPr="0036783B">
              <w:rPr>
                <w:b/>
                <w:color w:val="000000"/>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774C3CC" w14:textId="77777777" w:rsidR="00374D72" w:rsidRPr="0036783B" w:rsidRDefault="00374D72" w:rsidP="00C64E88">
            <w:pPr>
              <w:pStyle w:val="TAL"/>
              <w:snapToGrid w:val="0"/>
              <w:rPr>
                <w:color w:val="000000"/>
              </w:rPr>
            </w:pPr>
            <w:r w:rsidRPr="0036783B">
              <w:rPr>
                <w:color w:val="000000"/>
              </w:rPr>
              <w:t>PICS_CSE</w:t>
            </w:r>
          </w:p>
        </w:tc>
      </w:tr>
      <w:tr w:rsidR="00374D72" w:rsidRPr="0036783B" w14:paraId="6772D79E" w14:textId="77777777" w:rsidTr="00C64E88">
        <w:trPr>
          <w:jc w:val="center"/>
        </w:trPr>
        <w:tc>
          <w:tcPr>
            <w:tcW w:w="1853" w:type="dxa"/>
            <w:tcBorders>
              <w:top w:val="single" w:sz="4" w:space="0" w:color="000000"/>
              <w:left w:val="single" w:sz="4" w:space="0" w:color="000000"/>
              <w:bottom w:val="single" w:sz="4" w:space="0" w:color="000000"/>
              <w:right w:val="single" w:sz="4" w:space="0" w:color="000000"/>
            </w:tcBorders>
          </w:tcPr>
          <w:p w14:paraId="0449FAD0" w14:textId="77777777" w:rsidR="00374D72" w:rsidRPr="0036783B" w:rsidRDefault="00374D72" w:rsidP="00C64E88">
            <w:pPr>
              <w:pStyle w:val="TAL"/>
              <w:snapToGrid w:val="0"/>
              <w:jc w:val="center"/>
              <w:rPr>
                <w:b/>
                <w:color w:val="000000"/>
                <w:kern w:val="1"/>
              </w:rPr>
            </w:pPr>
            <w:r w:rsidRPr="0036783B">
              <w:rPr>
                <w:b/>
                <w:color w:val="000000"/>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9132963" w14:textId="77777777" w:rsidR="007A39D4" w:rsidRPr="0036783B" w:rsidRDefault="007A39D4" w:rsidP="007A39D4">
            <w:pPr>
              <w:pStyle w:val="TAL"/>
              <w:snapToGrid w:val="0"/>
              <w:ind w:left="270" w:hangingChars="150" w:hanging="270"/>
              <w:rPr>
                <w:color w:val="000000"/>
              </w:rPr>
            </w:pPr>
            <w:r w:rsidRPr="00F013A4">
              <w:rPr>
                <w:b/>
                <w:color w:val="000000"/>
              </w:rPr>
              <w:t>with {</w:t>
            </w:r>
            <w:r>
              <w:rPr>
                <w:color w:val="000000"/>
              </w:rPr>
              <w:br/>
            </w:r>
            <w:r w:rsidRPr="0036783B">
              <w:rPr>
                <w:color w:val="000000"/>
              </w:rPr>
              <w:t xml:space="preserve">the IUT </w:t>
            </w:r>
            <w:r w:rsidRPr="0036783B">
              <w:rPr>
                <w:b/>
                <w:color w:val="000000"/>
              </w:rPr>
              <w:t>being</w:t>
            </w:r>
            <w:r w:rsidRPr="0036783B">
              <w:rPr>
                <w:color w:val="000000"/>
              </w:rPr>
              <w:t xml:space="preserve"> in the "initial state" </w:t>
            </w:r>
          </w:p>
          <w:p w14:paraId="5F2776C2" w14:textId="77777777" w:rsidR="007A39D4" w:rsidRPr="0036783B" w:rsidRDefault="007A39D4" w:rsidP="007A39D4">
            <w:pPr>
              <w:pStyle w:val="TAL"/>
              <w:snapToGrid w:val="0"/>
              <w:ind w:firstLineChars="150" w:firstLine="270"/>
              <w:rPr>
                <w:color w:val="000000"/>
              </w:rPr>
            </w:pPr>
            <w:r w:rsidRPr="0036783B">
              <w:rPr>
                <w:b/>
                <w:color w:val="000000"/>
              </w:rPr>
              <w:t>and</w:t>
            </w:r>
            <w:r w:rsidRPr="0036783B">
              <w:rPr>
                <w:color w:val="000000"/>
              </w:rPr>
              <w:t xml:space="preserve"> the IUT </w:t>
            </w:r>
            <w:r w:rsidRPr="0036783B">
              <w:rPr>
                <w:b/>
                <w:color w:val="000000"/>
              </w:rPr>
              <w:t>having registered</w:t>
            </w:r>
            <w:r w:rsidRPr="0036783B">
              <w:rPr>
                <w:color w:val="000000"/>
              </w:rPr>
              <w:t xml:space="preserve"> the originator AE</w:t>
            </w:r>
          </w:p>
          <w:p w14:paraId="0803C85F" w14:textId="77777777" w:rsidR="007A39D4" w:rsidRDefault="007A39D4" w:rsidP="007A39D4">
            <w:pPr>
              <w:pStyle w:val="TAL"/>
              <w:snapToGrid w:val="0"/>
              <w:ind w:firstLineChars="150" w:firstLine="270"/>
              <w:rPr>
                <w:b/>
                <w:color w:val="000000"/>
              </w:rPr>
            </w:pPr>
            <w:r w:rsidRPr="0036783B">
              <w:rPr>
                <w:b/>
                <w:color w:val="000000"/>
              </w:rPr>
              <w:t>and</w:t>
            </w:r>
            <w:r w:rsidRPr="0036783B">
              <w:rPr>
                <w:color w:val="000000"/>
              </w:rPr>
              <w:t xml:space="preserve"> the IUT </w:t>
            </w:r>
            <w:r w:rsidRPr="0036783B">
              <w:rPr>
                <w:b/>
                <w:color w:val="000000"/>
              </w:rPr>
              <w:t xml:space="preserve">having </w:t>
            </w:r>
            <w:r w:rsidRPr="0036783B">
              <w:rPr>
                <w:color w:val="000000"/>
              </w:rPr>
              <w:t xml:space="preserve">a resource </w:t>
            </w:r>
            <w:r w:rsidRPr="00B207EF">
              <w:rPr>
                <w:color w:val="000000"/>
              </w:rPr>
              <w:t>TARGET_RESOURCE_ADDRESS</w:t>
            </w:r>
            <w:r w:rsidRPr="0036783B">
              <w:rPr>
                <w:color w:val="000000"/>
              </w:rPr>
              <w:t xml:space="preserve"> </w:t>
            </w:r>
            <w:r>
              <w:rPr>
                <w:b/>
                <w:color w:val="000000"/>
              </w:rPr>
              <w:t>allowing</w:t>
            </w:r>
          </w:p>
          <w:p w14:paraId="142A9A77" w14:textId="77777777" w:rsidR="007A39D4" w:rsidRPr="00F013A4" w:rsidRDefault="007A39D4" w:rsidP="007A39D4">
            <w:pPr>
              <w:pStyle w:val="TAL"/>
              <w:snapToGrid w:val="0"/>
              <w:ind w:firstLineChars="150" w:firstLine="270"/>
              <w:rPr>
                <w:color w:val="000000"/>
              </w:rPr>
            </w:pPr>
            <w:r w:rsidRPr="00F013A4">
              <w:rPr>
                <w:color w:val="000000"/>
              </w:rPr>
              <w:t xml:space="preserve">    the AE to perform RETRIEVE operation</w:t>
            </w:r>
          </w:p>
          <w:p w14:paraId="30311EAE" w14:textId="52CCE9A3" w:rsidR="00374D72" w:rsidRPr="0036783B" w:rsidRDefault="007A39D4" w:rsidP="00C64E88">
            <w:pPr>
              <w:pStyle w:val="TAL"/>
              <w:snapToGrid w:val="0"/>
              <w:rPr>
                <w:color w:val="000000"/>
              </w:rPr>
            </w:pPr>
            <w:r w:rsidRPr="0036783B">
              <w:rPr>
                <w:color w:val="000000"/>
              </w:rPr>
              <w:t>}</w:t>
            </w:r>
          </w:p>
        </w:tc>
      </w:tr>
      <w:tr w:rsidR="00374D72" w:rsidRPr="0036783B" w14:paraId="7C7028D1" w14:textId="77777777" w:rsidTr="00C64E88">
        <w:trPr>
          <w:trHeight w:val="213"/>
          <w:jc w:val="center"/>
        </w:trPr>
        <w:tc>
          <w:tcPr>
            <w:tcW w:w="1853" w:type="dxa"/>
            <w:vMerge w:val="restart"/>
            <w:tcBorders>
              <w:top w:val="single" w:sz="4" w:space="0" w:color="000000"/>
              <w:left w:val="single" w:sz="4" w:space="0" w:color="000000"/>
              <w:right w:val="single" w:sz="4" w:space="0" w:color="000000"/>
            </w:tcBorders>
          </w:tcPr>
          <w:p w14:paraId="3BC6C382" w14:textId="77777777" w:rsidR="00374D72" w:rsidRPr="0036783B" w:rsidRDefault="00374D72" w:rsidP="00C64E88">
            <w:pPr>
              <w:pStyle w:val="TAL"/>
              <w:snapToGrid w:val="0"/>
              <w:jc w:val="center"/>
              <w:rPr>
                <w:b/>
                <w:color w:val="000000"/>
                <w:kern w:val="1"/>
              </w:rPr>
            </w:pPr>
            <w:r w:rsidRPr="0036783B">
              <w:rPr>
                <w:b/>
                <w:color w:val="000000"/>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3471669" w14:textId="77777777" w:rsidR="00374D72" w:rsidRPr="0036783B" w:rsidDel="00A906CE" w:rsidRDefault="00374D72" w:rsidP="00C64E88">
            <w:pPr>
              <w:pStyle w:val="TAL"/>
              <w:snapToGrid w:val="0"/>
              <w:jc w:val="center"/>
              <w:rPr>
                <w:b/>
                <w:color w:val="000000"/>
              </w:rPr>
            </w:pPr>
            <w:r w:rsidRPr="0036783B">
              <w:rPr>
                <w:b/>
                <w:color w:val="000000"/>
              </w:rPr>
              <w:t>Test events</w:t>
            </w:r>
          </w:p>
        </w:tc>
        <w:tc>
          <w:tcPr>
            <w:tcW w:w="1427" w:type="dxa"/>
            <w:tcBorders>
              <w:top w:val="single" w:sz="4" w:space="0" w:color="000000"/>
              <w:left w:val="single" w:sz="4" w:space="0" w:color="000000"/>
              <w:bottom w:val="single" w:sz="4" w:space="0" w:color="000000"/>
              <w:right w:val="single" w:sz="4" w:space="0" w:color="000000"/>
            </w:tcBorders>
          </w:tcPr>
          <w:p w14:paraId="69339F38" w14:textId="77777777" w:rsidR="00374D72" w:rsidRPr="0036783B" w:rsidRDefault="00374D72" w:rsidP="00C64E88">
            <w:pPr>
              <w:pStyle w:val="TAL"/>
              <w:snapToGrid w:val="0"/>
              <w:jc w:val="center"/>
              <w:rPr>
                <w:b/>
                <w:color w:val="000000"/>
              </w:rPr>
            </w:pPr>
            <w:r w:rsidRPr="0036783B">
              <w:rPr>
                <w:b/>
                <w:color w:val="000000"/>
              </w:rPr>
              <w:t>Direction</w:t>
            </w:r>
          </w:p>
        </w:tc>
      </w:tr>
      <w:tr w:rsidR="00374D72" w:rsidRPr="0036783B" w14:paraId="6922E315" w14:textId="77777777" w:rsidTr="00C64E88">
        <w:trPr>
          <w:trHeight w:val="962"/>
          <w:jc w:val="center"/>
        </w:trPr>
        <w:tc>
          <w:tcPr>
            <w:tcW w:w="1853" w:type="dxa"/>
            <w:vMerge/>
            <w:tcBorders>
              <w:left w:val="single" w:sz="4" w:space="0" w:color="000000"/>
              <w:right w:val="single" w:sz="4" w:space="0" w:color="000000"/>
            </w:tcBorders>
          </w:tcPr>
          <w:p w14:paraId="75DAD554"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D49882" w14:textId="77777777" w:rsidR="007B58A9" w:rsidRDefault="00B7565D" w:rsidP="00B7565D">
            <w:pPr>
              <w:pStyle w:val="TAL"/>
              <w:ind w:left="540" w:hangingChars="300" w:hanging="540"/>
              <w:rPr>
                <w:color w:val="000000"/>
              </w:rPr>
            </w:pPr>
            <w:r>
              <w:rPr>
                <w:b/>
                <w:color w:val="000000"/>
              </w:rPr>
              <w:t>when {</w:t>
            </w:r>
          </w:p>
          <w:p w14:paraId="6736FE03" w14:textId="7ED2EF16" w:rsidR="00374D72" w:rsidRPr="0036783B" w:rsidRDefault="00374D72" w:rsidP="00FF7EF9">
            <w:pPr>
              <w:pStyle w:val="TAL"/>
              <w:ind w:firstLineChars="200" w:firstLine="360"/>
              <w:rPr>
                <w:b/>
                <w:color w:val="000000"/>
              </w:rPr>
            </w:pPr>
            <w:r w:rsidRPr="0036783B">
              <w:rPr>
                <w:color w:val="000000"/>
              </w:rPr>
              <w:t>the IUT</w:t>
            </w:r>
            <w:r w:rsidRPr="0036783B">
              <w:rPr>
                <w:b/>
                <w:color w:val="000000"/>
              </w:rPr>
              <w:t xml:space="preserve"> receives </w:t>
            </w:r>
            <w:r w:rsidRPr="0036783B">
              <w:rPr>
                <w:color w:val="000000"/>
              </w:rPr>
              <w:t xml:space="preserve">a valid RETRIEVE request from AE </w:t>
            </w:r>
            <w:r w:rsidRPr="0036783B">
              <w:rPr>
                <w:b/>
                <w:color w:val="000000"/>
              </w:rPr>
              <w:t xml:space="preserve">containing </w:t>
            </w:r>
          </w:p>
          <w:p w14:paraId="43BB94BA" w14:textId="5461FE7C" w:rsidR="00374D72" w:rsidRPr="0036783B" w:rsidRDefault="00374D72" w:rsidP="00B7565D">
            <w:pPr>
              <w:pStyle w:val="TAL"/>
              <w:ind w:firstLineChars="300" w:firstLine="540"/>
              <w:rPr>
                <w:b/>
                <w:color w:val="000000"/>
              </w:rPr>
            </w:pPr>
            <w:r w:rsidRPr="00B207EF">
              <w:rPr>
                <w:color w:val="000000"/>
              </w:rPr>
              <w:t>To</w:t>
            </w:r>
            <w:r w:rsidRPr="0036783B">
              <w:rPr>
                <w:b/>
                <w:i/>
                <w:color w:val="000000"/>
              </w:rPr>
              <w:t xml:space="preserve"> </w:t>
            </w:r>
            <w:r w:rsidRPr="0036783B">
              <w:rPr>
                <w:b/>
                <w:color w:val="000000"/>
              </w:rPr>
              <w:t xml:space="preserve">set to </w:t>
            </w:r>
            <w:r w:rsidRPr="00B207EF">
              <w:rPr>
                <w:color w:val="000000"/>
              </w:rPr>
              <w:t>TARGET_RESOURCE_ADDRESS</w:t>
            </w:r>
            <w:r w:rsidRPr="0036783B">
              <w:rPr>
                <w:b/>
                <w:i/>
                <w:color w:val="000000"/>
              </w:rPr>
              <w:t xml:space="preserve"> </w:t>
            </w:r>
            <w:r w:rsidRPr="0036783B">
              <w:rPr>
                <w:b/>
                <w:color w:val="000000"/>
              </w:rPr>
              <w:t>and</w:t>
            </w:r>
          </w:p>
          <w:p w14:paraId="0E458308" w14:textId="46746B72" w:rsidR="00374D72" w:rsidRPr="0036783B" w:rsidRDefault="00374D72" w:rsidP="00C64E88">
            <w:pPr>
              <w:pStyle w:val="TAL"/>
              <w:rPr>
                <w:b/>
                <w:color w:val="000000"/>
              </w:rPr>
            </w:pPr>
            <w:r w:rsidRPr="0036783B">
              <w:rPr>
                <w:b/>
                <w:color w:val="000000"/>
              </w:rPr>
              <w:t xml:space="preserve">           </w:t>
            </w:r>
            <w:r w:rsidRPr="00B207EF">
              <w:rPr>
                <w:color w:val="000000"/>
              </w:rPr>
              <w:t>From</w:t>
            </w:r>
            <w:r w:rsidRPr="0036783B">
              <w:rPr>
                <w:b/>
                <w:i/>
                <w:color w:val="000000"/>
              </w:rPr>
              <w:t xml:space="preserve"> </w:t>
            </w:r>
            <w:r w:rsidRPr="0036783B">
              <w:rPr>
                <w:b/>
                <w:color w:val="000000"/>
              </w:rPr>
              <w:t xml:space="preserve">set to </w:t>
            </w:r>
            <w:r w:rsidRPr="00B207EF">
              <w:rPr>
                <w:color w:val="000000"/>
              </w:rPr>
              <w:t>AE</w:t>
            </w:r>
            <w:r w:rsidR="007B58A9">
              <w:rPr>
                <w:color w:val="000000"/>
              </w:rPr>
              <w:t>_ID</w:t>
            </w:r>
            <w:r w:rsidRPr="00B207EF">
              <w:rPr>
                <w:b/>
                <w:color w:val="000000"/>
              </w:rPr>
              <w:t xml:space="preserve"> </w:t>
            </w:r>
            <w:r w:rsidRPr="0036783B">
              <w:rPr>
                <w:b/>
                <w:color w:val="000000"/>
              </w:rPr>
              <w:t>and</w:t>
            </w:r>
          </w:p>
          <w:p w14:paraId="5CC139A2" w14:textId="2EA50609" w:rsidR="007B58A9" w:rsidRDefault="007B58A9" w:rsidP="007B58A9">
            <w:pPr>
              <w:pStyle w:val="TAL"/>
              <w:snapToGrid w:val="0"/>
              <w:ind w:firstLineChars="300" w:firstLine="540"/>
              <w:rPr>
                <w:i/>
                <w:color w:val="000000"/>
              </w:rPr>
            </w:pPr>
            <w:r>
              <w:rPr>
                <w:color w:val="000000"/>
              </w:rPr>
              <w:t>F</w:t>
            </w:r>
            <w:r w:rsidRPr="008A44B1">
              <w:rPr>
                <w:color w:val="000000"/>
              </w:rPr>
              <w:t xml:space="preserve">ilterUsage </w:t>
            </w:r>
            <w:r w:rsidRPr="0036783B">
              <w:rPr>
                <w:b/>
                <w:color w:val="000000"/>
              </w:rPr>
              <w:t xml:space="preserve">set to </w:t>
            </w:r>
            <w:r w:rsidRPr="0036783B">
              <w:rPr>
                <w:color w:val="000000"/>
              </w:rPr>
              <w:t>1</w:t>
            </w:r>
            <w:r>
              <w:rPr>
                <w:color w:val="000000"/>
              </w:rPr>
              <w:t xml:space="preserve"> (Discovery Criteria)</w:t>
            </w:r>
            <w:r w:rsidRPr="0036783B">
              <w:rPr>
                <w:b/>
                <w:color w:val="000000"/>
              </w:rPr>
              <w:t xml:space="preserve"> and</w:t>
            </w:r>
          </w:p>
          <w:p w14:paraId="2192C886" w14:textId="3F991FF2" w:rsidR="007B58A9" w:rsidRDefault="007B58A9" w:rsidP="00C64E88">
            <w:pPr>
              <w:pStyle w:val="TAL"/>
              <w:snapToGrid w:val="0"/>
              <w:ind w:firstLineChars="300" w:firstLine="540"/>
              <w:rPr>
                <w:b/>
                <w:color w:val="000000"/>
              </w:rPr>
            </w:pPr>
            <w:r>
              <w:rPr>
                <w:color w:val="000000"/>
              </w:rPr>
              <w:t xml:space="preserve">FilterCriteria </w:t>
            </w:r>
            <w:r w:rsidRPr="00F013A4">
              <w:rPr>
                <w:b/>
                <w:color w:val="000000"/>
              </w:rPr>
              <w:t>set to</w:t>
            </w:r>
            <w:r>
              <w:rPr>
                <w:color w:val="000000"/>
              </w:rPr>
              <w:t xml:space="preserve"> </w:t>
            </w:r>
            <w:r w:rsidRPr="00F013A4">
              <w:rPr>
                <w:color w:val="000000"/>
              </w:rPr>
              <w:t>FILTER_CRITERIA_CONDITIONS</w:t>
            </w:r>
            <w:r w:rsidRPr="00B207EF">
              <w:rPr>
                <w:b/>
                <w:i/>
                <w:color w:val="000000"/>
              </w:rPr>
              <w:t xml:space="preserve"> </w:t>
            </w:r>
            <w:r>
              <w:rPr>
                <w:b/>
                <w:color w:val="000000"/>
              </w:rPr>
              <w:t>having</w:t>
            </w:r>
            <w:r>
              <w:rPr>
                <w:color w:val="000000"/>
              </w:rPr>
              <w:t xml:space="preserve"> conflict conditions </w:t>
            </w:r>
            <w:r w:rsidRPr="00F013A4">
              <w:rPr>
                <w:b/>
                <w:color w:val="000000"/>
              </w:rPr>
              <w:t>and</w:t>
            </w:r>
          </w:p>
          <w:p w14:paraId="67440918" w14:textId="08691125" w:rsidR="00374D72" w:rsidRPr="0036783B" w:rsidRDefault="007B58A9" w:rsidP="00C64E88">
            <w:pPr>
              <w:pStyle w:val="TAL"/>
              <w:snapToGrid w:val="0"/>
              <w:ind w:firstLineChars="300" w:firstLine="540"/>
              <w:rPr>
                <w:color w:val="000000"/>
              </w:rPr>
            </w:pPr>
            <w:r>
              <w:rPr>
                <w:b/>
                <w:color w:val="000000"/>
              </w:rPr>
              <w:t>no</w:t>
            </w:r>
            <w:r w:rsidRPr="00CE48D4">
              <w:rPr>
                <w:color w:val="000000"/>
              </w:rPr>
              <w:t xml:space="preserve"> Content attribute</w:t>
            </w:r>
            <w:r w:rsidR="00374D72" w:rsidRPr="00CE48D4">
              <w:rPr>
                <w:color w:val="000000"/>
              </w:rPr>
              <w:br/>
            </w:r>
            <w:r w:rsidR="00374D72"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81DC532" w14:textId="77777777" w:rsidR="00374D72" w:rsidRPr="0036783B" w:rsidRDefault="00374D72" w:rsidP="00C64E88">
            <w:pPr>
              <w:pStyle w:val="TAL"/>
              <w:snapToGrid w:val="0"/>
              <w:jc w:val="center"/>
              <w:rPr>
                <w:b/>
                <w:color w:val="000000"/>
                <w:kern w:val="1"/>
              </w:rPr>
            </w:pPr>
            <w:r w:rsidRPr="0036783B">
              <w:rPr>
                <w:color w:val="000000"/>
                <w:lang w:eastAsia="ko-KR"/>
              </w:rPr>
              <w:t xml:space="preserve">IUT </w:t>
            </w:r>
            <w:r w:rsidRPr="0036783B">
              <w:rPr>
                <w:color w:val="000000"/>
                <w:lang w:eastAsia="ko-KR"/>
              </w:rPr>
              <w:sym w:font="Wingdings" w:char="F0DF"/>
            </w:r>
            <w:r w:rsidRPr="0036783B">
              <w:rPr>
                <w:color w:val="000000"/>
                <w:lang w:eastAsia="ko-KR"/>
              </w:rPr>
              <w:t xml:space="preserve"> AE</w:t>
            </w:r>
          </w:p>
        </w:tc>
      </w:tr>
      <w:tr w:rsidR="00374D72" w:rsidRPr="0036783B" w14:paraId="20895771" w14:textId="77777777" w:rsidTr="00C64E88">
        <w:trPr>
          <w:trHeight w:val="962"/>
          <w:jc w:val="center"/>
        </w:trPr>
        <w:tc>
          <w:tcPr>
            <w:tcW w:w="1853" w:type="dxa"/>
            <w:vMerge/>
            <w:tcBorders>
              <w:left w:val="single" w:sz="4" w:space="0" w:color="000000"/>
              <w:bottom w:val="single" w:sz="4" w:space="0" w:color="000000"/>
              <w:right w:val="single" w:sz="4" w:space="0" w:color="000000"/>
            </w:tcBorders>
          </w:tcPr>
          <w:p w14:paraId="7A6E8740" w14:textId="77777777" w:rsidR="00374D72" w:rsidRPr="0036783B" w:rsidRDefault="00374D72" w:rsidP="00C64E88">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D478E4B" w14:textId="77777777" w:rsidR="00374D72" w:rsidRPr="0036783B" w:rsidRDefault="00374D72" w:rsidP="00C64E88">
            <w:pPr>
              <w:pStyle w:val="TAL"/>
              <w:snapToGrid w:val="0"/>
              <w:rPr>
                <w:b/>
                <w:color w:val="000000"/>
              </w:rPr>
            </w:pPr>
            <w:r w:rsidRPr="0036783B">
              <w:rPr>
                <w:b/>
                <w:color w:val="000000"/>
              </w:rPr>
              <w:t>then {</w:t>
            </w:r>
          </w:p>
          <w:p w14:paraId="3D2AD0C0" w14:textId="77777777" w:rsidR="00374D72" w:rsidRPr="0036783B" w:rsidRDefault="00374D72" w:rsidP="00CE48D4">
            <w:pPr>
              <w:pStyle w:val="TAL"/>
              <w:snapToGrid w:val="0"/>
              <w:ind w:firstLineChars="200" w:firstLine="360"/>
              <w:rPr>
                <w:color w:val="000000"/>
                <w:szCs w:val="18"/>
              </w:rPr>
            </w:pPr>
            <w:r w:rsidRPr="0036783B">
              <w:rPr>
                <w:color w:val="000000"/>
              </w:rPr>
              <w:t xml:space="preserve">the IUT </w:t>
            </w:r>
            <w:r w:rsidRPr="0036783B">
              <w:rPr>
                <w:b/>
                <w:color w:val="000000"/>
              </w:rPr>
              <w:t>sends</w:t>
            </w:r>
            <w:r w:rsidRPr="0036783B">
              <w:rPr>
                <w:color w:val="000000"/>
              </w:rPr>
              <w:t xml:space="preserve"> a Response message </w:t>
            </w:r>
            <w:r w:rsidRPr="0036783B">
              <w:rPr>
                <w:b/>
                <w:color w:val="000000"/>
              </w:rPr>
              <w:t>containing</w:t>
            </w:r>
            <w:r w:rsidRPr="0036783B">
              <w:rPr>
                <w:color w:val="000000"/>
              </w:rPr>
              <w:t xml:space="preserve"> </w:t>
            </w:r>
          </w:p>
          <w:p w14:paraId="2E97392E" w14:textId="3446C146" w:rsidR="00374D72" w:rsidRPr="00CE48D4" w:rsidRDefault="00BA4758" w:rsidP="00CE48D4">
            <w:pPr>
              <w:pStyle w:val="TAL"/>
              <w:snapToGrid w:val="0"/>
              <w:ind w:firstLineChars="300" w:firstLine="540"/>
              <w:rPr>
                <w:color w:val="FF0000"/>
                <w:szCs w:val="18"/>
              </w:rPr>
            </w:pPr>
            <w:r w:rsidRPr="00CE48D4">
              <w:rPr>
                <w:szCs w:val="18"/>
              </w:rPr>
              <w:t>R</w:t>
            </w:r>
            <w:r w:rsidR="00374D72" w:rsidRPr="00CE48D4">
              <w:rPr>
                <w:szCs w:val="18"/>
              </w:rPr>
              <w:t xml:space="preserve">esponse Status Code </w:t>
            </w:r>
            <w:r w:rsidR="00374D72" w:rsidRPr="00CE48D4">
              <w:rPr>
                <w:b/>
                <w:szCs w:val="18"/>
              </w:rPr>
              <w:t>set to</w:t>
            </w:r>
            <w:r w:rsidR="00374D72" w:rsidRPr="00CE48D4">
              <w:rPr>
                <w:szCs w:val="18"/>
              </w:rPr>
              <w:t xml:space="preserve"> </w:t>
            </w:r>
            <w:r w:rsidR="002C42CB" w:rsidRPr="00CE48D4">
              <w:rPr>
                <w:szCs w:val="18"/>
              </w:rPr>
              <w:t>4102 (</w:t>
            </w:r>
            <w:r w:rsidR="002C42CB" w:rsidRPr="00CE48D4">
              <w:rPr>
                <w:lang w:eastAsia="ja-JP"/>
              </w:rPr>
              <w:t>CONTENTS_UNACCEPTABLE</w:t>
            </w:r>
            <w:r w:rsidR="002C42CB" w:rsidRPr="00CE48D4">
              <w:rPr>
                <w:szCs w:val="18"/>
              </w:rPr>
              <w:t>)</w:t>
            </w:r>
            <w:r>
              <w:rPr>
                <w:color w:val="000000"/>
              </w:rPr>
              <w:br/>
            </w:r>
            <w:r w:rsidR="00374D72" w:rsidRPr="0036783B">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A7974F8" w14:textId="77777777" w:rsidR="00374D72" w:rsidRPr="0036783B" w:rsidRDefault="00374D72" w:rsidP="00C64E88">
            <w:pPr>
              <w:pStyle w:val="TAL"/>
              <w:snapToGrid w:val="0"/>
              <w:jc w:val="center"/>
              <w:rPr>
                <w:color w:val="000000"/>
                <w:lang w:eastAsia="ko-KR"/>
              </w:rPr>
            </w:pPr>
            <w:r w:rsidRPr="0036783B">
              <w:rPr>
                <w:color w:val="000000"/>
                <w:lang w:eastAsia="ko-KR"/>
              </w:rPr>
              <w:t xml:space="preserve">IUT </w:t>
            </w:r>
            <w:r w:rsidRPr="0036783B">
              <w:rPr>
                <w:color w:val="000000"/>
                <w:lang w:eastAsia="ko-KR"/>
              </w:rPr>
              <w:sym w:font="Wingdings" w:char="F0E0"/>
            </w:r>
            <w:r w:rsidRPr="0036783B">
              <w:rPr>
                <w:color w:val="000000"/>
                <w:lang w:eastAsia="ko-KR"/>
              </w:rPr>
              <w:t xml:space="preserve"> AE</w:t>
            </w:r>
          </w:p>
        </w:tc>
      </w:tr>
    </w:tbl>
    <w:p w14:paraId="4390E20A" w14:textId="283C787E" w:rsidR="00DC6F1E" w:rsidRDefault="00DC6F1E" w:rsidP="00374D72">
      <w:pPr>
        <w:rPr>
          <w:color w:val="000000"/>
        </w:rPr>
      </w:pPr>
    </w:p>
    <w:tbl>
      <w:tblPr>
        <w:tblStyle w:val="a9"/>
        <w:tblW w:w="9640" w:type="dxa"/>
        <w:tblInd w:w="-147" w:type="dxa"/>
        <w:tblLook w:val="04A0" w:firstRow="1" w:lastRow="0" w:firstColumn="1" w:lastColumn="0" w:noHBand="0" w:noVBand="1"/>
      </w:tblPr>
      <w:tblGrid>
        <w:gridCol w:w="2661"/>
        <w:gridCol w:w="1734"/>
        <w:gridCol w:w="2620"/>
        <w:gridCol w:w="2625"/>
      </w:tblGrid>
      <w:tr w:rsidR="00DC6F1E" w14:paraId="0EF8339B" w14:textId="77777777" w:rsidTr="00AB3CF8">
        <w:tc>
          <w:tcPr>
            <w:tcW w:w="2661" w:type="dxa"/>
            <w:vAlign w:val="center"/>
          </w:tcPr>
          <w:p w14:paraId="188B0863" w14:textId="708183C5" w:rsidR="00DC6F1E" w:rsidRDefault="00DC6F1E" w:rsidP="00AB3CF8">
            <w:pPr>
              <w:jc w:val="center"/>
              <w:rPr>
                <w:color w:val="000000"/>
              </w:rPr>
            </w:pPr>
            <w:r>
              <w:rPr>
                <w:color w:val="000000"/>
              </w:rPr>
              <w:t>T</w:t>
            </w:r>
            <w:r>
              <w:rPr>
                <w:rFonts w:hint="eastAsia"/>
                <w:color w:val="000000"/>
              </w:rPr>
              <w:t>P ID</w:t>
            </w:r>
          </w:p>
        </w:tc>
        <w:tc>
          <w:tcPr>
            <w:tcW w:w="1734" w:type="dxa"/>
            <w:vAlign w:val="center"/>
          </w:tcPr>
          <w:p w14:paraId="28CD8C57" w14:textId="51B7E6B9" w:rsidR="00DC6F1E" w:rsidRDefault="00DC6F1E" w:rsidP="00AB3CF8">
            <w:pPr>
              <w:jc w:val="center"/>
              <w:rPr>
                <w:color w:val="000000"/>
              </w:rPr>
            </w:pPr>
            <w:r>
              <w:rPr>
                <w:rFonts w:hint="eastAsia"/>
                <w:color w:val="000000"/>
              </w:rPr>
              <w:t>REQ Reference</w:t>
            </w:r>
          </w:p>
        </w:tc>
        <w:tc>
          <w:tcPr>
            <w:tcW w:w="2620" w:type="dxa"/>
            <w:vAlign w:val="center"/>
          </w:tcPr>
          <w:p w14:paraId="12F58C61" w14:textId="77777777" w:rsidR="00DC6F1E" w:rsidRDefault="00DC6F1E" w:rsidP="00AB3CF8">
            <w:pPr>
              <w:jc w:val="center"/>
            </w:pPr>
            <w:r w:rsidRPr="00B207EF">
              <w:t>FILTER_CRITERIA_</w:t>
            </w:r>
          </w:p>
          <w:p w14:paraId="708DBF4B" w14:textId="13FE043E" w:rsidR="00DC6F1E" w:rsidRDefault="00DC6F1E" w:rsidP="00AB3CF8">
            <w:pPr>
              <w:jc w:val="center"/>
              <w:rPr>
                <w:color w:val="000000"/>
              </w:rPr>
            </w:pPr>
            <w:r w:rsidRPr="00B207EF">
              <w:t>CONDITION</w:t>
            </w:r>
            <w:r>
              <w:t>_1</w:t>
            </w:r>
          </w:p>
        </w:tc>
        <w:tc>
          <w:tcPr>
            <w:tcW w:w="2625" w:type="dxa"/>
            <w:vAlign w:val="center"/>
          </w:tcPr>
          <w:p w14:paraId="1C86A864" w14:textId="77777777" w:rsidR="00DC6F1E" w:rsidRDefault="00DC6F1E" w:rsidP="00AB3CF8">
            <w:pPr>
              <w:jc w:val="center"/>
            </w:pPr>
            <w:r w:rsidRPr="00B207EF">
              <w:t>FILTER_CRITERIA_</w:t>
            </w:r>
          </w:p>
          <w:p w14:paraId="08F08A59" w14:textId="2130E7F7" w:rsidR="00DC6F1E" w:rsidRDefault="00DC6F1E" w:rsidP="00AB3CF8">
            <w:pPr>
              <w:jc w:val="center"/>
              <w:rPr>
                <w:color w:val="000000"/>
              </w:rPr>
            </w:pPr>
            <w:r w:rsidRPr="00B207EF">
              <w:t>CONDITION</w:t>
            </w:r>
            <w:r>
              <w:t>_2</w:t>
            </w:r>
          </w:p>
        </w:tc>
      </w:tr>
      <w:tr w:rsidR="00DC6F1E" w14:paraId="3885B5E9" w14:textId="77777777" w:rsidTr="00AB3CF8">
        <w:tc>
          <w:tcPr>
            <w:tcW w:w="2661" w:type="dxa"/>
            <w:vAlign w:val="center"/>
          </w:tcPr>
          <w:p w14:paraId="62E0686B" w14:textId="6522C071" w:rsidR="00DC6F1E" w:rsidRDefault="00DC6F1E" w:rsidP="00AB3CF8">
            <w:pPr>
              <w:jc w:val="center"/>
              <w:rPr>
                <w:color w:val="000000"/>
              </w:rPr>
            </w:pPr>
            <w:r w:rsidRPr="00086463">
              <w:rPr>
                <w:color w:val="000000"/>
              </w:rPr>
              <w:t>TP/oneM2M/CSE/DIS/BI/002</w:t>
            </w:r>
            <w:r>
              <w:rPr>
                <w:color w:val="000000"/>
              </w:rPr>
              <w:t xml:space="preserve"> -1</w:t>
            </w:r>
          </w:p>
        </w:tc>
        <w:tc>
          <w:tcPr>
            <w:tcW w:w="1734" w:type="dxa"/>
            <w:vAlign w:val="center"/>
          </w:tcPr>
          <w:p w14:paraId="5612CA07" w14:textId="59B4AB97" w:rsidR="00DC6F1E" w:rsidRDefault="00DC6F1E" w:rsidP="00AB3CF8">
            <w:pPr>
              <w:jc w:val="center"/>
              <w:rPr>
                <w:color w:val="000000"/>
              </w:rPr>
            </w:pPr>
            <w:r>
              <w:rPr>
                <w:rFonts w:hint="eastAsia"/>
              </w:rPr>
              <w:t>REQ-0004</w:t>
            </w:r>
            <w:r>
              <w:t>-07241</w:t>
            </w:r>
          </w:p>
        </w:tc>
        <w:tc>
          <w:tcPr>
            <w:tcW w:w="2620" w:type="dxa"/>
            <w:vAlign w:val="center"/>
          </w:tcPr>
          <w:p w14:paraId="29DD63BC" w14:textId="5CB9B23D" w:rsidR="00DC6F1E" w:rsidRDefault="00DC6F1E" w:rsidP="00AB3CF8">
            <w:pPr>
              <w:jc w:val="center"/>
              <w:rPr>
                <w:color w:val="000000"/>
              </w:rPr>
            </w:pPr>
            <w:r w:rsidRPr="00BA2774">
              <w:rPr>
                <w:rStyle w:val="oneM2M-primitive-parameter-name"/>
              </w:rPr>
              <w:t>createdBefore</w:t>
            </w:r>
          </w:p>
        </w:tc>
        <w:tc>
          <w:tcPr>
            <w:tcW w:w="2625" w:type="dxa"/>
            <w:vAlign w:val="center"/>
          </w:tcPr>
          <w:p w14:paraId="2D47DA12" w14:textId="2D9B5308" w:rsidR="00DC6F1E" w:rsidRDefault="00DC6F1E" w:rsidP="00AB3CF8">
            <w:pPr>
              <w:jc w:val="center"/>
              <w:rPr>
                <w:color w:val="000000"/>
              </w:rPr>
            </w:pPr>
            <w:r w:rsidRPr="00BA2774">
              <w:rPr>
                <w:rStyle w:val="oneM2M-primitive-parameter-name"/>
              </w:rPr>
              <w:t>createdAfter</w:t>
            </w:r>
          </w:p>
        </w:tc>
      </w:tr>
      <w:tr w:rsidR="00DC6F1E" w14:paraId="7AC6E886" w14:textId="77777777" w:rsidTr="00AB3CF8">
        <w:tc>
          <w:tcPr>
            <w:tcW w:w="2661" w:type="dxa"/>
            <w:vAlign w:val="center"/>
          </w:tcPr>
          <w:p w14:paraId="7CA08F85" w14:textId="71C80247" w:rsidR="00DC6F1E" w:rsidRDefault="00DC6F1E" w:rsidP="00AB3CF8">
            <w:pPr>
              <w:jc w:val="center"/>
              <w:rPr>
                <w:color w:val="000000"/>
              </w:rPr>
            </w:pPr>
            <w:r w:rsidRPr="00086463">
              <w:rPr>
                <w:color w:val="000000"/>
              </w:rPr>
              <w:t>TP/oneM2M/CSE/DIS/BI/002</w:t>
            </w:r>
            <w:r>
              <w:rPr>
                <w:color w:val="000000"/>
              </w:rPr>
              <w:t xml:space="preserve"> -2</w:t>
            </w:r>
          </w:p>
        </w:tc>
        <w:tc>
          <w:tcPr>
            <w:tcW w:w="1734" w:type="dxa"/>
            <w:vAlign w:val="center"/>
          </w:tcPr>
          <w:p w14:paraId="36AEE664" w14:textId="09FACFA7" w:rsidR="00DC6F1E" w:rsidRDefault="00DC6F1E" w:rsidP="00AB3CF8">
            <w:pPr>
              <w:jc w:val="center"/>
              <w:rPr>
                <w:color w:val="000000"/>
              </w:rPr>
            </w:pPr>
            <w:r>
              <w:rPr>
                <w:rFonts w:hint="eastAsia"/>
              </w:rPr>
              <w:t>REQ-0004</w:t>
            </w:r>
            <w:r>
              <w:t>-07242</w:t>
            </w:r>
          </w:p>
        </w:tc>
        <w:tc>
          <w:tcPr>
            <w:tcW w:w="2620" w:type="dxa"/>
            <w:vAlign w:val="center"/>
          </w:tcPr>
          <w:p w14:paraId="6EC95494" w14:textId="098856BB" w:rsidR="00DC6F1E" w:rsidRDefault="00DC6F1E" w:rsidP="00AB3CF8">
            <w:pPr>
              <w:jc w:val="center"/>
              <w:rPr>
                <w:color w:val="000000"/>
              </w:rPr>
            </w:pPr>
            <w:r w:rsidRPr="007F2DB8">
              <w:rPr>
                <w:rStyle w:val="oneM2M-primitive-parameter-name"/>
                <w:lang w:eastAsia="ko-KR"/>
              </w:rPr>
              <w:t>lastModifiedBefore</w:t>
            </w:r>
          </w:p>
        </w:tc>
        <w:tc>
          <w:tcPr>
            <w:tcW w:w="2625" w:type="dxa"/>
            <w:vAlign w:val="center"/>
          </w:tcPr>
          <w:p w14:paraId="3CBEB231" w14:textId="6DC8C301" w:rsidR="00DC6F1E" w:rsidRDefault="00DC6F1E" w:rsidP="00AB3CF8">
            <w:pPr>
              <w:jc w:val="center"/>
              <w:rPr>
                <w:color w:val="000000"/>
              </w:rPr>
            </w:pPr>
            <w:r w:rsidRPr="007F2DB8">
              <w:rPr>
                <w:rStyle w:val="oneM2M-primitive-parameter-name"/>
                <w:lang w:eastAsia="ko-KR"/>
              </w:rPr>
              <w:t>lastModifiedAfter</w:t>
            </w:r>
          </w:p>
        </w:tc>
      </w:tr>
      <w:tr w:rsidR="00DC6F1E" w14:paraId="55921476" w14:textId="77777777" w:rsidTr="00AB3CF8">
        <w:tc>
          <w:tcPr>
            <w:tcW w:w="2661" w:type="dxa"/>
            <w:vAlign w:val="center"/>
          </w:tcPr>
          <w:p w14:paraId="3567C8BE" w14:textId="457E4524" w:rsidR="00DC6F1E" w:rsidRPr="00086463" w:rsidRDefault="00DC6F1E" w:rsidP="00AB3CF8">
            <w:pPr>
              <w:jc w:val="center"/>
              <w:rPr>
                <w:color w:val="000000"/>
              </w:rPr>
            </w:pPr>
            <w:r w:rsidRPr="00086463">
              <w:rPr>
                <w:color w:val="000000"/>
              </w:rPr>
              <w:t>TP/oneM2M/CSE/DIS/BI/002</w:t>
            </w:r>
            <w:r>
              <w:rPr>
                <w:color w:val="000000"/>
              </w:rPr>
              <w:t xml:space="preserve"> -3</w:t>
            </w:r>
          </w:p>
        </w:tc>
        <w:tc>
          <w:tcPr>
            <w:tcW w:w="1734" w:type="dxa"/>
            <w:vAlign w:val="center"/>
          </w:tcPr>
          <w:p w14:paraId="698CFEC2" w14:textId="0CDD7898" w:rsidR="00DC6F1E" w:rsidRDefault="00DC6F1E" w:rsidP="00AB3CF8">
            <w:pPr>
              <w:jc w:val="center"/>
              <w:rPr>
                <w:color w:val="000000"/>
              </w:rPr>
            </w:pPr>
            <w:r>
              <w:rPr>
                <w:rFonts w:hint="eastAsia"/>
              </w:rPr>
              <w:t>REQ-0004</w:t>
            </w:r>
            <w:r>
              <w:t>-07243</w:t>
            </w:r>
          </w:p>
        </w:tc>
        <w:tc>
          <w:tcPr>
            <w:tcW w:w="2620" w:type="dxa"/>
            <w:vAlign w:val="center"/>
          </w:tcPr>
          <w:p w14:paraId="61163B3B" w14:textId="7922FA19" w:rsidR="00DC6F1E" w:rsidRDefault="00DC6F1E" w:rsidP="00AB3CF8">
            <w:pPr>
              <w:jc w:val="center"/>
              <w:rPr>
                <w:color w:val="000000"/>
              </w:rPr>
            </w:pPr>
            <w:r w:rsidRPr="007F2DB8">
              <w:rPr>
                <w:rStyle w:val="oneM2M-primitive-parameter-name"/>
                <w:lang w:eastAsia="ko-KR"/>
              </w:rPr>
              <w:t>stateTagSmaller</w:t>
            </w:r>
          </w:p>
        </w:tc>
        <w:tc>
          <w:tcPr>
            <w:tcW w:w="2625" w:type="dxa"/>
            <w:vAlign w:val="center"/>
          </w:tcPr>
          <w:p w14:paraId="2CEB2FB6" w14:textId="13D20DF8" w:rsidR="00DC6F1E" w:rsidRDefault="00DC6F1E" w:rsidP="00AB3CF8">
            <w:pPr>
              <w:jc w:val="center"/>
              <w:rPr>
                <w:color w:val="000000"/>
              </w:rPr>
            </w:pPr>
            <w:r w:rsidRPr="007F2DB8">
              <w:rPr>
                <w:rStyle w:val="oneM2M-primitive-parameter-name"/>
                <w:lang w:eastAsia="ko-KR"/>
              </w:rPr>
              <w:t>stateTagBigger</w:t>
            </w:r>
          </w:p>
        </w:tc>
      </w:tr>
      <w:tr w:rsidR="00DC6F1E" w14:paraId="069EB318" w14:textId="77777777" w:rsidTr="00AB3CF8">
        <w:tc>
          <w:tcPr>
            <w:tcW w:w="2661" w:type="dxa"/>
            <w:vAlign w:val="center"/>
          </w:tcPr>
          <w:p w14:paraId="30158ED9" w14:textId="35373B14" w:rsidR="00DC6F1E" w:rsidRPr="00086463" w:rsidRDefault="00DC6F1E" w:rsidP="00AB3CF8">
            <w:pPr>
              <w:jc w:val="center"/>
              <w:rPr>
                <w:color w:val="000000"/>
              </w:rPr>
            </w:pPr>
            <w:r w:rsidRPr="00086463">
              <w:rPr>
                <w:color w:val="000000"/>
              </w:rPr>
              <w:t>TP/oneM2M/CSE/DIS/BI/002</w:t>
            </w:r>
            <w:r>
              <w:rPr>
                <w:color w:val="000000"/>
              </w:rPr>
              <w:t xml:space="preserve"> -4</w:t>
            </w:r>
          </w:p>
        </w:tc>
        <w:tc>
          <w:tcPr>
            <w:tcW w:w="1734" w:type="dxa"/>
            <w:vAlign w:val="center"/>
          </w:tcPr>
          <w:p w14:paraId="4615DD12" w14:textId="1EAE02DF" w:rsidR="00DC6F1E" w:rsidRDefault="00DC6F1E" w:rsidP="00AB3CF8">
            <w:pPr>
              <w:jc w:val="center"/>
              <w:rPr>
                <w:color w:val="000000"/>
              </w:rPr>
            </w:pPr>
            <w:r>
              <w:rPr>
                <w:rFonts w:hint="eastAsia"/>
              </w:rPr>
              <w:t>REQ-0004</w:t>
            </w:r>
            <w:r>
              <w:t>-07244</w:t>
            </w:r>
          </w:p>
        </w:tc>
        <w:tc>
          <w:tcPr>
            <w:tcW w:w="2620" w:type="dxa"/>
            <w:vAlign w:val="center"/>
          </w:tcPr>
          <w:p w14:paraId="4FCEC4E5" w14:textId="09FB0349" w:rsidR="00DC6F1E" w:rsidRDefault="00AB3CF8" w:rsidP="00AB3CF8">
            <w:pPr>
              <w:jc w:val="center"/>
              <w:rPr>
                <w:color w:val="000000"/>
              </w:rPr>
            </w:pPr>
            <w:r w:rsidRPr="007F2DB8">
              <w:rPr>
                <w:rStyle w:val="oneM2M-primitive-parameter-name"/>
                <w:lang w:eastAsia="ko-KR"/>
              </w:rPr>
              <w:t>expireBefore</w:t>
            </w:r>
          </w:p>
        </w:tc>
        <w:tc>
          <w:tcPr>
            <w:tcW w:w="2625" w:type="dxa"/>
            <w:vAlign w:val="center"/>
          </w:tcPr>
          <w:p w14:paraId="4A64585D" w14:textId="26AD65AF" w:rsidR="00DC6F1E" w:rsidRDefault="00AB3CF8" w:rsidP="00AB3CF8">
            <w:pPr>
              <w:jc w:val="center"/>
              <w:rPr>
                <w:color w:val="000000"/>
              </w:rPr>
            </w:pPr>
            <w:r w:rsidRPr="007F2DB8">
              <w:rPr>
                <w:rStyle w:val="oneM2M-primitive-parameter-name"/>
                <w:lang w:eastAsia="ko-KR"/>
              </w:rPr>
              <w:t>expireAfter</w:t>
            </w:r>
          </w:p>
        </w:tc>
      </w:tr>
    </w:tbl>
    <w:p w14:paraId="0F46028D" w14:textId="77777777" w:rsidR="00DC6F1E" w:rsidRPr="0036783B" w:rsidRDefault="00DC6F1E" w:rsidP="00374D72">
      <w:pPr>
        <w:rPr>
          <w:color w:val="000000"/>
        </w:rPr>
      </w:pPr>
    </w:p>
    <w:p w14:paraId="32F37764" w14:textId="7BD4AA8B" w:rsidR="00374D72" w:rsidRPr="00374D72" w:rsidRDefault="00374D72">
      <w:r w:rsidRPr="0036783B">
        <w:rPr>
          <w:rFonts w:eastAsia="Arial Unicode MS"/>
          <w:color w:val="000000"/>
          <w:sz w:val="24"/>
          <w:szCs w:val="24"/>
        </w:rPr>
        <w:t>============ End of 1</w:t>
      </w:r>
      <w:r w:rsidRPr="0036783B">
        <w:rPr>
          <w:rFonts w:eastAsia="Arial Unicode MS"/>
          <w:color w:val="000000"/>
          <w:sz w:val="24"/>
          <w:szCs w:val="24"/>
          <w:vertAlign w:val="superscript"/>
        </w:rPr>
        <w:t>ST</w:t>
      </w:r>
      <w:r w:rsidRPr="0036783B">
        <w:rPr>
          <w:rFonts w:eastAsia="Arial Unicode MS"/>
          <w:color w:val="000000"/>
          <w:sz w:val="24"/>
          <w:szCs w:val="24"/>
        </w:rPr>
        <w:t xml:space="preserve"> Part: Test Purpose Section 7.2==========================</w:t>
      </w:r>
    </w:p>
    <w:sectPr w:rsidR="00374D72" w:rsidRPr="00374D72">
      <w:headerReference w:type="default" r:id="rId8"/>
      <w:footerReference w:type="default" r:id="rId9"/>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73F68" w14:textId="77777777" w:rsidR="00FA2072" w:rsidRDefault="00FA2072" w:rsidP="00A63D11">
      <w:pPr>
        <w:spacing w:after="0"/>
      </w:pPr>
      <w:r>
        <w:separator/>
      </w:r>
    </w:p>
  </w:endnote>
  <w:endnote w:type="continuationSeparator" w:id="0">
    <w:p w14:paraId="2BE61A51" w14:textId="77777777" w:rsidR="00FA2072" w:rsidRDefault="00FA2072" w:rsidP="00A63D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바탕체">
    <w:panose1 w:val="02030609000101010101"/>
    <w:charset w:val="81"/>
    <w:family w:val="roma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4B49" w14:textId="6176D2C3" w:rsidR="0061428B" w:rsidRDefault="0061428B">
    <w:pPr>
      <w:pStyle w:val="a7"/>
    </w:pPr>
    <w:r w:rsidRPr="00A63D11">
      <w:rPr>
        <w:rFonts w:hint="eastAsia"/>
      </w:rPr>
      <w:t>©</w:t>
    </w:r>
    <w:r w:rsidRPr="00A63D11">
      <w:t xml:space="preserve"> 2015 oneM2M Partners</w:t>
    </w:r>
    <w:r w:rsidRPr="00A63D11">
      <w:tab/>
    </w:r>
    <w:r w:rsidRPr="00A63D11">
      <w:tab/>
    </w:r>
    <w:r>
      <w:t xml:space="preserve"> Page </w:t>
    </w:r>
    <w:r>
      <w:fldChar w:fldCharType="begin"/>
    </w:r>
    <w:r>
      <w:instrText>PAGE   \* MERGEFORMAT</w:instrText>
    </w:r>
    <w:r>
      <w:fldChar w:fldCharType="separate"/>
    </w:r>
    <w:r w:rsidR="00121745" w:rsidRPr="00121745">
      <w:rPr>
        <w:noProof/>
        <w:lang w:val="zh-CN" w:eastAsia="zh-CN"/>
      </w:rPr>
      <w:t>5</w:t>
    </w:r>
    <w:r>
      <w:fldChar w:fldCharType="end"/>
    </w:r>
    <w:r>
      <w:t xml:space="preserve"> (of 13</w:t>
    </w:r>
    <w:r w:rsidRPr="00A63D1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CA29" w14:textId="77777777" w:rsidR="00FA2072" w:rsidRDefault="00FA2072" w:rsidP="00A63D11">
      <w:pPr>
        <w:spacing w:after="0"/>
      </w:pPr>
      <w:r>
        <w:separator/>
      </w:r>
    </w:p>
  </w:footnote>
  <w:footnote w:type="continuationSeparator" w:id="0">
    <w:p w14:paraId="04B97675" w14:textId="77777777" w:rsidR="00FA2072" w:rsidRDefault="00FA2072" w:rsidP="00A63D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4147" w14:textId="42054773" w:rsidR="0061428B" w:rsidRDefault="0061428B" w:rsidP="001F1E71">
    <w:pPr>
      <w:tabs>
        <w:tab w:val="left" w:pos="284"/>
        <w:tab w:val="center" w:pos="4680"/>
        <w:tab w:val="right" w:pos="9360"/>
      </w:tabs>
      <w:overflowPunct/>
      <w:autoSpaceDE/>
      <w:autoSpaceDN/>
      <w:adjustRightInd/>
      <w:spacing w:before="120" w:after="0"/>
      <w:textAlignment w:val="auto"/>
    </w:pPr>
    <w:r w:rsidRPr="00A143E3">
      <w:rPr>
        <w:sz w:val="22"/>
        <w:szCs w:val="24"/>
      </w:rPr>
      <w:t>Doc#</w:t>
    </w:r>
    <w:r w:rsidR="00121745" w:rsidRPr="00121745">
      <w:rPr>
        <w:sz w:val="22"/>
        <w:szCs w:val="24"/>
      </w:rPr>
      <w:t>TST-2016-0058-Test_Purposes_for_DIS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8AD"/>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C30B3"/>
    <w:multiLevelType w:val="multilevel"/>
    <w:tmpl w:val="018EF70E"/>
    <w:lvl w:ilvl="0">
      <w:start w:val="7"/>
      <w:numFmt w:val="decimal"/>
      <w:lvlText w:val="%1"/>
      <w:lvlJc w:val="left"/>
      <w:pPr>
        <w:ind w:left="1125" w:hanging="1125"/>
      </w:pPr>
      <w:rPr>
        <w:rFonts w:hint="default"/>
      </w:rPr>
    </w:lvl>
    <w:lvl w:ilvl="1">
      <w:start w:val="3"/>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17"/>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70282176"/>
    <w:lvl w:ilvl="0" w:tplc="0A7C9B52">
      <w:start w:val="1"/>
      <w:numFmt w:val="decimal"/>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3418D"/>
    <w:multiLevelType w:val="multilevel"/>
    <w:tmpl w:val="934AE138"/>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2410"/>
        </w:tabs>
        <w:ind w:left="1276"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4A3B0F26"/>
    <w:multiLevelType w:val="multilevel"/>
    <w:tmpl w:val="93802EF2"/>
    <w:lvl w:ilvl="0">
      <w:start w:val="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341DFA"/>
    <w:multiLevelType w:val="multilevel"/>
    <w:tmpl w:val="8AC4F1F4"/>
    <w:lvl w:ilvl="0">
      <w:start w:val="7"/>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3"/>
      <w:numFmt w:val="decimal"/>
      <w:lvlText w:val="%1.%2.%3"/>
      <w:lvlJc w:val="left"/>
      <w:pPr>
        <w:ind w:left="915" w:hanging="915"/>
      </w:pPr>
      <w:rPr>
        <w:rFonts w:hint="default"/>
      </w:rPr>
    </w:lvl>
    <w:lvl w:ilvl="3">
      <w:start w:val="1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84D2723"/>
    <w:multiLevelType w:val="multilevel"/>
    <w:tmpl w:val="31700BA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4"/>
  </w:num>
  <w:num w:numId="8">
    <w:abstractNumId w:val="6"/>
  </w:num>
  <w:num w:numId="9">
    <w:abstractNumId w:val="1"/>
  </w:num>
  <w:num w:numId="10">
    <w:abstractNumId w:val="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21"/>
    <w:rsid w:val="00086463"/>
    <w:rsid w:val="00095D94"/>
    <w:rsid w:val="0009666A"/>
    <w:rsid w:val="000A1767"/>
    <w:rsid w:val="000D45EF"/>
    <w:rsid w:val="000F1CB8"/>
    <w:rsid w:val="00121745"/>
    <w:rsid w:val="00167CD5"/>
    <w:rsid w:val="0017535C"/>
    <w:rsid w:val="0018193C"/>
    <w:rsid w:val="001A38FA"/>
    <w:rsid w:val="001B6E51"/>
    <w:rsid w:val="001D6104"/>
    <w:rsid w:val="001E79A7"/>
    <w:rsid w:val="001F1E71"/>
    <w:rsid w:val="001F3FED"/>
    <w:rsid w:val="001F6E56"/>
    <w:rsid w:val="00206DAD"/>
    <w:rsid w:val="00221113"/>
    <w:rsid w:val="002541B7"/>
    <w:rsid w:val="002702E7"/>
    <w:rsid w:val="0027600D"/>
    <w:rsid w:val="002B7DDC"/>
    <w:rsid w:val="002C42CB"/>
    <w:rsid w:val="002C511A"/>
    <w:rsid w:val="002D0C32"/>
    <w:rsid w:val="002D3A6C"/>
    <w:rsid w:val="002D72FB"/>
    <w:rsid w:val="0030650E"/>
    <w:rsid w:val="00310531"/>
    <w:rsid w:val="00312116"/>
    <w:rsid w:val="0031670D"/>
    <w:rsid w:val="00331F21"/>
    <w:rsid w:val="00334E58"/>
    <w:rsid w:val="00346874"/>
    <w:rsid w:val="00354987"/>
    <w:rsid w:val="00374D72"/>
    <w:rsid w:val="003C2741"/>
    <w:rsid w:val="003C276E"/>
    <w:rsid w:val="003C581E"/>
    <w:rsid w:val="003E7CB3"/>
    <w:rsid w:val="0040228C"/>
    <w:rsid w:val="00466CB3"/>
    <w:rsid w:val="00466FD8"/>
    <w:rsid w:val="004953F1"/>
    <w:rsid w:val="004D507C"/>
    <w:rsid w:val="004F1401"/>
    <w:rsid w:val="00500D72"/>
    <w:rsid w:val="00527479"/>
    <w:rsid w:val="00583CD3"/>
    <w:rsid w:val="00595B5F"/>
    <w:rsid w:val="00600508"/>
    <w:rsid w:val="00610EDF"/>
    <w:rsid w:val="00611338"/>
    <w:rsid w:val="00613225"/>
    <w:rsid w:val="0061428B"/>
    <w:rsid w:val="006232F3"/>
    <w:rsid w:val="00630429"/>
    <w:rsid w:val="00657DD9"/>
    <w:rsid w:val="0067678A"/>
    <w:rsid w:val="006A73CD"/>
    <w:rsid w:val="00713BF0"/>
    <w:rsid w:val="00715B8E"/>
    <w:rsid w:val="0072491A"/>
    <w:rsid w:val="00740393"/>
    <w:rsid w:val="00741AEC"/>
    <w:rsid w:val="007515A3"/>
    <w:rsid w:val="00761CB3"/>
    <w:rsid w:val="007A39D4"/>
    <w:rsid w:val="007B58A9"/>
    <w:rsid w:val="007F35CA"/>
    <w:rsid w:val="0082126D"/>
    <w:rsid w:val="0082451A"/>
    <w:rsid w:val="00831D73"/>
    <w:rsid w:val="00834DC0"/>
    <w:rsid w:val="00844D11"/>
    <w:rsid w:val="008B4B5A"/>
    <w:rsid w:val="008E2B7E"/>
    <w:rsid w:val="008E5FBB"/>
    <w:rsid w:val="009134B4"/>
    <w:rsid w:val="009D6EA4"/>
    <w:rsid w:val="009D7F27"/>
    <w:rsid w:val="00A1461A"/>
    <w:rsid w:val="00A15278"/>
    <w:rsid w:val="00A35E73"/>
    <w:rsid w:val="00A51342"/>
    <w:rsid w:val="00A5543D"/>
    <w:rsid w:val="00A60150"/>
    <w:rsid w:val="00A63D11"/>
    <w:rsid w:val="00A814BC"/>
    <w:rsid w:val="00A82A21"/>
    <w:rsid w:val="00AB3CF8"/>
    <w:rsid w:val="00AC596F"/>
    <w:rsid w:val="00AD5996"/>
    <w:rsid w:val="00AE436C"/>
    <w:rsid w:val="00AE5557"/>
    <w:rsid w:val="00AF2B91"/>
    <w:rsid w:val="00B24A8A"/>
    <w:rsid w:val="00B27D7D"/>
    <w:rsid w:val="00B7565D"/>
    <w:rsid w:val="00B858F2"/>
    <w:rsid w:val="00BA3F9C"/>
    <w:rsid w:val="00BA4758"/>
    <w:rsid w:val="00BE150B"/>
    <w:rsid w:val="00BF6390"/>
    <w:rsid w:val="00BF7DA0"/>
    <w:rsid w:val="00C36612"/>
    <w:rsid w:val="00C64DB7"/>
    <w:rsid w:val="00C64E88"/>
    <w:rsid w:val="00C675F6"/>
    <w:rsid w:val="00C81A50"/>
    <w:rsid w:val="00C93EFE"/>
    <w:rsid w:val="00CA50FE"/>
    <w:rsid w:val="00CE48D4"/>
    <w:rsid w:val="00D03E1A"/>
    <w:rsid w:val="00D61176"/>
    <w:rsid w:val="00D74671"/>
    <w:rsid w:val="00DB44CD"/>
    <w:rsid w:val="00DC41A3"/>
    <w:rsid w:val="00DC6F1E"/>
    <w:rsid w:val="00DE003E"/>
    <w:rsid w:val="00E12155"/>
    <w:rsid w:val="00E174CF"/>
    <w:rsid w:val="00EA6B81"/>
    <w:rsid w:val="00EA762F"/>
    <w:rsid w:val="00EB0EB6"/>
    <w:rsid w:val="00ED0648"/>
    <w:rsid w:val="00EE67CD"/>
    <w:rsid w:val="00F204FF"/>
    <w:rsid w:val="00F41906"/>
    <w:rsid w:val="00F77E9A"/>
    <w:rsid w:val="00F80200"/>
    <w:rsid w:val="00FA2072"/>
    <w:rsid w:val="00FB3EA1"/>
    <w:rsid w:val="00FC5BE0"/>
    <w:rsid w:val="00FC5C3F"/>
    <w:rsid w:val="00FF7E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925C"/>
  <w15:chartTrackingRefBased/>
  <w15:docId w15:val="{EBF21426-03C4-4D29-850A-C898F3D8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82A21"/>
    <w:pPr>
      <w:overflowPunct w:val="0"/>
      <w:autoSpaceDE w:val="0"/>
      <w:autoSpaceDN w:val="0"/>
      <w:adjustRightInd w:val="0"/>
      <w:spacing w:after="180" w:line="240" w:lineRule="auto"/>
      <w:textAlignment w:val="baseline"/>
    </w:pPr>
    <w:rPr>
      <w:rFonts w:ascii="Times New Roman" w:eastAsia="맑은 고딕" w:hAnsi="Times New Roman" w:cs="Times New Roman"/>
      <w:sz w:val="20"/>
      <w:szCs w:val="20"/>
      <w:lang w:eastAsia="en-US"/>
    </w:rPr>
  </w:style>
  <w:style w:type="paragraph" w:styleId="1">
    <w:name w:val="heading 1"/>
    <w:next w:val="a"/>
    <w:link w:val="1Char"/>
    <w:qFormat/>
    <w:rsid w:val="00A82A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맑은 고딕" w:hAnsi="Arial" w:cs="Times New Roman"/>
      <w:sz w:val="36"/>
      <w:szCs w:val="20"/>
      <w:lang w:val="en-GB" w:eastAsia="en-US"/>
    </w:rPr>
  </w:style>
  <w:style w:type="paragraph" w:styleId="2">
    <w:name w:val="heading 2"/>
    <w:basedOn w:val="1"/>
    <w:next w:val="a"/>
    <w:link w:val="2Char"/>
    <w:qFormat/>
    <w:rsid w:val="00A82A21"/>
    <w:pPr>
      <w:pBdr>
        <w:top w:val="none" w:sz="0" w:space="0" w:color="auto"/>
      </w:pBdr>
      <w:spacing w:before="180"/>
      <w:outlineLvl w:val="1"/>
    </w:pPr>
    <w:rPr>
      <w:sz w:val="32"/>
      <w:lang w:val="x-none"/>
    </w:rPr>
  </w:style>
  <w:style w:type="paragraph" w:styleId="3">
    <w:name w:val="heading 3"/>
    <w:basedOn w:val="a"/>
    <w:next w:val="a"/>
    <w:link w:val="3Char"/>
    <w:uiPriority w:val="9"/>
    <w:unhideWhenUsed/>
    <w:qFormat/>
    <w:rsid w:val="00DE003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E003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0A1767"/>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64E8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M2M-CoverTableText">
    <w:name w:val="oneM2M-CoverTableText"/>
    <w:basedOn w:val="a"/>
    <w:qFormat/>
    <w:rsid w:val="00A82A21"/>
    <w:pPr>
      <w:keepNext/>
      <w:keepLines/>
      <w:overflowPunct/>
      <w:autoSpaceDE/>
      <w:autoSpaceDN/>
      <w:adjustRightInd/>
      <w:spacing w:before="60" w:after="60"/>
      <w:textAlignment w:val="auto"/>
    </w:pPr>
    <w:rPr>
      <w:rFonts w:eastAsia="바탕체"/>
      <w:sz w:val="22"/>
      <w:szCs w:val="24"/>
    </w:rPr>
  </w:style>
  <w:style w:type="paragraph" w:customStyle="1" w:styleId="0neM2M-CoverTableTitle">
    <w:name w:val="0neM2M-CoverTableTitle"/>
    <w:basedOn w:val="a"/>
    <w:qFormat/>
    <w:rsid w:val="00A82A2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A82A21"/>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A82A21"/>
    <w:pPr>
      <w:keepNext/>
      <w:keepLines/>
      <w:overflowPunct/>
      <w:autoSpaceDE/>
      <w:autoSpaceDN/>
      <w:adjustRightInd/>
      <w:spacing w:before="60" w:after="60"/>
      <w:textAlignment w:val="auto"/>
    </w:pPr>
    <w:rPr>
      <w:rFonts w:eastAsia="바탕체"/>
      <w:color w:val="FFFFFF"/>
      <w:sz w:val="24"/>
      <w:szCs w:val="24"/>
    </w:rPr>
  </w:style>
  <w:style w:type="paragraph" w:customStyle="1" w:styleId="OneM2M-Normal">
    <w:name w:val="OneM2M-Normal"/>
    <w:basedOn w:val="a"/>
    <w:qFormat/>
    <w:rsid w:val="00A82A21"/>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1Char">
    <w:name w:val="제목 1 Char"/>
    <w:basedOn w:val="a0"/>
    <w:link w:val="1"/>
    <w:rsid w:val="00A82A21"/>
    <w:rPr>
      <w:rFonts w:ascii="Arial" w:eastAsia="맑은 고딕" w:hAnsi="Arial" w:cs="Times New Roman"/>
      <w:sz w:val="36"/>
      <w:szCs w:val="20"/>
      <w:lang w:val="en-GB" w:eastAsia="en-US"/>
    </w:rPr>
  </w:style>
  <w:style w:type="character" w:customStyle="1" w:styleId="2Char">
    <w:name w:val="제목 2 Char"/>
    <w:basedOn w:val="a0"/>
    <w:link w:val="2"/>
    <w:rsid w:val="00A82A21"/>
    <w:rPr>
      <w:rFonts w:ascii="Arial" w:eastAsia="맑은 고딕" w:hAnsi="Arial" w:cs="Times New Roman"/>
      <w:sz w:val="32"/>
      <w:szCs w:val="20"/>
      <w:lang w:val="x-none" w:eastAsia="en-US"/>
    </w:rPr>
  </w:style>
  <w:style w:type="paragraph" w:customStyle="1" w:styleId="TAL">
    <w:name w:val="TAL"/>
    <w:basedOn w:val="a"/>
    <w:link w:val="TALChar"/>
    <w:uiPriority w:val="99"/>
    <w:rsid w:val="00A82A21"/>
    <w:pPr>
      <w:keepNext/>
      <w:keepLines/>
      <w:spacing w:after="0"/>
    </w:pPr>
    <w:rPr>
      <w:rFonts w:ascii="Arial" w:hAnsi="Arial"/>
      <w:sz w:val="18"/>
    </w:rPr>
  </w:style>
  <w:style w:type="character" w:customStyle="1" w:styleId="TALChar">
    <w:name w:val="TAL Char"/>
    <w:link w:val="TAL"/>
    <w:uiPriority w:val="99"/>
    <w:rsid w:val="00A82A21"/>
    <w:rPr>
      <w:rFonts w:ascii="Arial" w:eastAsia="맑은 고딕" w:hAnsi="Arial" w:cs="Times New Roman"/>
      <w:sz w:val="18"/>
      <w:szCs w:val="20"/>
      <w:lang w:val="en-GB" w:eastAsia="en-US"/>
    </w:rPr>
  </w:style>
  <w:style w:type="paragraph" w:styleId="a3">
    <w:name w:val="Balloon Text"/>
    <w:basedOn w:val="a"/>
    <w:link w:val="Char"/>
    <w:uiPriority w:val="99"/>
    <w:semiHidden/>
    <w:unhideWhenUsed/>
    <w:rsid w:val="00310531"/>
    <w:pPr>
      <w:spacing w:after="0"/>
    </w:pPr>
    <w:rPr>
      <w:sz w:val="18"/>
      <w:szCs w:val="18"/>
    </w:rPr>
  </w:style>
  <w:style w:type="character" w:customStyle="1" w:styleId="Char">
    <w:name w:val="풍선 도움말 텍스트 Char"/>
    <w:basedOn w:val="a0"/>
    <w:link w:val="a3"/>
    <w:uiPriority w:val="99"/>
    <w:semiHidden/>
    <w:rsid w:val="00310531"/>
    <w:rPr>
      <w:rFonts w:ascii="Times New Roman" w:eastAsia="맑은 고딕" w:hAnsi="Times New Roman" w:cs="Times New Roman"/>
      <w:sz w:val="18"/>
      <w:szCs w:val="18"/>
      <w:lang w:val="en-GB" w:eastAsia="en-US"/>
    </w:rPr>
  </w:style>
  <w:style w:type="character" w:customStyle="1" w:styleId="3Char">
    <w:name w:val="제목 3 Char"/>
    <w:basedOn w:val="a0"/>
    <w:link w:val="3"/>
    <w:uiPriority w:val="9"/>
    <w:rsid w:val="00DE003E"/>
    <w:rPr>
      <w:rFonts w:ascii="Times New Roman" w:eastAsia="맑은 고딕" w:hAnsi="Times New Roman" w:cs="Times New Roman"/>
      <w:b/>
      <w:bCs/>
      <w:sz w:val="32"/>
      <w:szCs w:val="32"/>
      <w:lang w:val="en-GB" w:eastAsia="en-US"/>
    </w:rPr>
  </w:style>
  <w:style w:type="character" w:customStyle="1" w:styleId="4Char">
    <w:name w:val="제목 4 Char"/>
    <w:basedOn w:val="a0"/>
    <w:link w:val="4"/>
    <w:uiPriority w:val="9"/>
    <w:rsid w:val="00DE003E"/>
    <w:rPr>
      <w:rFonts w:asciiTheme="majorHAnsi" w:eastAsiaTheme="majorEastAsia" w:hAnsiTheme="majorHAnsi" w:cstheme="majorBidi"/>
      <w:b/>
      <w:bCs/>
      <w:sz w:val="28"/>
      <w:szCs w:val="28"/>
      <w:lang w:val="en-GB" w:eastAsia="en-US"/>
    </w:rPr>
  </w:style>
  <w:style w:type="character" w:styleId="a4">
    <w:name w:val="annotation reference"/>
    <w:rsid w:val="00DE003E"/>
    <w:rPr>
      <w:sz w:val="16"/>
      <w:szCs w:val="16"/>
    </w:rPr>
  </w:style>
  <w:style w:type="paragraph" w:styleId="a5">
    <w:name w:val="annotation text"/>
    <w:basedOn w:val="a"/>
    <w:link w:val="Char0"/>
    <w:rsid w:val="00DE003E"/>
    <w:rPr>
      <w:rFonts w:eastAsia="MS Mincho"/>
      <w:lang w:eastAsia="x-none"/>
    </w:rPr>
  </w:style>
  <w:style w:type="character" w:customStyle="1" w:styleId="Char0">
    <w:name w:val="메모 텍스트 Char"/>
    <w:basedOn w:val="a0"/>
    <w:link w:val="a5"/>
    <w:rsid w:val="00DE003E"/>
    <w:rPr>
      <w:rFonts w:ascii="Times New Roman" w:eastAsia="MS Mincho" w:hAnsi="Times New Roman" w:cs="Times New Roman"/>
      <w:sz w:val="20"/>
      <w:szCs w:val="20"/>
      <w:lang w:val="en-GB" w:eastAsia="x-none"/>
    </w:rPr>
  </w:style>
  <w:style w:type="paragraph" w:styleId="a6">
    <w:name w:val="header"/>
    <w:basedOn w:val="a"/>
    <w:link w:val="Char1"/>
    <w:uiPriority w:val="99"/>
    <w:unhideWhenUsed/>
    <w:rsid w:val="00A63D11"/>
    <w:pPr>
      <w:pBdr>
        <w:bottom w:val="single" w:sz="6" w:space="1" w:color="auto"/>
      </w:pBdr>
      <w:tabs>
        <w:tab w:val="center" w:pos="4153"/>
        <w:tab w:val="right" w:pos="8306"/>
      </w:tabs>
      <w:snapToGrid w:val="0"/>
      <w:jc w:val="center"/>
    </w:pPr>
    <w:rPr>
      <w:sz w:val="18"/>
      <w:szCs w:val="18"/>
    </w:rPr>
  </w:style>
  <w:style w:type="character" w:customStyle="1" w:styleId="Char1">
    <w:name w:val="머리글 Char"/>
    <w:basedOn w:val="a0"/>
    <w:link w:val="a6"/>
    <w:uiPriority w:val="99"/>
    <w:rsid w:val="00A63D11"/>
    <w:rPr>
      <w:rFonts w:ascii="Times New Roman" w:eastAsia="맑은 고딕" w:hAnsi="Times New Roman" w:cs="Times New Roman"/>
      <w:sz w:val="18"/>
      <w:szCs w:val="18"/>
      <w:lang w:val="en-GB" w:eastAsia="en-US"/>
    </w:rPr>
  </w:style>
  <w:style w:type="paragraph" w:styleId="a7">
    <w:name w:val="footer"/>
    <w:basedOn w:val="a"/>
    <w:link w:val="Char2"/>
    <w:uiPriority w:val="99"/>
    <w:unhideWhenUsed/>
    <w:rsid w:val="00A63D11"/>
    <w:pPr>
      <w:tabs>
        <w:tab w:val="center" w:pos="4153"/>
        <w:tab w:val="right" w:pos="8306"/>
      </w:tabs>
      <w:snapToGrid w:val="0"/>
    </w:pPr>
    <w:rPr>
      <w:sz w:val="18"/>
      <w:szCs w:val="18"/>
    </w:rPr>
  </w:style>
  <w:style w:type="character" w:customStyle="1" w:styleId="Char2">
    <w:name w:val="바닥글 Char"/>
    <w:basedOn w:val="a0"/>
    <w:link w:val="a7"/>
    <w:uiPriority w:val="99"/>
    <w:rsid w:val="00A63D11"/>
    <w:rPr>
      <w:rFonts w:ascii="Times New Roman" w:eastAsia="맑은 고딕" w:hAnsi="Times New Roman" w:cs="Times New Roman"/>
      <w:sz w:val="18"/>
      <w:szCs w:val="18"/>
      <w:lang w:val="en-GB" w:eastAsia="en-US"/>
    </w:rPr>
  </w:style>
  <w:style w:type="paragraph" w:styleId="a8">
    <w:name w:val="annotation subject"/>
    <w:basedOn w:val="a5"/>
    <w:next w:val="a5"/>
    <w:link w:val="Char3"/>
    <w:uiPriority w:val="99"/>
    <w:semiHidden/>
    <w:unhideWhenUsed/>
    <w:rsid w:val="00466CB3"/>
    <w:rPr>
      <w:rFonts w:eastAsia="맑은 고딕"/>
      <w:b/>
      <w:bCs/>
      <w:lang w:eastAsia="en-US"/>
    </w:rPr>
  </w:style>
  <w:style w:type="character" w:customStyle="1" w:styleId="Char3">
    <w:name w:val="메모 주제 Char"/>
    <w:basedOn w:val="Char0"/>
    <w:link w:val="a8"/>
    <w:uiPriority w:val="99"/>
    <w:semiHidden/>
    <w:rsid w:val="00466CB3"/>
    <w:rPr>
      <w:rFonts w:ascii="Times New Roman" w:eastAsia="맑은 고딕" w:hAnsi="Times New Roman" w:cs="Times New Roman"/>
      <w:b/>
      <w:bCs/>
      <w:sz w:val="20"/>
      <w:szCs w:val="20"/>
      <w:lang w:val="en-GB" w:eastAsia="en-US"/>
    </w:rPr>
  </w:style>
  <w:style w:type="paragraph" w:customStyle="1" w:styleId="FL">
    <w:name w:val="FL"/>
    <w:basedOn w:val="a"/>
    <w:rsid w:val="00A814BC"/>
    <w:pPr>
      <w:keepNext/>
      <w:keepLines/>
      <w:spacing w:before="60"/>
      <w:jc w:val="center"/>
    </w:pPr>
    <w:rPr>
      <w:rFonts w:ascii="Arial" w:eastAsia="Times New Roman" w:hAnsi="Arial"/>
      <w:b/>
      <w:lang w:val="en-GB"/>
    </w:rPr>
  </w:style>
  <w:style w:type="paragraph" w:customStyle="1" w:styleId="BN">
    <w:name w:val="BN"/>
    <w:basedOn w:val="a"/>
    <w:rsid w:val="00A814BC"/>
    <w:rPr>
      <w:rFonts w:eastAsia="Times New Roman"/>
      <w:lang w:val="en-GB"/>
    </w:rPr>
  </w:style>
  <w:style w:type="character" w:customStyle="1" w:styleId="5Char">
    <w:name w:val="제목 5 Char"/>
    <w:basedOn w:val="a0"/>
    <w:link w:val="5"/>
    <w:uiPriority w:val="9"/>
    <w:rsid w:val="000A1767"/>
    <w:rPr>
      <w:rFonts w:ascii="Times New Roman" w:eastAsia="맑은 고딕" w:hAnsi="Times New Roman" w:cs="Times New Roman"/>
      <w:b/>
      <w:bCs/>
      <w:sz w:val="28"/>
      <w:szCs w:val="28"/>
      <w:lang w:eastAsia="en-US"/>
    </w:rPr>
  </w:style>
  <w:style w:type="paragraph" w:customStyle="1" w:styleId="NO">
    <w:name w:val="NO"/>
    <w:basedOn w:val="a"/>
    <w:link w:val="NOChar"/>
    <w:rsid w:val="000A1767"/>
    <w:pPr>
      <w:keepLines/>
      <w:ind w:left="1135" w:hanging="851"/>
    </w:pPr>
    <w:rPr>
      <w:rFonts w:eastAsia="Times New Roman"/>
      <w:lang w:val="x-none"/>
    </w:rPr>
  </w:style>
  <w:style w:type="paragraph" w:customStyle="1" w:styleId="TAH">
    <w:name w:val="TAH"/>
    <w:basedOn w:val="TAC"/>
    <w:rsid w:val="000A1767"/>
    <w:rPr>
      <w:b/>
    </w:rPr>
  </w:style>
  <w:style w:type="paragraph" w:customStyle="1" w:styleId="TAC">
    <w:name w:val="TAC"/>
    <w:basedOn w:val="TAL"/>
    <w:rsid w:val="000A1767"/>
    <w:pPr>
      <w:jc w:val="center"/>
    </w:pPr>
    <w:rPr>
      <w:rFonts w:eastAsia="Times New Roman"/>
      <w:lang w:val="x-none"/>
    </w:rPr>
  </w:style>
  <w:style w:type="paragraph" w:customStyle="1" w:styleId="EditorsNote">
    <w:name w:val="Editor's Note"/>
    <w:basedOn w:val="NO"/>
    <w:link w:val="EditorsNoteCharChar"/>
    <w:rsid w:val="000A1767"/>
    <w:rPr>
      <w:color w:val="FF0000"/>
    </w:rPr>
  </w:style>
  <w:style w:type="paragraph" w:customStyle="1" w:styleId="TH">
    <w:name w:val="TH"/>
    <w:basedOn w:val="a"/>
    <w:next w:val="a"/>
    <w:link w:val="THChar"/>
    <w:rsid w:val="000A1767"/>
    <w:pPr>
      <w:keepNext/>
      <w:keepLines/>
      <w:spacing w:before="60"/>
      <w:jc w:val="center"/>
    </w:pPr>
    <w:rPr>
      <w:rFonts w:ascii="Arial" w:eastAsia="Times New Roman" w:hAnsi="Arial"/>
      <w:b/>
      <w:lang w:val="x-none"/>
    </w:rPr>
  </w:style>
  <w:style w:type="character" w:customStyle="1" w:styleId="NOChar">
    <w:name w:val="NO Char"/>
    <w:link w:val="NO"/>
    <w:rsid w:val="000A1767"/>
    <w:rPr>
      <w:rFonts w:ascii="Times New Roman" w:eastAsia="Times New Roman" w:hAnsi="Times New Roman" w:cs="Times New Roman"/>
      <w:sz w:val="20"/>
      <w:szCs w:val="20"/>
      <w:lang w:val="x-none" w:eastAsia="en-US"/>
    </w:rPr>
  </w:style>
  <w:style w:type="character" w:customStyle="1" w:styleId="THChar">
    <w:name w:val="TH Char"/>
    <w:link w:val="TH"/>
    <w:rsid w:val="000A1767"/>
    <w:rPr>
      <w:rFonts w:ascii="Arial" w:eastAsia="Times New Roman" w:hAnsi="Arial" w:cs="Times New Roman"/>
      <w:b/>
      <w:sz w:val="20"/>
      <w:szCs w:val="20"/>
      <w:lang w:val="x-none" w:eastAsia="en-US"/>
    </w:rPr>
  </w:style>
  <w:style w:type="character" w:customStyle="1" w:styleId="EditorsNoteCharChar">
    <w:name w:val="Editor's Note Char Char"/>
    <w:link w:val="EditorsNote"/>
    <w:locked/>
    <w:rsid w:val="000A1767"/>
    <w:rPr>
      <w:rFonts w:ascii="Times New Roman" w:eastAsia="Times New Roman" w:hAnsi="Times New Roman" w:cs="Times New Roman"/>
      <w:color w:val="FF0000"/>
      <w:sz w:val="20"/>
      <w:szCs w:val="20"/>
      <w:lang w:val="x-none" w:eastAsia="en-US"/>
    </w:rPr>
  </w:style>
  <w:style w:type="character" w:customStyle="1" w:styleId="oneM2M-primitive-parameter-name">
    <w:name w:val="oneM2M-primitive-parameter-name"/>
    <w:qFormat/>
    <w:rsid w:val="000A1767"/>
    <w:rPr>
      <w:rFonts w:eastAsia="MS Mincho"/>
      <w:b/>
      <w:i/>
      <w:lang w:eastAsia="ja-JP"/>
    </w:rPr>
  </w:style>
  <w:style w:type="character" w:customStyle="1" w:styleId="oneM2M-resource-attribute">
    <w:name w:val="oneM2M-resource-attribute"/>
    <w:rsid w:val="000A1767"/>
    <w:rPr>
      <w:rFonts w:eastAsia="Arial Unicode MS"/>
      <w:i/>
    </w:rPr>
  </w:style>
  <w:style w:type="table" w:styleId="a9">
    <w:name w:val="Table Grid"/>
    <w:basedOn w:val="a1"/>
    <w:uiPriority w:val="39"/>
    <w:rsid w:val="00DC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제목 6 Char"/>
    <w:basedOn w:val="a0"/>
    <w:link w:val="6"/>
    <w:uiPriority w:val="9"/>
    <w:semiHidden/>
    <w:rsid w:val="00C64E88"/>
    <w:rPr>
      <w:rFonts w:asciiTheme="majorHAnsi" w:eastAsiaTheme="majorEastAsia" w:hAnsiTheme="majorHAnsi" w:cstheme="majorBidi"/>
      <w:b/>
      <w:bCs/>
      <w:sz w:val="24"/>
      <w:szCs w:val="24"/>
      <w:lang w:eastAsia="en-US"/>
    </w:rPr>
  </w:style>
  <w:style w:type="paragraph" w:customStyle="1" w:styleId="B1">
    <w:name w:val="B1+"/>
    <w:basedOn w:val="a"/>
    <w:link w:val="B1Car"/>
    <w:rsid w:val="00713BF0"/>
    <w:pPr>
      <w:numPr>
        <w:numId w:val="10"/>
      </w:numPr>
    </w:pPr>
    <w:rPr>
      <w:rFonts w:eastAsia="Times New Roman"/>
      <w:lang w:val="x-none"/>
    </w:rPr>
  </w:style>
  <w:style w:type="paragraph" w:customStyle="1" w:styleId="B2">
    <w:name w:val="B2+"/>
    <w:basedOn w:val="a"/>
    <w:rsid w:val="00713BF0"/>
    <w:pPr>
      <w:numPr>
        <w:numId w:val="11"/>
      </w:numPr>
    </w:pPr>
    <w:rPr>
      <w:rFonts w:eastAsia="Times New Roman"/>
      <w:lang w:val="en-GB"/>
    </w:rPr>
  </w:style>
  <w:style w:type="character" w:customStyle="1" w:styleId="B1Car">
    <w:name w:val="B1+ Car"/>
    <w:link w:val="B1"/>
    <w:locked/>
    <w:rsid w:val="00713BF0"/>
    <w:rPr>
      <w:rFonts w:ascii="Times New Roman" w:eastAsia="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98AB-8D2B-4631-86F0-381F1743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963</Words>
  <Characters>5491</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MIAO</dc:creator>
  <cp:keywords/>
  <dc:description/>
  <cp:lastModifiedBy>Sungchan Choi</cp:lastModifiedBy>
  <cp:revision>27</cp:revision>
  <dcterms:created xsi:type="dcterms:W3CDTF">2016-03-11T00:30:00Z</dcterms:created>
  <dcterms:modified xsi:type="dcterms:W3CDTF">2016-03-18T10:32:00Z</dcterms:modified>
</cp:coreProperties>
</file>