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맑은 고딕" w:hAnsi="Calibri" w:cs="Calibri"/>
              </w:rPr>
            </w:pPr>
            <w:bookmarkStart w:id="0" w:name="_Hlk515007514"/>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2C115E92" w:rsidR="00101BF0" w:rsidRPr="00BF1D9C" w:rsidRDefault="00B0066D" w:rsidP="00056523">
            <w:pPr>
              <w:pStyle w:val="OneM2M-FrontMatter"/>
              <w:rPr>
                <w:rFonts w:ascii="Calibri" w:hAnsi="Calibri" w:cs="Calibri"/>
              </w:rPr>
            </w:pPr>
            <w:r>
              <w:rPr>
                <w:rFonts w:ascii="Calibri" w:hAnsi="Calibri" w:cs="Calibri"/>
              </w:rPr>
              <w:t xml:space="preserve">RDM </w:t>
            </w:r>
            <w:r w:rsidR="00C14F60">
              <w:rPr>
                <w:rFonts w:ascii="Calibri" w:hAnsi="Calibri" w:cs="Calibri"/>
              </w:rPr>
              <w:t>4</w:t>
            </w:r>
            <w:r w:rsidR="00AA368F">
              <w:rPr>
                <w:rFonts w:ascii="Calibri" w:hAnsi="Calibri" w:cs="Calibri"/>
              </w:rPr>
              <w:t>7</w:t>
            </w:r>
            <w:r w:rsidR="00C14F60">
              <w:rPr>
                <w:rFonts w:ascii="Calibri" w:hAnsi="Calibri" w:cs="Calibri"/>
              </w:rPr>
              <w:t xml:space="preserve"> e-meeting</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ac"/>
                  <w:rFonts w:ascii="Calibri" w:hAnsi="Calibri" w:cs="Calibri"/>
                </w:rPr>
                <w:t>shane.he@nokia.com</w:t>
              </w:r>
            </w:hyperlink>
            <w:r>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proofErr w:type="spellStart"/>
            <w:r w:rsidRPr="00B0066D">
              <w:rPr>
                <w:rFonts w:ascii="Calibri" w:hAnsi="Calibri" w:cs="Calibri"/>
              </w:rPr>
              <w:t>TaeHyun</w:t>
            </w:r>
            <w:proofErr w:type="spellEnd"/>
            <w:r w:rsidRPr="00B0066D">
              <w:rPr>
                <w:rFonts w:ascii="Calibri" w:hAnsi="Calibri" w:cs="Calibri"/>
              </w:rPr>
              <w:t xml:space="preserve"> Kim, </w:t>
            </w:r>
            <w:proofErr w:type="spellStart"/>
            <w:r w:rsidRPr="00B0066D">
              <w:rPr>
                <w:rFonts w:ascii="Calibri" w:hAnsi="Calibri" w:cs="Calibri"/>
              </w:rPr>
              <w:t>SynchTe</w:t>
            </w:r>
            <w:r w:rsidR="00294BA6">
              <w:rPr>
                <w:rFonts w:ascii="Calibri" w:hAnsi="Calibri" w:cs="Calibri"/>
              </w:rPr>
              <w:t>ch</w:t>
            </w:r>
            <w:r w:rsidRPr="00B0066D">
              <w:rPr>
                <w:rFonts w:ascii="Calibri" w:hAnsi="Calibri" w:cs="Calibri"/>
              </w:rPr>
              <w:t>no</w:t>
            </w:r>
            <w:proofErr w:type="spellEnd"/>
            <w:r w:rsidRPr="00B0066D">
              <w:rPr>
                <w:rFonts w:ascii="Calibri" w:hAnsi="Calibri" w:cs="Calibri"/>
              </w:rPr>
              <w:t xml:space="preserve">, </w:t>
            </w:r>
            <w:hyperlink r:id="rId9" w:history="1">
              <w:r w:rsidRPr="00FC0BF3">
                <w:rPr>
                  <w:rStyle w:val="ac"/>
                  <w:rFonts w:ascii="Calibri" w:hAnsi="Calibri" w:cs="Calibri"/>
                </w:rPr>
                <w:t>thyun.kim@synctechno.com</w:t>
              </w:r>
            </w:hyperlink>
            <w:r>
              <w:rPr>
                <w:rFonts w:ascii="Calibri" w:hAnsi="Calibri" w:cs="Calibri"/>
              </w:rPr>
              <w:t xml:space="preserve"> </w:t>
            </w:r>
          </w:p>
          <w:p w14:paraId="6586E171" w14:textId="3D310110" w:rsidR="00C12D02" w:rsidRPr="00BF1D9C" w:rsidRDefault="000E2B68" w:rsidP="00B0066D">
            <w:pPr>
              <w:pStyle w:val="OneM2M-FrontMatter"/>
              <w:rPr>
                <w:rFonts w:ascii="Calibri" w:hAnsi="Calibri" w:cs="Calibri"/>
              </w:rPr>
            </w:pPr>
            <w:r w:rsidRPr="000E2B68">
              <w:rPr>
                <w:rFonts w:ascii="Calibri" w:hAnsi="Calibri" w:cs="Calibri"/>
              </w:rPr>
              <w:t>Marianne Mohali</w:t>
            </w:r>
            <w:r>
              <w:rPr>
                <w:rFonts w:ascii="Calibri" w:hAnsi="Calibri" w:cs="Calibri"/>
              </w:rPr>
              <w:t>, Orange</w:t>
            </w:r>
            <w:r w:rsidR="00B26AD8">
              <w:rPr>
                <w:rFonts w:ascii="Calibri" w:hAnsi="Calibri" w:cs="Calibri"/>
              </w:rPr>
              <w:t xml:space="preserve">, </w:t>
            </w:r>
            <w:hyperlink r:id="rId10" w:history="1">
              <w:r w:rsidR="00B26AD8" w:rsidRPr="000A01B1">
                <w:rPr>
                  <w:rStyle w:val="ac"/>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154B7FB8" w:rsidR="008F6222" w:rsidRPr="008F6222" w:rsidRDefault="00C14F60" w:rsidP="003672C5">
            <w:pPr>
              <w:pStyle w:val="OneM2M-FrontMatter"/>
              <w:rPr>
                <w:rFonts w:ascii="Calibri" w:hAnsi="Calibri" w:cs="Calibri"/>
                <w:lang w:eastAsia="ko-KR"/>
              </w:rPr>
            </w:pPr>
            <w:r>
              <w:rPr>
                <w:rFonts w:ascii="Calibri" w:hAnsi="Calibri" w:cs="Calibri"/>
              </w:rPr>
              <w:t xml:space="preserve">Peter J. Kim </w:t>
            </w:r>
            <w:hyperlink r:id="rId11" w:history="1">
              <w:r w:rsidRPr="00DB2AE6">
                <w:rPr>
                  <w:rStyle w:val="ac"/>
                  <w:rFonts w:ascii="Calibri" w:hAnsi="Calibri" w:cs="Calibri"/>
                </w:rPr>
                <w:t>pjk@tta.or.kr</w:t>
              </w:r>
            </w:hyperlink>
            <w:r>
              <w:rPr>
                <w:rFonts w:ascii="Calibri" w:hAnsi="Calibri" w:cs="Calibri"/>
              </w:rP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41D7BF75" w:rsidR="00101BF0" w:rsidRPr="00BF1D9C" w:rsidRDefault="008F6222" w:rsidP="00056523">
            <w:pPr>
              <w:pStyle w:val="OneM2M-FrontMatter"/>
              <w:rPr>
                <w:rFonts w:ascii="Calibri" w:hAnsi="Calibri" w:cs="Calibri"/>
              </w:rPr>
            </w:pPr>
            <w:r w:rsidRPr="008F6222">
              <w:rPr>
                <w:rFonts w:ascii="Calibri" w:hAnsi="Calibri" w:cs="Calibri"/>
                <w:lang w:val="en-GB"/>
              </w:rPr>
              <w:t>2020-0</w:t>
            </w:r>
            <w:r w:rsidR="00AA368F">
              <w:rPr>
                <w:rFonts w:ascii="Calibri" w:hAnsi="Calibri" w:cs="Calibri"/>
                <w:lang w:val="en-GB"/>
              </w:rPr>
              <w:t>9</w:t>
            </w:r>
            <w:r w:rsidRPr="008F6222">
              <w:rPr>
                <w:rFonts w:ascii="Calibri" w:hAnsi="Calibri" w:cs="Calibri"/>
                <w:lang w:val="en-GB"/>
              </w:rPr>
              <w:t>-</w:t>
            </w:r>
            <w:r w:rsidR="00AA368F">
              <w:rPr>
                <w:rFonts w:ascii="Calibri" w:hAnsi="Calibri" w:cs="Calibri"/>
                <w:lang w:val="en-GB"/>
              </w:rPr>
              <w:t>28</w:t>
            </w:r>
            <w:r w:rsidRPr="008F6222">
              <w:rPr>
                <w:rFonts w:ascii="Calibri" w:hAnsi="Calibri" w:cs="Calibri"/>
                <w:lang w:val="en-GB"/>
              </w:rPr>
              <w:t xml:space="preserve"> </w:t>
            </w:r>
            <w:r w:rsidR="003672C5">
              <w:rPr>
                <w:rFonts w:ascii="Calibri" w:hAnsi="Calibri" w:cs="Calibri"/>
                <w:lang w:val="en-GB"/>
              </w:rPr>
              <w:t>~</w:t>
            </w:r>
            <w:r w:rsidRPr="008F6222">
              <w:rPr>
                <w:rFonts w:ascii="Calibri" w:hAnsi="Calibri" w:cs="Calibri"/>
                <w:lang w:val="en-GB"/>
              </w:rPr>
              <w:t xml:space="preserve"> 2020-</w:t>
            </w:r>
            <w:r w:rsidR="00AA368F">
              <w:rPr>
                <w:rFonts w:ascii="Calibri" w:hAnsi="Calibri" w:cs="Calibri"/>
                <w:lang w:val="en-GB"/>
              </w:rPr>
              <w:t>10</w:t>
            </w:r>
            <w:r w:rsidRPr="008F6222">
              <w:rPr>
                <w:rFonts w:ascii="Calibri" w:hAnsi="Calibri" w:cs="Calibri"/>
                <w:lang w:val="en-GB"/>
              </w:rPr>
              <w:t>-2</w:t>
            </w:r>
            <w:r w:rsidR="00AA368F">
              <w:rPr>
                <w:rFonts w:ascii="Calibri" w:hAnsi="Calibri" w:cs="Calibri"/>
                <w:lang w:val="en-GB"/>
              </w:rPr>
              <w:t>3</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02791A">
              <w:rPr>
                <w:rFonts w:ascii="Calibri" w:hAnsi="Calibri" w:cs="Calibri"/>
              </w:rPr>
            </w:r>
            <w:r w:rsidR="0002791A">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02791A">
              <w:rPr>
                <w:rFonts w:ascii="Calibri" w:hAnsi="Calibri" w:cs="Calibri"/>
              </w:rPr>
            </w:r>
            <w:r w:rsidR="0002791A">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02791A">
              <w:rPr>
                <w:rFonts w:ascii="Calibri" w:hAnsi="Calibri" w:cs="Calibri"/>
              </w:rPr>
            </w:r>
            <w:r w:rsidR="0002791A">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02791A">
              <w:rPr>
                <w:rFonts w:ascii="Calibri" w:hAnsi="Calibri" w:cs="Calibri"/>
              </w:rPr>
            </w:r>
            <w:r w:rsidR="0002791A">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4E88EDE6" w14:textId="77777777" w:rsidR="0043296F" w:rsidRPr="00B12E9C" w:rsidRDefault="0043296F" w:rsidP="00056523"/>
    <w:p w14:paraId="761B697E" w14:textId="77777777" w:rsidR="000A11AD" w:rsidRPr="00B12E9C" w:rsidRDefault="000A11AD" w:rsidP="00056523">
      <w:pPr>
        <w:pStyle w:val="oneM2M-Normal"/>
      </w:pPr>
      <w:bookmarkStart w:id="1"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833E8" w:rsidRDefault="00F54BCF" w:rsidP="00D833E8">
      <w:pPr>
        <w:pStyle w:val="Agenda1"/>
        <w:spacing w:after="240"/>
        <w:rPr>
          <w:sz w:val="24"/>
          <w:lang w:val="en-GB"/>
        </w:rPr>
      </w:pPr>
      <w:r w:rsidRPr="00B12E9C">
        <w:br w:type="page"/>
      </w:r>
      <w:bookmarkEnd w:id="0"/>
      <w:bookmarkEnd w:id="1"/>
      <w:r w:rsidR="00C84EC0" w:rsidRPr="00D833E8">
        <w:rPr>
          <w:sz w:val="24"/>
          <w:lang w:val="en-GB"/>
        </w:rPr>
        <w:lastRenderedPageBreak/>
        <w:t>1</w:t>
      </w:r>
      <w:r w:rsidR="00C84EC0" w:rsidRPr="00D833E8">
        <w:rPr>
          <w:sz w:val="24"/>
          <w:lang w:val="en-GB"/>
        </w:rPr>
        <w:tab/>
      </w:r>
      <w:r w:rsidR="00643848" w:rsidRPr="00D833E8">
        <w:rPr>
          <w:sz w:val="24"/>
          <w:lang w:val="en-GB"/>
        </w:rPr>
        <w:t>Opening of the meeting</w:t>
      </w:r>
    </w:p>
    <w:p w14:paraId="18A789A9" w14:textId="77777777" w:rsidR="00226965" w:rsidRPr="00D833E8" w:rsidRDefault="00226965" w:rsidP="00D833E8">
      <w:pPr>
        <w:pStyle w:val="Agenda1"/>
        <w:spacing w:after="240"/>
        <w:rPr>
          <w:sz w:val="24"/>
          <w:lang w:val="en-GB"/>
        </w:rPr>
      </w:pPr>
      <w:r w:rsidRPr="00D833E8">
        <w:rPr>
          <w:sz w:val="24"/>
          <w:lang w:val="en-GB"/>
        </w:rPr>
        <w:t>1.1</w:t>
      </w:r>
      <w:r w:rsidRPr="00D833E8">
        <w:rPr>
          <w:sz w:val="24"/>
          <w:lang w:val="en-GB"/>
        </w:rPr>
        <w:tab/>
        <w:t>Welcome</w:t>
      </w:r>
    </w:p>
    <w:p w14:paraId="6E58DDC7" w14:textId="1505ADFF"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RDM4</w:t>
      </w:r>
      <w:r w:rsidR="008F6222">
        <w:t>6</w:t>
      </w:r>
      <w:r w:rsidR="00B0066D">
        <w:t xml:space="preserve"> </w:t>
      </w:r>
      <w:r w:rsidR="002033DA">
        <w:t>meeting</w:t>
      </w:r>
      <w:r w:rsidR="00295ABD">
        <w:t xml:space="preserve"> on </w:t>
      </w:r>
      <w:r w:rsidR="00AA368F">
        <w:t xml:space="preserve">30 </w:t>
      </w:r>
      <w:r w:rsidR="00AA368F">
        <w:rPr>
          <w:rFonts w:ascii="맑은 고딕" w:eastAsia="맑은 고딕" w:hAnsi="맑은 고딕" w:cs="맑은 고딕"/>
          <w:lang w:eastAsia="ko-KR"/>
        </w:rPr>
        <w:t>September</w:t>
      </w:r>
      <w:r>
        <w:t xml:space="preserve"> 2020</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6240FCC6" w14:textId="77777777" w:rsidR="00226965" w:rsidRPr="00D833E8" w:rsidRDefault="00226965" w:rsidP="00D833E8">
      <w:pPr>
        <w:pStyle w:val="Agenda1"/>
        <w:spacing w:after="240"/>
        <w:rPr>
          <w:sz w:val="24"/>
          <w:lang w:val="en-GB"/>
        </w:rPr>
      </w:pPr>
      <w:r w:rsidRPr="00D833E8">
        <w:rPr>
          <w:sz w:val="24"/>
          <w:lang w:val="en-GB"/>
        </w:rPr>
        <w:t>1.2</w:t>
      </w:r>
      <w:r w:rsidRPr="00D833E8">
        <w:rPr>
          <w:sz w:val="24"/>
          <w:lang w:val="en-GB"/>
        </w:rPr>
        <w:tab/>
        <w:t>Objectives</w:t>
      </w:r>
    </w:p>
    <w:p w14:paraId="779DD17B" w14:textId="043E849E" w:rsidR="00BA27AA" w:rsidRPr="00D833E8" w:rsidRDefault="00BA27AA" w:rsidP="00D833E8">
      <w:pPr>
        <w:pStyle w:val="Agenda1"/>
        <w:spacing w:after="240"/>
        <w:rPr>
          <w:sz w:val="24"/>
          <w:lang w:val="en-GB"/>
        </w:rPr>
      </w:pPr>
      <w:r w:rsidRPr="00D833E8">
        <w:rPr>
          <w:rFonts w:hint="eastAsia"/>
          <w:sz w:val="24"/>
          <w:lang w:val="en-GB"/>
        </w:rPr>
        <w:t>1</w:t>
      </w:r>
      <w:r w:rsidRPr="00D833E8">
        <w:rPr>
          <w:sz w:val="24"/>
          <w:lang w:val="en-GB"/>
        </w:rPr>
        <w:t xml:space="preserve">.3 Schedule </w:t>
      </w:r>
    </w:p>
    <w:p w14:paraId="70E2146F" w14:textId="77777777" w:rsidR="00AA368F" w:rsidRPr="000E0877" w:rsidRDefault="00AA368F" w:rsidP="00AA368F">
      <w:pPr>
        <w:pStyle w:val="oneM2M-Normal"/>
        <w:rPr>
          <w:rStyle w:val="ac"/>
          <w:rFonts w:ascii="Arial" w:hAnsi="Arial" w:cs="Arial"/>
          <w:sz w:val="17"/>
          <w:szCs w:val="17"/>
          <w:shd w:val="clear" w:color="auto" w:fill="FFFFFF"/>
        </w:rPr>
      </w:pPr>
      <w:r w:rsidRPr="000E0877">
        <w:t>1. Sep 30 (W</w:t>
      </w:r>
      <w:r>
        <w:t>ed</w:t>
      </w:r>
      <w:r w:rsidRPr="000E0877">
        <w:t xml:space="preserve">) 12:00~15:00 UTC </w:t>
      </w:r>
      <w:hyperlink r:id="rId12" w:history="1">
        <w:r w:rsidRPr="000E0877">
          <w:rPr>
            <w:rStyle w:val="ac"/>
            <w:shd w:val="clear" w:color="auto" w:fill="EAF2F5"/>
          </w:rPr>
          <w:t>https://global.gotomeeting.com/join/663611141</w:t>
        </w:r>
      </w:hyperlink>
      <w:r w:rsidRPr="000E0877">
        <w:rPr>
          <w:rFonts w:ascii="Arial" w:hAnsi="Arial" w:cs="Arial"/>
          <w:color w:val="3B3B39"/>
          <w:shd w:val="clear" w:color="auto" w:fill="EAF2F5"/>
        </w:rPr>
        <w:t xml:space="preserve"> </w:t>
      </w:r>
    </w:p>
    <w:p w14:paraId="2C36DC90" w14:textId="77777777" w:rsidR="00AA368F" w:rsidRPr="000E0877" w:rsidRDefault="00AA368F" w:rsidP="00AA368F">
      <w:pPr>
        <w:pStyle w:val="oneM2M-Normal"/>
        <w:rPr>
          <w:color w:val="3B3B39"/>
          <w:shd w:val="clear" w:color="auto" w:fill="FFFFFF"/>
        </w:rPr>
      </w:pPr>
      <w:r w:rsidRPr="000E0877">
        <w:t xml:space="preserve">2. Oct 13(Tue) 12:00~15:00 UTC  </w:t>
      </w:r>
      <w:hyperlink r:id="rId13" w:history="1">
        <w:r w:rsidRPr="000E0877">
          <w:rPr>
            <w:rStyle w:val="ac"/>
            <w:shd w:val="clear" w:color="auto" w:fill="FFFFFF"/>
          </w:rPr>
          <w:t>https://global.gotomeeting.com/join/540521725</w:t>
        </w:r>
      </w:hyperlink>
    </w:p>
    <w:p w14:paraId="4FB84C10" w14:textId="147BCED6" w:rsidR="00AA368F" w:rsidRDefault="00AA368F" w:rsidP="00AA368F">
      <w:pPr>
        <w:pStyle w:val="oneM2M-Normal"/>
      </w:pPr>
      <w:r>
        <w:t xml:space="preserve">3. Oct 15 (Thu) 12:00~15:00 UTC </w:t>
      </w:r>
      <w:hyperlink r:id="rId14" w:history="1">
        <w:r w:rsidRPr="00FC6529">
          <w:rPr>
            <w:rStyle w:val="ac"/>
          </w:rPr>
          <w:t>https://global.gotomeeting.com/join/442962093</w:t>
        </w:r>
      </w:hyperlink>
      <w:r>
        <w:t xml:space="preserve"> </w:t>
      </w:r>
    </w:p>
    <w:p w14:paraId="6D726402" w14:textId="6C4AF427" w:rsidR="00BA27AA" w:rsidRPr="00A20CC7" w:rsidRDefault="00AA368F" w:rsidP="00AA368F">
      <w:pPr>
        <w:rPr>
          <w:rFonts w:eastAsia="맑은 고딕"/>
          <w:lang w:eastAsia="ko-KR"/>
        </w:rPr>
      </w:pPr>
      <w:r w:rsidRPr="000E0877">
        <w:t>4. Oct</w:t>
      </w:r>
      <w:r>
        <w:t xml:space="preserve"> </w:t>
      </w:r>
      <w:r w:rsidRPr="000E0877">
        <w:t>2</w:t>
      </w:r>
      <w:r>
        <w:t>2</w:t>
      </w:r>
      <w:r w:rsidRPr="000E0877">
        <w:t xml:space="preserve"> (T</w:t>
      </w:r>
      <w:r>
        <w:t>hu</w:t>
      </w:r>
      <w:r w:rsidRPr="000E0877">
        <w:t xml:space="preserve">) 12:00~15:00 UTC </w:t>
      </w:r>
      <w:hyperlink r:id="rId15" w:history="1">
        <w:r w:rsidRPr="003E4B62">
          <w:rPr>
            <w:rStyle w:val="ac"/>
          </w:rPr>
          <w:t>https://global.gotomeeting.com/join/811944549</w:t>
        </w:r>
      </w:hyperlink>
    </w:p>
    <w:p w14:paraId="6E3E2F49" w14:textId="27EF707A" w:rsidR="002A677C" w:rsidRDefault="002A677C" w:rsidP="00D833E8">
      <w:pPr>
        <w:pStyle w:val="Agenda1"/>
        <w:spacing w:after="240"/>
        <w:rPr>
          <w:sz w:val="24"/>
          <w:lang w:val="en-GB"/>
        </w:rPr>
      </w:pPr>
      <w:r w:rsidRPr="00D833E8">
        <w:rPr>
          <w:sz w:val="24"/>
          <w:lang w:val="en-GB"/>
        </w:rPr>
        <w:t>2</w:t>
      </w:r>
      <w:r w:rsidRPr="00D833E8">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AA368F" w14:paraId="7659ED9A" w14:textId="77777777" w:rsidTr="00AA368F">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3EBB2B07" w14:textId="77777777" w:rsidR="00AA368F" w:rsidRPr="00267ECF" w:rsidRDefault="0002791A" w:rsidP="00267ECF">
            <w:pPr>
              <w:pStyle w:val="oneM2M-Normal"/>
              <w:rPr>
                <w:rStyle w:val="ac"/>
              </w:rPr>
            </w:pPr>
            <w:hyperlink r:id="rId16" w:history="1">
              <w:r w:rsidR="00AA368F" w:rsidRPr="00AA368F">
                <w:rPr>
                  <w:rStyle w:val="ac"/>
                </w:rPr>
                <w:t>RDM-2020-0073</w:t>
              </w:r>
            </w:hyperlink>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D6E8A54" w14:textId="77777777" w:rsidR="00AA368F" w:rsidRPr="00267ECF" w:rsidRDefault="0002791A" w:rsidP="00267ECF">
            <w:pPr>
              <w:pStyle w:val="oneM2M-Normal"/>
              <w:rPr>
                <w:rStyle w:val="ac"/>
              </w:rPr>
            </w:pPr>
            <w:hyperlink r:id="rId17" w:history="1">
              <w:r w:rsidR="00AA368F" w:rsidRPr="00AA368F">
                <w:rPr>
                  <w:rStyle w:val="ac"/>
                </w:rPr>
                <w:t>RDM_47 Agenda</w:t>
              </w:r>
            </w:hyperlink>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04BD89BE" w14:textId="77777777" w:rsidR="00AA368F" w:rsidRPr="00AA368F" w:rsidRDefault="00AA368F" w:rsidP="00AA368F">
            <w:r w:rsidRPr="00AA368F">
              <w:t>RDM Chair</w:t>
            </w:r>
          </w:p>
        </w:tc>
      </w:tr>
      <w:tr w:rsidR="00AA368F" w14:paraId="752C280B" w14:textId="77777777" w:rsidTr="00AA368F">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5A86E609" w14:textId="77777777" w:rsidR="00AA368F" w:rsidRPr="00267ECF" w:rsidRDefault="0002791A" w:rsidP="00267ECF">
            <w:pPr>
              <w:pStyle w:val="oneM2M-Normal"/>
              <w:rPr>
                <w:rStyle w:val="ac"/>
              </w:rPr>
            </w:pPr>
            <w:hyperlink r:id="rId18" w:history="1">
              <w:r w:rsidR="00AA368F" w:rsidRPr="00AA368F">
                <w:rPr>
                  <w:rStyle w:val="ac"/>
                </w:rPr>
                <w:t>RDM-2020-0074</w:t>
              </w:r>
            </w:hyperlink>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0433E082" w14:textId="77777777" w:rsidR="00AA368F" w:rsidRPr="00267ECF" w:rsidRDefault="0002791A" w:rsidP="00267ECF">
            <w:pPr>
              <w:pStyle w:val="oneM2M-Normal"/>
              <w:rPr>
                <w:rStyle w:val="ac"/>
              </w:rPr>
            </w:pPr>
            <w:hyperlink r:id="rId19" w:history="1">
              <w:r w:rsidR="00AA368F" w:rsidRPr="00AA368F">
                <w:rPr>
                  <w:rStyle w:val="ac"/>
                </w:rPr>
                <w:t>RDM47_tdoc_allocation</w:t>
              </w:r>
            </w:hyperlink>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55388AA8" w14:textId="77777777" w:rsidR="00AA368F" w:rsidRPr="00AA368F" w:rsidRDefault="00AA368F" w:rsidP="00AA368F">
            <w:r w:rsidRPr="00AA368F">
              <w:t>RDM Chair</w:t>
            </w:r>
          </w:p>
        </w:tc>
      </w:tr>
    </w:tbl>
    <w:p w14:paraId="51AB98FF" w14:textId="77777777" w:rsidR="00AA368F" w:rsidRDefault="00AA368F" w:rsidP="00AA368F">
      <w:r w:rsidRPr="00E74205">
        <w:t>The</w:t>
      </w:r>
      <w:r>
        <w:t xml:space="preserve"> RDM Document Allocation will be updated throughout the technical plenary weeks.</w:t>
      </w:r>
    </w:p>
    <w:p w14:paraId="5E89BDB5" w14:textId="2E773A20" w:rsidR="00ED17B3" w:rsidRPr="00B12E9C" w:rsidRDefault="00B0066D" w:rsidP="00056523">
      <w:pPr>
        <w:pStyle w:val="ContributionStatus"/>
      </w:pPr>
      <w:r>
        <w:t>RDM</w:t>
      </w:r>
      <w:r w:rsidR="00226965" w:rsidRPr="00B12E9C">
        <w:t>-</w:t>
      </w:r>
      <w:r w:rsidR="009D40B7">
        <w:t>2020-00</w:t>
      </w:r>
      <w:r w:rsidR="00AA368F">
        <w:t>73</w:t>
      </w:r>
      <w:r w:rsidR="009D40B7">
        <w:t xml:space="preserve"> </w:t>
      </w:r>
      <w:r w:rsidR="00ED17B3" w:rsidRPr="00B12E9C">
        <w:t xml:space="preserve">was </w:t>
      </w:r>
      <w:r w:rsidR="001172F1">
        <w:t>AGREED</w:t>
      </w:r>
    </w:p>
    <w:p w14:paraId="653FB27A" w14:textId="3A09261B" w:rsidR="002A677C" w:rsidRDefault="002A677C" w:rsidP="00D833E8">
      <w:pPr>
        <w:pStyle w:val="Agenda1"/>
        <w:spacing w:after="240"/>
        <w:rPr>
          <w:sz w:val="24"/>
          <w:lang w:val="en-GB"/>
        </w:rPr>
      </w:pPr>
      <w:r w:rsidRPr="00D833E8">
        <w:rPr>
          <w:sz w:val="24"/>
          <w:lang w:val="en-GB"/>
        </w:rPr>
        <w:t>3</w:t>
      </w:r>
      <w:r w:rsidRPr="00D833E8">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1947"/>
        <w:gridCol w:w="4399"/>
        <w:gridCol w:w="2835"/>
      </w:tblGrid>
      <w:tr w:rsidR="00AA368F" w14:paraId="0B4B5507" w14:textId="77777777" w:rsidTr="00AA368F">
        <w:tc>
          <w:tcPr>
            <w:tcW w:w="194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98C0468" w14:textId="77777777" w:rsidR="00AA368F" w:rsidRPr="00267ECF" w:rsidRDefault="0002791A" w:rsidP="00267ECF">
            <w:pPr>
              <w:pStyle w:val="oneM2M-Normal"/>
              <w:rPr>
                <w:rStyle w:val="ac"/>
              </w:rPr>
            </w:pPr>
            <w:hyperlink r:id="rId20" w:history="1">
              <w:r w:rsidR="00AA368F" w:rsidRPr="00AA368F">
                <w:rPr>
                  <w:rStyle w:val="ac"/>
                </w:rPr>
                <w:t>RDM-2020-0069</w:t>
              </w:r>
            </w:hyperlink>
          </w:p>
        </w:tc>
        <w:tc>
          <w:tcPr>
            <w:tcW w:w="4399"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B91FA06" w14:textId="77777777" w:rsidR="00AA368F" w:rsidRPr="00267ECF" w:rsidRDefault="0002791A" w:rsidP="00267ECF">
            <w:pPr>
              <w:pStyle w:val="oneM2M-Normal"/>
              <w:rPr>
                <w:rStyle w:val="ac"/>
              </w:rPr>
            </w:pPr>
            <w:hyperlink r:id="rId21" w:history="1">
              <w:r w:rsidR="00AA368F" w:rsidRPr="00AA368F">
                <w:rPr>
                  <w:rStyle w:val="ac"/>
                </w:rPr>
                <w:t>RDM 46.2 Meeting Minutes</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A3195C3" w14:textId="77777777" w:rsidR="00AA368F" w:rsidRPr="00AA368F" w:rsidRDefault="00AA368F" w:rsidP="00AA368F">
            <w:r w:rsidRPr="00AA368F">
              <w:t>Secretary (Peter J. Kim)</w:t>
            </w:r>
          </w:p>
        </w:tc>
      </w:tr>
    </w:tbl>
    <w:p w14:paraId="2392E944" w14:textId="4B16983B" w:rsidR="00630F30" w:rsidRDefault="00B0066D" w:rsidP="008C73F2">
      <w:pPr>
        <w:pStyle w:val="ContributionStatus"/>
        <w:spacing w:after="0"/>
      </w:pPr>
      <w:r w:rsidRPr="003F4500">
        <w:t>RDM-</w:t>
      </w:r>
      <w:r w:rsidR="003F4500" w:rsidRPr="003F4500">
        <w:t>2020-00</w:t>
      </w:r>
      <w:r w:rsidR="00AA368F">
        <w:t>69</w:t>
      </w:r>
      <w:r w:rsidR="003F4500" w:rsidRPr="003F4500">
        <w:t xml:space="preserve"> was </w:t>
      </w:r>
      <w:r w:rsidR="00C333ED">
        <w:t>AGREED</w:t>
      </w:r>
      <w:r w:rsidR="003F4500">
        <w:t>.</w:t>
      </w:r>
      <w:r w:rsidR="00630F30">
        <w:t xml:space="preserve"> </w:t>
      </w:r>
    </w:p>
    <w:p w14:paraId="494C89D5" w14:textId="3658B46F" w:rsidR="00C04F30" w:rsidRPr="00D833E8" w:rsidRDefault="004A5458" w:rsidP="00D833E8">
      <w:pPr>
        <w:pStyle w:val="Agenda1"/>
        <w:spacing w:after="240"/>
        <w:rPr>
          <w:sz w:val="24"/>
          <w:lang w:val="en-GB"/>
        </w:rPr>
      </w:pPr>
      <w:r w:rsidRPr="00D833E8">
        <w:rPr>
          <w:sz w:val="24"/>
          <w:lang w:val="en-GB"/>
        </w:rPr>
        <w:t>4</w:t>
      </w:r>
      <w:r w:rsidR="00C04F30" w:rsidRPr="00D833E8">
        <w:rPr>
          <w:sz w:val="24"/>
          <w:lang w:val="en-GB"/>
        </w:rPr>
        <w:tab/>
      </w:r>
      <w:r w:rsidR="00B0066D" w:rsidRPr="00D833E8">
        <w:rPr>
          <w:sz w:val="24"/>
          <w:lang w:val="en-GB"/>
        </w:rPr>
        <w:t xml:space="preserve">Review of Open </w:t>
      </w:r>
      <w:r w:rsidR="00C04F30" w:rsidRPr="00D833E8">
        <w:rPr>
          <w:sz w:val="24"/>
          <w:lang w:val="en-GB"/>
        </w:rPr>
        <w:t xml:space="preserve">Action </w:t>
      </w:r>
      <w:r w:rsidR="00AA368F">
        <w:rPr>
          <w:sz w:val="24"/>
          <w:lang w:val="en-GB"/>
        </w:rPr>
        <w:t xml:space="preserve">&amp; WI </w:t>
      </w:r>
      <w:r w:rsidR="00C04F30" w:rsidRPr="00D833E8">
        <w:rPr>
          <w:sz w:val="24"/>
          <w:lang w:val="en-GB"/>
        </w:rPr>
        <w:t>Status</w:t>
      </w:r>
    </w:p>
    <w:p w14:paraId="550DD6FF" w14:textId="77777777" w:rsidR="00AA368F" w:rsidRPr="00AA368F" w:rsidRDefault="00AA368F" w:rsidP="00AA368F">
      <w:pPr>
        <w:pStyle w:val="Agenda1"/>
        <w:rPr>
          <w:sz w:val="24"/>
          <w:lang w:val="en-GB"/>
        </w:rPr>
      </w:pPr>
      <w:r w:rsidRPr="00AA368F">
        <w:rPr>
          <w:sz w:val="24"/>
          <w:lang w:val="en-GB"/>
        </w:rPr>
        <w:t>4.1 WI Status</w:t>
      </w:r>
    </w:p>
    <w:p w14:paraId="0EFDCF74" w14:textId="77777777" w:rsidR="00AA368F" w:rsidRPr="00AA368F" w:rsidRDefault="00AA368F" w:rsidP="00AA368F">
      <w:pPr>
        <w:pStyle w:val="Agenda1"/>
        <w:spacing w:before="0"/>
        <w:rPr>
          <w:b w:val="0"/>
          <w:bCs/>
          <w:lang w:val="en-GB"/>
        </w:rPr>
      </w:pPr>
      <w:r w:rsidRPr="00AA368F">
        <w:rPr>
          <w:b w:val="0"/>
          <w:bCs/>
          <w:lang w:val="en-GB"/>
        </w:rPr>
        <w:t xml:space="preserve">WI-0015 - oneM2M Use Case Continuation </w:t>
      </w:r>
    </w:p>
    <w:p w14:paraId="3A0C4E50" w14:textId="26F75528" w:rsidR="00AA368F" w:rsidRPr="00AA368F" w:rsidRDefault="00AA368F" w:rsidP="00AA368F">
      <w:pPr>
        <w:pStyle w:val="Agenda1"/>
        <w:spacing w:before="0"/>
        <w:rPr>
          <w:b w:val="0"/>
          <w:bCs/>
          <w:lang w:val="en-GB"/>
        </w:rPr>
      </w:pPr>
      <w:r w:rsidRPr="00AA368F">
        <w:rPr>
          <w:b w:val="0"/>
          <w:bCs/>
          <w:lang w:val="en-GB"/>
        </w:rPr>
        <w:t xml:space="preserve">WI-0046 - Vehicular domain </w:t>
      </w:r>
      <w:r w:rsidR="002E2847" w:rsidRPr="00AA368F">
        <w:rPr>
          <w:b w:val="0"/>
          <w:bCs/>
          <w:lang w:val="en-GB"/>
        </w:rPr>
        <w:t>enablement 91</w:t>
      </w:r>
      <w:r w:rsidRPr="00AA368F">
        <w:rPr>
          <w:b w:val="0"/>
          <w:bCs/>
          <w:lang w:val="en-GB"/>
        </w:rPr>
        <w:t>%</w:t>
      </w:r>
      <w:r w:rsidR="0029250E">
        <w:rPr>
          <w:b w:val="0"/>
          <w:bCs/>
          <w:lang w:val="en-GB"/>
        </w:rPr>
        <w:t xml:space="preserve"> </w:t>
      </w:r>
      <w:r w:rsidRPr="00AA368F">
        <w:rPr>
          <w:b w:val="0"/>
          <w:bCs/>
          <w:lang w:val="en-GB"/>
        </w:rPr>
        <w:t>(freeze at TP47)</w:t>
      </w:r>
    </w:p>
    <w:p w14:paraId="05251D3F" w14:textId="77777777" w:rsidR="00AA368F" w:rsidRPr="00AA368F" w:rsidRDefault="00AA368F" w:rsidP="00AA368F">
      <w:pPr>
        <w:pStyle w:val="Agenda1"/>
        <w:spacing w:before="0"/>
        <w:rPr>
          <w:b w:val="0"/>
          <w:bCs/>
          <w:lang w:val="en-GB"/>
        </w:rPr>
      </w:pPr>
      <w:r w:rsidRPr="00AA368F">
        <w:rPr>
          <w:b w:val="0"/>
          <w:bCs/>
          <w:lang w:val="en-GB"/>
        </w:rPr>
        <w:t>WI-0070 - Public Warning Service Enabler - normative work 40%</w:t>
      </w:r>
    </w:p>
    <w:p w14:paraId="7BDFA69E" w14:textId="798A9A6C" w:rsidR="00AA368F" w:rsidRPr="00AA368F" w:rsidRDefault="00AA368F" w:rsidP="00AA368F">
      <w:pPr>
        <w:pStyle w:val="Agenda1"/>
        <w:spacing w:before="0"/>
        <w:rPr>
          <w:b w:val="0"/>
          <w:bCs/>
          <w:lang w:val="en-GB"/>
        </w:rPr>
      </w:pPr>
      <w:r w:rsidRPr="00AA368F">
        <w:rPr>
          <w:b w:val="0"/>
          <w:bCs/>
          <w:lang w:val="en-GB"/>
        </w:rPr>
        <w:t>WI-0084 - SDT based Information Model and Mapping for Vert. Ind. 95%</w:t>
      </w:r>
      <w:r w:rsidR="0029250E">
        <w:rPr>
          <w:b w:val="0"/>
          <w:bCs/>
          <w:lang w:val="en-GB"/>
        </w:rPr>
        <w:t xml:space="preserve"> </w:t>
      </w:r>
      <w:r w:rsidRPr="00AA368F">
        <w:rPr>
          <w:b w:val="0"/>
          <w:bCs/>
          <w:lang w:val="en-GB"/>
        </w:rPr>
        <w:t>(approval at TP47)</w:t>
      </w:r>
    </w:p>
    <w:p w14:paraId="4E07E619" w14:textId="77777777" w:rsidR="00AA368F" w:rsidRPr="00AA368F" w:rsidRDefault="00AA368F" w:rsidP="00AA368F">
      <w:pPr>
        <w:pStyle w:val="Agenda1"/>
        <w:spacing w:before="0"/>
        <w:rPr>
          <w:b w:val="0"/>
          <w:bCs/>
          <w:lang w:val="en-GB"/>
        </w:rPr>
      </w:pPr>
      <w:r w:rsidRPr="00AA368F">
        <w:rPr>
          <w:b w:val="0"/>
          <w:bCs/>
          <w:lang w:val="en-GB"/>
        </w:rPr>
        <w:t>WI-0092 - Railway Domain Enablement 50%</w:t>
      </w:r>
    </w:p>
    <w:p w14:paraId="201319BC" w14:textId="3C196415" w:rsidR="00AA368F" w:rsidRPr="00AA368F" w:rsidRDefault="00AA368F" w:rsidP="00AA368F">
      <w:pPr>
        <w:pStyle w:val="Agenda1"/>
        <w:spacing w:before="0"/>
        <w:rPr>
          <w:b w:val="0"/>
          <w:bCs/>
          <w:lang w:val="en-GB"/>
        </w:rPr>
      </w:pPr>
      <w:r w:rsidRPr="00AA368F">
        <w:rPr>
          <w:b w:val="0"/>
          <w:bCs/>
          <w:lang w:val="en-GB"/>
        </w:rPr>
        <w:t xml:space="preserve">WI-0094 - Ontologies for Smart City </w:t>
      </w:r>
      <w:r w:rsidR="002E2847" w:rsidRPr="00AA368F">
        <w:rPr>
          <w:b w:val="0"/>
          <w:bCs/>
          <w:lang w:val="en-GB"/>
        </w:rPr>
        <w:t>Services 40</w:t>
      </w:r>
      <w:r w:rsidRPr="00AA368F">
        <w:rPr>
          <w:b w:val="0"/>
          <w:bCs/>
          <w:lang w:val="en-GB"/>
        </w:rPr>
        <w:t>%</w:t>
      </w:r>
    </w:p>
    <w:p w14:paraId="17CF142C" w14:textId="77777777" w:rsidR="00AA368F" w:rsidRPr="00AA368F" w:rsidRDefault="00AA368F" w:rsidP="00AA368F">
      <w:pPr>
        <w:pStyle w:val="Agenda1"/>
        <w:spacing w:before="0"/>
        <w:rPr>
          <w:b w:val="0"/>
          <w:bCs/>
          <w:lang w:val="en-GB"/>
        </w:rPr>
      </w:pPr>
      <w:r w:rsidRPr="00AA368F">
        <w:rPr>
          <w:b w:val="0"/>
          <w:bCs/>
          <w:lang w:val="en-GB"/>
        </w:rPr>
        <w:t>WI-0098 - IoT for Smart Lifts 40%</w:t>
      </w:r>
    </w:p>
    <w:p w14:paraId="7E458B69" w14:textId="77777777" w:rsidR="00AA368F" w:rsidRPr="00AA368F" w:rsidRDefault="00AA368F" w:rsidP="00AA368F">
      <w:pPr>
        <w:pStyle w:val="Agenda1"/>
        <w:spacing w:before="0"/>
        <w:rPr>
          <w:b w:val="0"/>
          <w:bCs/>
          <w:lang w:val="en-GB"/>
        </w:rPr>
      </w:pPr>
      <w:r w:rsidRPr="00AA368F">
        <w:rPr>
          <w:b w:val="0"/>
          <w:bCs/>
          <w:lang w:val="en-GB"/>
        </w:rPr>
        <w:t>WI-0099 - Management Object Migration 30%</w:t>
      </w:r>
    </w:p>
    <w:p w14:paraId="185CDE8D" w14:textId="2B5BEC70" w:rsidR="00AA368F" w:rsidRDefault="00AA368F" w:rsidP="00AA368F">
      <w:pPr>
        <w:pStyle w:val="Agenda1"/>
        <w:spacing w:before="0"/>
        <w:rPr>
          <w:b w:val="0"/>
          <w:bCs/>
          <w:lang w:val="en-GB"/>
        </w:rPr>
      </w:pPr>
      <w:r w:rsidRPr="00AA368F">
        <w:rPr>
          <w:b w:val="0"/>
          <w:bCs/>
          <w:lang w:val="en-GB"/>
        </w:rPr>
        <w:t>WI-0101 - Advanced semantic discovery 25%</w:t>
      </w:r>
    </w:p>
    <w:p w14:paraId="73F2EE11" w14:textId="77777777" w:rsidR="00AA368F" w:rsidRPr="00AA368F" w:rsidRDefault="00AA368F" w:rsidP="00AA368F">
      <w:pPr>
        <w:pStyle w:val="Agenda1"/>
        <w:spacing w:after="240"/>
        <w:rPr>
          <w:sz w:val="24"/>
          <w:lang w:val="en-GB"/>
        </w:rPr>
      </w:pPr>
      <w:r w:rsidRPr="00AA368F">
        <w:rPr>
          <w:sz w:val="24"/>
          <w:lang w:val="en-GB"/>
        </w:rPr>
        <w:t>4.2 TS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2324"/>
        <w:gridCol w:w="709"/>
        <w:gridCol w:w="708"/>
        <w:gridCol w:w="709"/>
        <w:gridCol w:w="2268"/>
        <w:gridCol w:w="1418"/>
      </w:tblGrid>
      <w:tr w:rsidR="00AA368F" w:rsidRPr="00487DE6" w14:paraId="17F6F361" w14:textId="77777777" w:rsidTr="00AA368F">
        <w:tc>
          <w:tcPr>
            <w:tcW w:w="772" w:type="dxa"/>
            <w:shd w:val="clear" w:color="auto" w:fill="BFBFBF" w:themeFill="background1" w:themeFillShade="BF"/>
          </w:tcPr>
          <w:p w14:paraId="49A3EFF2" w14:textId="77777777" w:rsidR="00AA368F" w:rsidRPr="00AA368F" w:rsidRDefault="00AA368F" w:rsidP="00AA368F">
            <w:pPr>
              <w:pStyle w:val="oneM2M-Heading2"/>
              <w:keepLines w:val="0"/>
              <w:spacing w:before="0"/>
              <w:ind w:left="0" w:firstLine="0"/>
              <w:jc w:val="center"/>
              <w:rPr>
                <w:b/>
                <w:bCs/>
                <w:i w:val="0"/>
                <w:iCs/>
                <w:color w:val="auto"/>
                <w:sz w:val="21"/>
                <w:szCs w:val="21"/>
                <w:lang w:val="fr-FR"/>
              </w:rPr>
            </w:pPr>
            <w:r w:rsidRPr="00AA368F">
              <w:rPr>
                <w:b/>
                <w:bCs/>
                <w:i w:val="0"/>
                <w:iCs/>
                <w:color w:val="auto"/>
                <w:sz w:val="21"/>
                <w:szCs w:val="21"/>
                <w:lang w:val="fr-FR"/>
              </w:rPr>
              <w:t>TS</w:t>
            </w:r>
          </w:p>
        </w:tc>
        <w:tc>
          <w:tcPr>
            <w:tcW w:w="2324" w:type="dxa"/>
            <w:shd w:val="clear" w:color="auto" w:fill="BFBFBF" w:themeFill="background1" w:themeFillShade="BF"/>
          </w:tcPr>
          <w:p w14:paraId="3138F4CD" w14:textId="77777777" w:rsidR="00AA368F" w:rsidRPr="00AA368F" w:rsidRDefault="00AA368F" w:rsidP="00AA368F">
            <w:pPr>
              <w:pStyle w:val="oneM2M-Heading2"/>
              <w:keepLines w:val="0"/>
              <w:spacing w:before="0"/>
              <w:ind w:left="0" w:firstLine="0"/>
              <w:rPr>
                <w:b/>
                <w:bCs/>
                <w:i w:val="0"/>
                <w:iCs/>
                <w:color w:val="auto"/>
                <w:sz w:val="21"/>
                <w:szCs w:val="21"/>
                <w:lang w:val="fr-FR"/>
              </w:rPr>
            </w:pPr>
            <w:r w:rsidRPr="00AA368F">
              <w:rPr>
                <w:b/>
                <w:bCs/>
                <w:i w:val="0"/>
                <w:iCs/>
                <w:color w:val="auto"/>
                <w:sz w:val="21"/>
                <w:szCs w:val="21"/>
                <w:lang w:val="fr-FR"/>
              </w:rPr>
              <w:t>Title</w:t>
            </w:r>
          </w:p>
        </w:tc>
        <w:tc>
          <w:tcPr>
            <w:tcW w:w="709" w:type="dxa"/>
            <w:shd w:val="clear" w:color="auto" w:fill="BFBFBF" w:themeFill="background1" w:themeFillShade="BF"/>
          </w:tcPr>
          <w:p w14:paraId="711426CD" w14:textId="77777777" w:rsidR="00AA368F" w:rsidRPr="00AA368F" w:rsidRDefault="00AA368F" w:rsidP="00AA368F">
            <w:pPr>
              <w:pStyle w:val="oneM2M-Heading2"/>
              <w:keepLines w:val="0"/>
              <w:spacing w:before="0"/>
              <w:ind w:left="0" w:firstLine="0"/>
              <w:jc w:val="center"/>
              <w:rPr>
                <w:b/>
                <w:bCs/>
                <w:i w:val="0"/>
                <w:iCs/>
                <w:color w:val="auto"/>
                <w:sz w:val="21"/>
                <w:szCs w:val="21"/>
                <w:lang w:val="fr-FR"/>
              </w:rPr>
            </w:pPr>
            <w:r w:rsidRPr="00AA368F">
              <w:rPr>
                <w:b/>
                <w:bCs/>
                <w:i w:val="0"/>
                <w:iCs/>
                <w:color w:val="auto"/>
                <w:sz w:val="21"/>
                <w:szCs w:val="21"/>
                <w:lang w:val="fr-FR"/>
              </w:rPr>
              <w:t>Rel-5</w:t>
            </w:r>
          </w:p>
        </w:tc>
        <w:tc>
          <w:tcPr>
            <w:tcW w:w="708" w:type="dxa"/>
            <w:shd w:val="clear" w:color="auto" w:fill="BFBFBF" w:themeFill="background1" w:themeFillShade="BF"/>
          </w:tcPr>
          <w:p w14:paraId="2D216782" w14:textId="77777777" w:rsidR="00AA368F" w:rsidRPr="00AA368F" w:rsidRDefault="00AA368F" w:rsidP="00AA368F">
            <w:pPr>
              <w:pStyle w:val="oneM2M-Heading2"/>
              <w:keepLines w:val="0"/>
              <w:spacing w:before="0"/>
              <w:ind w:left="0" w:firstLine="0"/>
              <w:jc w:val="center"/>
              <w:rPr>
                <w:b/>
                <w:bCs/>
                <w:i w:val="0"/>
                <w:iCs/>
                <w:color w:val="auto"/>
                <w:sz w:val="21"/>
                <w:szCs w:val="21"/>
                <w:lang w:val="fr-FR"/>
              </w:rPr>
            </w:pPr>
            <w:r w:rsidRPr="00AA368F">
              <w:rPr>
                <w:b/>
                <w:bCs/>
                <w:i w:val="0"/>
                <w:iCs/>
                <w:color w:val="auto"/>
                <w:sz w:val="21"/>
                <w:szCs w:val="21"/>
                <w:lang w:val="fr-FR"/>
              </w:rPr>
              <w:t>Rel-4</w:t>
            </w:r>
          </w:p>
        </w:tc>
        <w:tc>
          <w:tcPr>
            <w:tcW w:w="709" w:type="dxa"/>
            <w:shd w:val="clear" w:color="auto" w:fill="BFBFBF" w:themeFill="background1" w:themeFillShade="BF"/>
          </w:tcPr>
          <w:p w14:paraId="758CA264" w14:textId="77777777" w:rsidR="00AA368F" w:rsidRPr="00AA368F" w:rsidRDefault="00AA368F" w:rsidP="00AA368F">
            <w:pPr>
              <w:pStyle w:val="oneM2M-Heading2"/>
              <w:keepLines w:val="0"/>
              <w:spacing w:before="0"/>
              <w:ind w:left="0" w:firstLine="0"/>
              <w:jc w:val="center"/>
              <w:rPr>
                <w:b/>
                <w:bCs/>
                <w:i w:val="0"/>
                <w:iCs/>
                <w:color w:val="auto"/>
                <w:sz w:val="21"/>
                <w:szCs w:val="21"/>
                <w:lang w:val="fr-FR"/>
              </w:rPr>
            </w:pPr>
            <w:r w:rsidRPr="00AA368F">
              <w:rPr>
                <w:b/>
                <w:bCs/>
                <w:i w:val="0"/>
                <w:iCs/>
                <w:color w:val="auto"/>
                <w:sz w:val="21"/>
                <w:szCs w:val="21"/>
                <w:lang w:val="fr-FR"/>
              </w:rPr>
              <w:t>Rel-3</w:t>
            </w:r>
          </w:p>
        </w:tc>
        <w:tc>
          <w:tcPr>
            <w:tcW w:w="2268" w:type="dxa"/>
            <w:shd w:val="clear" w:color="auto" w:fill="BFBFBF" w:themeFill="background1" w:themeFillShade="BF"/>
          </w:tcPr>
          <w:p w14:paraId="2F3ED110" w14:textId="77777777" w:rsidR="00AA368F" w:rsidRPr="00AA368F" w:rsidRDefault="00AA368F" w:rsidP="00AA368F">
            <w:pPr>
              <w:pStyle w:val="oneM2M-Heading2"/>
              <w:keepLines w:val="0"/>
              <w:spacing w:before="0"/>
              <w:ind w:left="0" w:firstLine="0"/>
              <w:rPr>
                <w:b/>
                <w:bCs/>
                <w:i w:val="0"/>
                <w:iCs/>
                <w:color w:val="auto"/>
                <w:sz w:val="21"/>
                <w:szCs w:val="21"/>
                <w:lang w:val="fr-FR"/>
              </w:rPr>
            </w:pPr>
            <w:r w:rsidRPr="00AA368F">
              <w:rPr>
                <w:b/>
                <w:bCs/>
                <w:i w:val="0"/>
                <w:iCs/>
                <w:color w:val="auto"/>
                <w:sz w:val="21"/>
                <w:szCs w:val="21"/>
                <w:lang w:val="fr-FR"/>
              </w:rPr>
              <w:t>Rapporteur</w:t>
            </w:r>
          </w:p>
        </w:tc>
        <w:tc>
          <w:tcPr>
            <w:tcW w:w="1418" w:type="dxa"/>
            <w:shd w:val="clear" w:color="auto" w:fill="BFBFBF" w:themeFill="background1" w:themeFillShade="BF"/>
          </w:tcPr>
          <w:p w14:paraId="17E71AAC" w14:textId="77777777" w:rsidR="00AA368F" w:rsidRPr="00AA368F" w:rsidRDefault="00AA368F" w:rsidP="00AA368F">
            <w:pPr>
              <w:pStyle w:val="oneM2M-Heading2"/>
              <w:keepLines w:val="0"/>
              <w:spacing w:before="0"/>
              <w:ind w:left="0" w:firstLine="0"/>
              <w:rPr>
                <w:b/>
                <w:bCs/>
                <w:i w:val="0"/>
                <w:iCs/>
                <w:color w:val="auto"/>
                <w:sz w:val="21"/>
                <w:szCs w:val="21"/>
                <w:lang w:val="fr-FR"/>
              </w:rPr>
            </w:pPr>
            <w:r w:rsidRPr="00AA368F">
              <w:rPr>
                <w:b/>
                <w:bCs/>
                <w:i w:val="0"/>
                <w:iCs/>
                <w:color w:val="auto"/>
                <w:sz w:val="21"/>
                <w:szCs w:val="21"/>
                <w:lang w:val="fr-FR"/>
              </w:rPr>
              <w:t>Comment</w:t>
            </w:r>
          </w:p>
        </w:tc>
      </w:tr>
      <w:tr w:rsidR="00AA368F" w:rsidRPr="00350202" w14:paraId="3BBA5DA4" w14:textId="77777777" w:rsidTr="00AA368F">
        <w:tc>
          <w:tcPr>
            <w:tcW w:w="772" w:type="dxa"/>
            <w:shd w:val="clear" w:color="auto" w:fill="auto"/>
          </w:tcPr>
          <w:p w14:paraId="77E3A13C"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TS-0002</w:t>
            </w:r>
          </w:p>
        </w:tc>
        <w:tc>
          <w:tcPr>
            <w:tcW w:w="2324" w:type="dxa"/>
            <w:shd w:val="clear" w:color="auto" w:fill="auto"/>
          </w:tcPr>
          <w:p w14:paraId="72AD6232"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 xml:space="preserve">Requirements </w:t>
            </w:r>
          </w:p>
        </w:tc>
        <w:tc>
          <w:tcPr>
            <w:tcW w:w="709" w:type="dxa"/>
          </w:tcPr>
          <w:p w14:paraId="009D0B7C"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new</w:t>
            </w:r>
          </w:p>
        </w:tc>
        <w:tc>
          <w:tcPr>
            <w:tcW w:w="708" w:type="dxa"/>
            <w:shd w:val="clear" w:color="auto" w:fill="auto"/>
          </w:tcPr>
          <w:p w14:paraId="23CE3624"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4.7.0</w:t>
            </w:r>
          </w:p>
        </w:tc>
        <w:tc>
          <w:tcPr>
            <w:tcW w:w="709" w:type="dxa"/>
            <w:shd w:val="clear" w:color="auto" w:fill="auto"/>
          </w:tcPr>
          <w:p w14:paraId="38FFCF5B"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3.1.2</w:t>
            </w:r>
          </w:p>
        </w:tc>
        <w:tc>
          <w:tcPr>
            <w:tcW w:w="2268" w:type="dxa"/>
          </w:tcPr>
          <w:p w14:paraId="48C2B7F4"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Shane He, Nokia</w:t>
            </w:r>
          </w:p>
        </w:tc>
        <w:tc>
          <w:tcPr>
            <w:tcW w:w="1418" w:type="dxa"/>
            <w:shd w:val="clear" w:color="auto" w:fill="auto"/>
          </w:tcPr>
          <w:p w14:paraId="7117DE5C"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p>
        </w:tc>
      </w:tr>
      <w:tr w:rsidR="00AA368F" w:rsidRPr="00F57EEC" w14:paraId="74BDC59A" w14:textId="77777777" w:rsidTr="00AA368F">
        <w:tc>
          <w:tcPr>
            <w:tcW w:w="772" w:type="dxa"/>
            <w:shd w:val="clear" w:color="auto" w:fill="auto"/>
          </w:tcPr>
          <w:p w14:paraId="77A73DE8"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TS-0023</w:t>
            </w:r>
          </w:p>
        </w:tc>
        <w:tc>
          <w:tcPr>
            <w:tcW w:w="2324" w:type="dxa"/>
            <w:shd w:val="clear" w:color="auto" w:fill="auto"/>
          </w:tcPr>
          <w:p w14:paraId="65FEEB9C"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SDT based Information Model &amp; Mapping for Vertical Industries</w:t>
            </w:r>
          </w:p>
        </w:tc>
        <w:tc>
          <w:tcPr>
            <w:tcW w:w="709" w:type="dxa"/>
          </w:tcPr>
          <w:p w14:paraId="7FA1A319"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w:t>
            </w:r>
          </w:p>
        </w:tc>
        <w:tc>
          <w:tcPr>
            <w:tcW w:w="708" w:type="dxa"/>
            <w:shd w:val="clear" w:color="auto" w:fill="auto"/>
          </w:tcPr>
          <w:p w14:paraId="76FAF7B4"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4.4.1</w:t>
            </w:r>
          </w:p>
        </w:tc>
        <w:tc>
          <w:tcPr>
            <w:tcW w:w="709" w:type="dxa"/>
            <w:shd w:val="clear" w:color="auto" w:fill="auto"/>
          </w:tcPr>
          <w:p w14:paraId="14FDBDE3"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3.9.0</w:t>
            </w:r>
          </w:p>
        </w:tc>
        <w:tc>
          <w:tcPr>
            <w:tcW w:w="2268" w:type="dxa"/>
          </w:tcPr>
          <w:p w14:paraId="656A6CED"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Andreas Kraft, DT &amp; Andrew Min-gyu Han, Hansung University</w:t>
            </w:r>
          </w:p>
        </w:tc>
        <w:tc>
          <w:tcPr>
            <w:tcW w:w="1418" w:type="dxa"/>
            <w:shd w:val="clear" w:color="auto" w:fill="auto"/>
          </w:tcPr>
          <w:p w14:paraId="3EE1BA88"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p>
        </w:tc>
      </w:tr>
      <w:tr w:rsidR="00AA368F" w:rsidRPr="00487DE6" w14:paraId="457C518A" w14:textId="77777777" w:rsidTr="00AA368F">
        <w:tc>
          <w:tcPr>
            <w:tcW w:w="772" w:type="dxa"/>
            <w:shd w:val="clear" w:color="auto" w:fill="auto"/>
          </w:tcPr>
          <w:p w14:paraId="2F5288C0"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TS-0036</w:t>
            </w:r>
          </w:p>
        </w:tc>
        <w:tc>
          <w:tcPr>
            <w:tcW w:w="2324" w:type="dxa"/>
            <w:shd w:val="clear" w:color="auto" w:fill="auto"/>
          </w:tcPr>
          <w:p w14:paraId="0C55057F"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Advanced Vehicular Domain Enablement</w:t>
            </w:r>
          </w:p>
        </w:tc>
        <w:tc>
          <w:tcPr>
            <w:tcW w:w="709" w:type="dxa"/>
          </w:tcPr>
          <w:p w14:paraId="34C08126"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w:t>
            </w:r>
          </w:p>
        </w:tc>
        <w:tc>
          <w:tcPr>
            <w:tcW w:w="708" w:type="dxa"/>
            <w:shd w:val="clear" w:color="auto" w:fill="auto"/>
          </w:tcPr>
          <w:p w14:paraId="5827687E"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0.0.1</w:t>
            </w:r>
          </w:p>
        </w:tc>
        <w:tc>
          <w:tcPr>
            <w:tcW w:w="709" w:type="dxa"/>
            <w:shd w:val="clear" w:color="auto" w:fill="auto"/>
          </w:tcPr>
          <w:p w14:paraId="7AE093DE"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0.0.1</w:t>
            </w:r>
          </w:p>
        </w:tc>
        <w:tc>
          <w:tcPr>
            <w:tcW w:w="2268" w:type="dxa"/>
          </w:tcPr>
          <w:p w14:paraId="1495B3A5"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Kenichi Yamamoto, KDDI</w:t>
            </w:r>
          </w:p>
        </w:tc>
        <w:tc>
          <w:tcPr>
            <w:tcW w:w="1418" w:type="dxa"/>
            <w:shd w:val="clear" w:color="auto" w:fill="auto"/>
          </w:tcPr>
          <w:p w14:paraId="4E198E7E" w14:textId="7B843FB1" w:rsidR="00AA368F" w:rsidRPr="00A71201" w:rsidRDefault="00A71201" w:rsidP="00AA368F">
            <w:pPr>
              <w:pStyle w:val="oneM2M-Heading2"/>
              <w:keepLines w:val="0"/>
              <w:spacing w:before="0"/>
              <w:ind w:left="0" w:firstLine="0"/>
              <w:rPr>
                <w:rFonts w:ascii="Arial" w:eastAsiaTheme="minorEastAsia" w:hAnsi="Arial" w:cs="Arial" w:hint="eastAsia"/>
                <w:bCs/>
                <w:i w:val="0"/>
                <w:iCs/>
                <w:color w:val="auto"/>
                <w:sz w:val="16"/>
                <w:szCs w:val="16"/>
                <w:lang w:val="fr-FR" w:eastAsia="ko-KR"/>
              </w:rPr>
            </w:pPr>
            <w:r>
              <w:rPr>
                <w:rFonts w:ascii="Arial" w:eastAsiaTheme="minorEastAsia" w:hAnsi="Arial" w:cs="Arial" w:hint="eastAsia"/>
                <w:bCs/>
                <w:i w:val="0"/>
                <w:iCs/>
                <w:color w:val="auto"/>
                <w:sz w:val="16"/>
                <w:szCs w:val="16"/>
                <w:lang w:val="fr-FR" w:eastAsia="ko-KR"/>
              </w:rPr>
              <w:t>R</w:t>
            </w:r>
            <w:r>
              <w:rPr>
                <w:rFonts w:ascii="Arial" w:eastAsiaTheme="minorEastAsia" w:hAnsi="Arial" w:cs="Arial"/>
                <w:bCs/>
                <w:i w:val="0"/>
                <w:iCs/>
                <w:color w:val="auto"/>
                <w:sz w:val="16"/>
                <w:szCs w:val="16"/>
                <w:lang w:val="fr-FR" w:eastAsia="ko-KR"/>
              </w:rPr>
              <w:t>emoved from WI</w:t>
            </w:r>
          </w:p>
        </w:tc>
      </w:tr>
      <w:tr w:rsidR="00AA368F" w:rsidRPr="00F57EEC" w14:paraId="56E74AD8" w14:textId="77777777" w:rsidTr="00AA368F">
        <w:tc>
          <w:tcPr>
            <w:tcW w:w="772" w:type="dxa"/>
            <w:shd w:val="clear" w:color="auto" w:fill="auto"/>
          </w:tcPr>
          <w:p w14:paraId="4D50E5D6"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TS-0037</w:t>
            </w:r>
          </w:p>
        </w:tc>
        <w:tc>
          <w:tcPr>
            <w:tcW w:w="2324" w:type="dxa"/>
            <w:shd w:val="clear" w:color="auto" w:fill="auto"/>
          </w:tcPr>
          <w:p w14:paraId="338E2041"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IoT Public Warning Service Enablement</w:t>
            </w:r>
          </w:p>
        </w:tc>
        <w:tc>
          <w:tcPr>
            <w:tcW w:w="709" w:type="dxa"/>
          </w:tcPr>
          <w:p w14:paraId="6E782B76"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w:t>
            </w:r>
          </w:p>
        </w:tc>
        <w:tc>
          <w:tcPr>
            <w:tcW w:w="708" w:type="dxa"/>
            <w:shd w:val="clear" w:color="auto" w:fill="auto"/>
          </w:tcPr>
          <w:p w14:paraId="13284382"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0.0.1</w:t>
            </w:r>
          </w:p>
        </w:tc>
        <w:tc>
          <w:tcPr>
            <w:tcW w:w="709" w:type="dxa"/>
            <w:shd w:val="clear" w:color="auto" w:fill="auto"/>
          </w:tcPr>
          <w:p w14:paraId="0AB28C99"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 xml:space="preserve">- </w:t>
            </w:r>
          </w:p>
        </w:tc>
        <w:tc>
          <w:tcPr>
            <w:tcW w:w="2268" w:type="dxa"/>
          </w:tcPr>
          <w:p w14:paraId="7EC89029"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TaeHyun Kim, SyncTechno</w:t>
            </w:r>
          </w:p>
        </w:tc>
        <w:tc>
          <w:tcPr>
            <w:tcW w:w="1418" w:type="dxa"/>
            <w:shd w:val="clear" w:color="auto" w:fill="auto"/>
          </w:tcPr>
          <w:p w14:paraId="6F4F7924"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p>
        </w:tc>
      </w:tr>
    </w:tbl>
    <w:p w14:paraId="5EA44D41" w14:textId="77777777" w:rsidR="002E2847" w:rsidRDefault="002E2847" w:rsidP="00AA368F">
      <w:pPr>
        <w:pStyle w:val="Agenda1"/>
        <w:spacing w:after="240"/>
        <w:rPr>
          <w:sz w:val="24"/>
          <w:lang w:val="en-GB"/>
        </w:rPr>
      </w:pPr>
    </w:p>
    <w:p w14:paraId="022F288C" w14:textId="763B5E79" w:rsidR="00AA368F" w:rsidRPr="00AA368F" w:rsidRDefault="00AA368F" w:rsidP="00AA368F">
      <w:pPr>
        <w:pStyle w:val="Agenda1"/>
        <w:spacing w:after="240"/>
        <w:rPr>
          <w:sz w:val="24"/>
          <w:lang w:val="en-GB"/>
        </w:rPr>
      </w:pPr>
      <w:r w:rsidRPr="00AA368F">
        <w:rPr>
          <w:sz w:val="24"/>
          <w:lang w:val="en-GB"/>
        </w:rPr>
        <w:lastRenderedPageBreak/>
        <w:t>4.3 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2252"/>
        <w:gridCol w:w="709"/>
        <w:gridCol w:w="708"/>
        <w:gridCol w:w="709"/>
        <w:gridCol w:w="2268"/>
        <w:gridCol w:w="1418"/>
      </w:tblGrid>
      <w:tr w:rsidR="00AA368F" w:rsidRPr="00487DE6" w14:paraId="29E8C1F9" w14:textId="77777777" w:rsidTr="00AA368F">
        <w:tc>
          <w:tcPr>
            <w:tcW w:w="844" w:type="dxa"/>
            <w:shd w:val="clear" w:color="auto" w:fill="BFBFBF" w:themeFill="background1" w:themeFillShade="BF"/>
          </w:tcPr>
          <w:p w14:paraId="663341CC" w14:textId="77777777" w:rsidR="00AA368F" w:rsidRPr="00AA368F" w:rsidRDefault="00AA368F" w:rsidP="00AA368F">
            <w:pPr>
              <w:pStyle w:val="oneM2M-Heading2"/>
              <w:keepLines w:val="0"/>
              <w:spacing w:before="0"/>
              <w:ind w:left="0" w:firstLine="0"/>
              <w:jc w:val="center"/>
              <w:rPr>
                <w:b/>
                <w:bCs/>
                <w:i w:val="0"/>
                <w:iCs/>
                <w:color w:val="auto"/>
                <w:sz w:val="21"/>
                <w:szCs w:val="21"/>
                <w:lang w:val="fr-FR"/>
              </w:rPr>
            </w:pPr>
            <w:r w:rsidRPr="00AA368F">
              <w:rPr>
                <w:b/>
                <w:bCs/>
                <w:i w:val="0"/>
                <w:iCs/>
                <w:color w:val="auto"/>
                <w:sz w:val="21"/>
                <w:szCs w:val="21"/>
                <w:lang w:val="fr-FR"/>
              </w:rPr>
              <w:t>TR</w:t>
            </w:r>
          </w:p>
        </w:tc>
        <w:tc>
          <w:tcPr>
            <w:tcW w:w="2252" w:type="dxa"/>
            <w:shd w:val="clear" w:color="auto" w:fill="BFBFBF" w:themeFill="background1" w:themeFillShade="BF"/>
          </w:tcPr>
          <w:p w14:paraId="57701F21" w14:textId="77777777" w:rsidR="00AA368F" w:rsidRPr="00AA368F" w:rsidRDefault="00AA368F" w:rsidP="00AA368F">
            <w:pPr>
              <w:pStyle w:val="oneM2M-Heading2"/>
              <w:keepLines w:val="0"/>
              <w:spacing w:before="0"/>
              <w:ind w:left="0" w:firstLine="0"/>
              <w:jc w:val="center"/>
              <w:rPr>
                <w:b/>
                <w:bCs/>
                <w:i w:val="0"/>
                <w:iCs/>
                <w:color w:val="auto"/>
                <w:sz w:val="21"/>
                <w:szCs w:val="21"/>
                <w:lang w:val="fr-FR"/>
              </w:rPr>
            </w:pPr>
            <w:r w:rsidRPr="00AA368F">
              <w:rPr>
                <w:b/>
                <w:bCs/>
                <w:i w:val="0"/>
                <w:iCs/>
                <w:color w:val="auto"/>
                <w:sz w:val="21"/>
                <w:szCs w:val="21"/>
                <w:lang w:val="fr-FR"/>
              </w:rPr>
              <w:t>Title</w:t>
            </w:r>
          </w:p>
        </w:tc>
        <w:tc>
          <w:tcPr>
            <w:tcW w:w="709" w:type="dxa"/>
            <w:shd w:val="clear" w:color="auto" w:fill="BFBFBF" w:themeFill="background1" w:themeFillShade="BF"/>
          </w:tcPr>
          <w:p w14:paraId="036714AD" w14:textId="77777777" w:rsidR="00AA368F" w:rsidRPr="00AA368F" w:rsidRDefault="00AA368F" w:rsidP="00AA368F">
            <w:pPr>
              <w:pStyle w:val="oneM2M-Heading2"/>
              <w:keepLines w:val="0"/>
              <w:spacing w:before="0"/>
              <w:ind w:left="0" w:firstLine="0"/>
              <w:jc w:val="center"/>
              <w:rPr>
                <w:b/>
                <w:bCs/>
                <w:i w:val="0"/>
                <w:iCs/>
                <w:color w:val="auto"/>
                <w:sz w:val="21"/>
                <w:szCs w:val="21"/>
                <w:lang w:val="fr-FR"/>
              </w:rPr>
            </w:pPr>
            <w:r w:rsidRPr="00AA368F">
              <w:rPr>
                <w:b/>
                <w:bCs/>
                <w:i w:val="0"/>
                <w:iCs/>
                <w:color w:val="auto"/>
                <w:sz w:val="21"/>
                <w:szCs w:val="21"/>
                <w:lang w:val="fr-FR"/>
              </w:rPr>
              <w:t>Rel-5</w:t>
            </w:r>
          </w:p>
        </w:tc>
        <w:tc>
          <w:tcPr>
            <w:tcW w:w="708" w:type="dxa"/>
            <w:shd w:val="clear" w:color="auto" w:fill="BFBFBF" w:themeFill="background1" w:themeFillShade="BF"/>
          </w:tcPr>
          <w:p w14:paraId="2490E29A" w14:textId="77777777" w:rsidR="00AA368F" w:rsidRPr="00AA368F" w:rsidRDefault="00AA368F" w:rsidP="00AA368F">
            <w:pPr>
              <w:pStyle w:val="oneM2M-Heading2"/>
              <w:keepLines w:val="0"/>
              <w:spacing w:before="0"/>
              <w:ind w:left="0" w:firstLine="0"/>
              <w:jc w:val="center"/>
              <w:rPr>
                <w:b/>
                <w:bCs/>
                <w:i w:val="0"/>
                <w:iCs/>
                <w:color w:val="auto"/>
                <w:sz w:val="21"/>
                <w:szCs w:val="21"/>
                <w:lang w:val="fr-FR"/>
              </w:rPr>
            </w:pPr>
            <w:r w:rsidRPr="00AA368F">
              <w:rPr>
                <w:b/>
                <w:bCs/>
                <w:i w:val="0"/>
                <w:iCs/>
                <w:color w:val="auto"/>
                <w:sz w:val="21"/>
                <w:szCs w:val="21"/>
                <w:lang w:val="fr-FR"/>
              </w:rPr>
              <w:t>Rel-4</w:t>
            </w:r>
          </w:p>
        </w:tc>
        <w:tc>
          <w:tcPr>
            <w:tcW w:w="709" w:type="dxa"/>
            <w:shd w:val="clear" w:color="auto" w:fill="BFBFBF" w:themeFill="background1" w:themeFillShade="BF"/>
          </w:tcPr>
          <w:p w14:paraId="6551F8CC" w14:textId="77777777" w:rsidR="00AA368F" w:rsidRPr="00AA368F" w:rsidRDefault="00AA368F" w:rsidP="00AA368F">
            <w:pPr>
              <w:pStyle w:val="oneM2M-Heading2"/>
              <w:keepLines w:val="0"/>
              <w:spacing w:before="0"/>
              <w:ind w:left="0" w:firstLine="0"/>
              <w:jc w:val="center"/>
              <w:rPr>
                <w:b/>
                <w:bCs/>
                <w:i w:val="0"/>
                <w:iCs/>
                <w:color w:val="auto"/>
                <w:sz w:val="21"/>
                <w:szCs w:val="21"/>
                <w:lang w:val="fr-FR"/>
              </w:rPr>
            </w:pPr>
            <w:r w:rsidRPr="00AA368F">
              <w:rPr>
                <w:b/>
                <w:bCs/>
                <w:i w:val="0"/>
                <w:iCs/>
                <w:color w:val="auto"/>
                <w:sz w:val="21"/>
                <w:szCs w:val="21"/>
                <w:lang w:val="fr-FR"/>
              </w:rPr>
              <w:t>Rel-3</w:t>
            </w:r>
          </w:p>
        </w:tc>
        <w:tc>
          <w:tcPr>
            <w:tcW w:w="2268" w:type="dxa"/>
            <w:shd w:val="clear" w:color="auto" w:fill="BFBFBF" w:themeFill="background1" w:themeFillShade="BF"/>
          </w:tcPr>
          <w:p w14:paraId="14C2958F" w14:textId="77777777" w:rsidR="00AA368F" w:rsidRPr="00AA368F" w:rsidRDefault="00AA368F" w:rsidP="00AA368F">
            <w:pPr>
              <w:pStyle w:val="oneM2M-Heading2"/>
              <w:keepLines w:val="0"/>
              <w:spacing w:before="0"/>
              <w:ind w:left="0" w:firstLine="0"/>
              <w:jc w:val="center"/>
              <w:rPr>
                <w:b/>
                <w:bCs/>
                <w:i w:val="0"/>
                <w:iCs/>
                <w:color w:val="auto"/>
                <w:sz w:val="21"/>
                <w:szCs w:val="21"/>
                <w:lang w:val="fr-FR"/>
              </w:rPr>
            </w:pPr>
            <w:r w:rsidRPr="00AA368F">
              <w:rPr>
                <w:b/>
                <w:bCs/>
                <w:i w:val="0"/>
                <w:iCs/>
                <w:color w:val="auto"/>
                <w:sz w:val="21"/>
                <w:szCs w:val="21"/>
                <w:lang w:val="fr-FR"/>
              </w:rPr>
              <w:t>Rapporteur</w:t>
            </w:r>
          </w:p>
        </w:tc>
        <w:tc>
          <w:tcPr>
            <w:tcW w:w="1418" w:type="dxa"/>
            <w:shd w:val="clear" w:color="auto" w:fill="BFBFBF" w:themeFill="background1" w:themeFillShade="BF"/>
          </w:tcPr>
          <w:p w14:paraId="07F05490" w14:textId="77777777" w:rsidR="00AA368F" w:rsidRPr="00AA368F" w:rsidRDefault="00AA368F" w:rsidP="00AA368F">
            <w:pPr>
              <w:pStyle w:val="oneM2M-Heading2"/>
              <w:keepLines w:val="0"/>
              <w:spacing w:before="0"/>
              <w:ind w:left="0" w:firstLine="0"/>
              <w:jc w:val="center"/>
              <w:rPr>
                <w:b/>
                <w:bCs/>
                <w:i w:val="0"/>
                <w:iCs/>
                <w:color w:val="auto"/>
                <w:sz w:val="21"/>
                <w:szCs w:val="21"/>
                <w:lang w:val="fr-FR"/>
              </w:rPr>
            </w:pPr>
            <w:r w:rsidRPr="00AA368F">
              <w:rPr>
                <w:b/>
                <w:bCs/>
                <w:i w:val="0"/>
                <w:iCs/>
                <w:color w:val="auto"/>
                <w:sz w:val="21"/>
                <w:szCs w:val="21"/>
                <w:lang w:val="fr-FR"/>
              </w:rPr>
              <w:t>Comment</w:t>
            </w:r>
          </w:p>
        </w:tc>
      </w:tr>
      <w:tr w:rsidR="00AA368F" w:rsidRPr="00B13233" w14:paraId="7B5C30D6" w14:textId="77777777" w:rsidTr="00AA368F">
        <w:tc>
          <w:tcPr>
            <w:tcW w:w="844" w:type="dxa"/>
            <w:shd w:val="clear" w:color="auto" w:fill="auto"/>
          </w:tcPr>
          <w:p w14:paraId="616646FF"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TR-0001</w:t>
            </w:r>
          </w:p>
        </w:tc>
        <w:tc>
          <w:tcPr>
            <w:tcW w:w="2252" w:type="dxa"/>
            <w:shd w:val="clear" w:color="auto" w:fill="auto"/>
          </w:tcPr>
          <w:p w14:paraId="2BBE80CD"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Use Cases Collection</w:t>
            </w:r>
          </w:p>
        </w:tc>
        <w:tc>
          <w:tcPr>
            <w:tcW w:w="709" w:type="dxa"/>
          </w:tcPr>
          <w:p w14:paraId="465FFBFC"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p>
        </w:tc>
        <w:tc>
          <w:tcPr>
            <w:tcW w:w="708" w:type="dxa"/>
            <w:shd w:val="clear" w:color="auto" w:fill="auto"/>
          </w:tcPr>
          <w:p w14:paraId="6B52BF45"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4.4.0</w:t>
            </w:r>
          </w:p>
        </w:tc>
        <w:tc>
          <w:tcPr>
            <w:tcW w:w="709" w:type="dxa"/>
            <w:shd w:val="clear" w:color="auto" w:fill="auto"/>
          </w:tcPr>
          <w:p w14:paraId="6080BA44"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3.1.1</w:t>
            </w:r>
          </w:p>
        </w:tc>
        <w:tc>
          <w:tcPr>
            <w:tcW w:w="2268" w:type="dxa"/>
          </w:tcPr>
          <w:p w14:paraId="4576BAD0"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Catalina Mladin, InterDigital</w:t>
            </w:r>
          </w:p>
        </w:tc>
        <w:tc>
          <w:tcPr>
            <w:tcW w:w="1418" w:type="dxa"/>
            <w:shd w:val="clear" w:color="auto" w:fill="auto"/>
          </w:tcPr>
          <w:p w14:paraId="21865357" w14:textId="77777777" w:rsid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 xml:space="preserve">New Rapporteur </w:t>
            </w:r>
          </w:p>
          <w:p w14:paraId="76E99DEB" w14:textId="61D0249D" w:rsidR="00A71201" w:rsidRPr="00A71201" w:rsidRDefault="00A71201" w:rsidP="002E2847">
            <w:pPr>
              <w:pStyle w:val="oneM2M-Heading2"/>
              <w:keepLines w:val="0"/>
              <w:spacing w:before="0"/>
              <w:ind w:left="0" w:firstLine="0"/>
              <w:rPr>
                <w:rFonts w:ascii="Arial" w:eastAsiaTheme="minorEastAsia" w:hAnsi="Arial" w:cs="Arial" w:hint="eastAsia"/>
                <w:bCs/>
                <w:i w:val="0"/>
                <w:iCs/>
                <w:color w:val="auto"/>
                <w:sz w:val="16"/>
                <w:szCs w:val="16"/>
                <w:lang w:val="fr-FR" w:eastAsia="ko-KR"/>
              </w:rPr>
            </w:pPr>
            <w:r>
              <w:rPr>
                <w:rFonts w:ascii="Arial" w:eastAsiaTheme="minorEastAsia" w:hAnsi="Arial" w:cs="Arial" w:hint="eastAsia"/>
                <w:bCs/>
                <w:i w:val="0"/>
                <w:iCs/>
                <w:color w:val="auto"/>
                <w:sz w:val="16"/>
                <w:szCs w:val="16"/>
                <w:lang w:val="fr-FR" w:eastAsia="ko-KR"/>
              </w:rPr>
              <w:t>M</w:t>
            </w:r>
            <w:r>
              <w:rPr>
                <w:rFonts w:ascii="Arial" w:eastAsiaTheme="minorEastAsia" w:hAnsi="Arial" w:cs="Arial"/>
                <w:bCs/>
                <w:i w:val="0"/>
                <w:iCs/>
                <w:color w:val="auto"/>
                <w:sz w:val="16"/>
                <w:szCs w:val="16"/>
                <w:lang w:val="fr-FR" w:eastAsia="ko-KR"/>
              </w:rPr>
              <w:t>assimo &amp; Shane</w:t>
            </w:r>
          </w:p>
        </w:tc>
      </w:tr>
      <w:tr w:rsidR="00AA368F" w:rsidRPr="008E25DB" w14:paraId="63965468" w14:textId="77777777" w:rsidTr="00AA368F">
        <w:tc>
          <w:tcPr>
            <w:tcW w:w="844" w:type="dxa"/>
            <w:shd w:val="clear" w:color="auto" w:fill="auto"/>
          </w:tcPr>
          <w:p w14:paraId="1ACA744F"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TR-0026</w:t>
            </w:r>
          </w:p>
        </w:tc>
        <w:tc>
          <w:tcPr>
            <w:tcW w:w="2252" w:type="dxa"/>
            <w:shd w:val="clear" w:color="auto" w:fill="auto"/>
          </w:tcPr>
          <w:p w14:paraId="63DCCA32"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Vehicular Domain Enablement</w:t>
            </w:r>
          </w:p>
        </w:tc>
        <w:tc>
          <w:tcPr>
            <w:tcW w:w="709" w:type="dxa"/>
          </w:tcPr>
          <w:p w14:paraId="2845D5A7"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p>
        </w:tc>
        <w:tc>
          <w:tcPr>
            <w:tcW w:w="708" w:type="dxa"/>
            <w:shd w:val="clear" w:color="auto" w:fill="auto"/>
          </w:tcPr>
          <w:p w14:paraId="1A223A51"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4.8.0</w:t>
            </w:r>
          </w:p>
        </w:tc>
        <w:tc>
          <w:tcPr>
            <w:tcW w:w="709" w:type="dxa"/>
            <w:shd w:val="clear" w:color="auto" w:fill="auto"/>
          </w:tcPr>
          <w:p w14:paraId="2E23F651"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3.0.1</w:t>
            </w:r>
          </w:p>
        </w:tc>
        <w:tc>
          <w:tcPr>
            <w:tcW w:w="2268" w:type="dxa"/>
          </w:tcPr>
          <w:p w14:paraId="34AD4071"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Kenichi Yamamoto, KDDI</w:t>
            </w:r>
          </w:p>
        </w:tc>
        <w:tc>
          <w:tcPr>
            <w:tcW w:w="1418" w:type="dxa"/>
            <w:shd w:val="clear" w:color="auto" w:fill="auto"/>
          </w:tcPr>
          <w:p w14:paraId="758DFFAC"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p>
        </w:tc>
      </w:tr>
      <w:tr w:rsidR="00AA368F" w:rsidRPr="008E25DB" w14:paraId="4B007A74" w14:textId="77777777" w:rsidTr="00AA368F">
        <w:tc>
          <w:tcPr>
            <w:tcW w:w="844" w:type="dxa"/>
            <w:shd w:val="clear" w:color="auto" w:fill="auto"/>
          </w:tcPr>
          <w:p w14:paraId="1930FB6A"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TR-0046</w:t>
            </w:r>
          </w:p>
        </w:tc>
        <w:tc>
          <w:tcPr>
            <w:tcW w:w="2252" w:type="dxa"/>
            <w:shd w:val="clear" w:color="auto" w:fill="auto"/>
          </w:tcPr>
          <w:p w14:paraId="0729DEFD"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Study on Public Warning Service Enabler</w:t>
            </w:r>
          </w:p>
        </w:tc>
        <w:tc>
          <w:tcPr>
            <w:tcW w:w="709" w:type="dxa"/>
          </w:tcPr>
          <w:p w14:paraId="6C5C3C57"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p>
        </w:tc>
        <w:tc>
          <w:tcPr>
            <w:tcW w:w="708" w:type="dxa"/>
            <w:shd w:val="clear" w:color="auto" w:fill="auto"/>
          </w:tcPr>
          <w:p w14:paraId="2983CACC"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0.9.0</w:t>
            </w:r>
          </w:p>
        </w:tc>
        <w:tc>
          <w:tcPr>
            <w:tcW w:w="709" w:type="dxa"/>
            <w:shd w:val="clear" w:color="auto" w:fill="auto"/>
          </w:tcPr>
          <w:p w14:paraId="4007AAE2"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w:t>
            </w:r>
          </w:p>
        </w:tc>
        <w:tc>
          <w:tcPr>
            <w:tcW w:w="2268" w:type="dxa"/>
          </w:tcPr>
          <w:p w14:paraId="0133717A"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SeungMyeong JEONG, KETI &amp; TaeHyun KIM, SyncTechno Inc.</w:t>
            </w:r>
          </w:p>
        </w:tc>
        <w:tc>
          <w:tcPr>
            <w:tcW w:w="1418" w:type="dxa"/>
            <w:shd w:val="clear" w:color="auto" w:fill="auto"/>
          </w:tcPr>
          <w:p w14:paraId="2D9512D7"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 xml:space="preserve">Approved </w:t>
            </w:r>
          </w:p>
        </w:tc>
      </w:tr>
      <w:tr w:rsidR="00AA368F" w:rsidRPr="008E25DB" w14:paraId="282ADD94" w14:textId="77777777" w:rsidTr="00AA368F">
        <w:trPr>
          <w:trHeight w:val="463"/>
        </w:trPr>
        <w:tc>
          <w:tcPr>
            <w:tcW w:w="844" w:type="dxa"/>
            <w:shd w:val="clear" w:color="auto" w:fill="auto"/>
          </w:tcPr>
          <w:p w14:paraId="6C6689E5"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TR-0049</w:t>
            </w:r>
          </w:p>
        </w:tc>
        <w:tc>
          <w:tcPr>
            <w:tcW w:w="2252" w:type="dxa"/>
            <w:shd w:val="clear" w:color="auto" w:fill="auto"/>
          </w:tcPr>
          <w:p w14:paraId="34C4FEF1"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Industrial Domain Information Model Mapping and Semantics Support</w:t>
            </w:r>
          </w:p>
        </w:tc>
        <w:tc>
          <w:tcPr>
            <w:tcW w:w="709" w:type="dxa"/>
          </w:tcPr>
          <w:p w14:paraId="04753AFF"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p>
        </w:tc>
        <w:tc>
          <w:tcPr>
            <w:tcW w:w="708" w:type="dxa"/>
            <w:shd w:val="clear" w:color="auto" w:fill="auto"/>
          </w:tcPr>
          <w:p w14:paraId="2064FB24"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0.7.0</w:t>
            </w:r>
          </w:p>
        </w:tc>
        <w:tc>
          <w:tcPr>
            <w:tcW w:w="709" w:type="dxa"/>
            <w:shd w:val="clear" w:color="auto" w:fill="auto"/>
          </w:tcPr>
          <w:p w14:paraId="5D0357E3"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w:t>
            </w:r>
          </w:p>
        </w:tc>
        <w:tc>
          <w:tcPr>
            <w:tcW w:w="2268" w:type="dxa"/>
          </w:tcPr>
          <w:p w14:paraId="644F8810"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Zhirong Zeng, Hitachi</w:t>
            </w:r>
          </w:p>
        </w:tc>
        <w:tc>
          <w:tcPr>
            <w:tcW w:w="1418" w:type="dxa"/>
            <w:shd w:val="clear" w:color="auto" w:fill="auto"/>
          </w:tcPr>
          <w:p w14:paraId="5A23BD88"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 xml:space="preserve">Approved </w:t>
            </w:r>
          </w:p>
        </w:tc>
      </w:tr>
      <w:tr w:rsidR="00AA368F" w:rsidRPr="001B7465" w14:paraId="527B1502" w14:textId="77777777" w:rsidTr="00AA368F">
        <w:tc>
          <w:tcPr>
            <w:tcW w:w="844" w:type="dxa"/>
            <w:shd w:val="clear" w:color="auto" w:fill="auto"/>
          </w:tcPr>
          <w:p w14:paraId="0F834212"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TR-0058</w:t>
            </w:r>
          </w:p>
        </w:tc>
        <w:tc>
          <w:tcPr>
            <w:tcW w:w="2252" w:type="dxa"/>
            <w:shd w:val="clear" w:color="auto" w:fill="auto"/>
          </w:tcPr>
          <w:p w14:paraId="398A7512"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Railway Domain Enablement</w:t>
            </w:r>
          </w:p>
        </w:tc>
        <w:tc>
          <w:tcPr>
            <w:tcW w:w="709" w:type="dxa"/>
          </w:tcPr>
          <w:p w14:paraId="0FBA06CA"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p>
        </w:tc>
        <w:tc>
          <w:tcPr>
            <w:tcW w:w="708" w:type="dxa"/>
            <w:shd w:val="clear" w:color="auto" w:fill="auto"/>
          </w:tcPr>
          <w:p w14:paraId="6EA31F4A"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0.7.0</w:t>
            </w:r>
          </w:p>
        </w:tc>
        <w:tc>
          <w:tcPr>
            <w:tcW w:w="709" w:type="dxa"/>
            <w:shd w:val="clear" w:color="auto" w:fill="auto"/>
          </w:tcPr>
          <w:p w14:paraId="02F444A9"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w:t>
            </w:r>
          </w:p>
        </w:tc>
        <w:tc>
          <w:tcPr>
            <w:tcW w:w="2268" w:type="dxa"/>
          </w:tcPr>
          <w:p w14:paraId="6FFAB4B9"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Andrew Min-gyu Han(Hansung Univ.)</w:t>
            </w:r>
          </w:p>
        </w:tc>
        <w:tc>
          <w:tcPr>
            <w:tcW w:w="1418" w:type="dxa"/>
            <w:shd w:val="clear" w:color="auto" w:fill="auto"/>
          </w:tcPr>
          <w:p w14:paraId="7FF41949"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p>
        </w:tc>
      </w:tr>
      <w:tr w:rsidR="00AA368F" w:rsidRPr="00487DE6" w14:paraId="52DDBFC8" w14:textId="77777777" w:rsidTr="00AA368F">
        <w:tc>
          <w:tcPr>
            <w:tcW w:w="844" w:type="dxa"/>
            <w:shd w:val="clear" w:color="auto" w:fill="auto"/>
          </w:tcPr>
          <w:p w14:paraId="56E1C192"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TR-0061</w:t>
            </w:r>
          </w:p>
        </w:tc>
        <w:tc>
          <w:tcPr>
            <w:tcW w:w="2252" w:type="dxa"/>
            <w:shd w:val="clear" w:color="auto" w:fill="auto"/>
          </w:tcPr>
          <w:p w14:paraId="2DCBE1B2" w14:textId="77777777" w:rsidR="00AA368F" w:rsidRPr="00AA368F" w:rsidRDefault="00AA368F" w:rsidP="00AA368F">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Study on ontologies for Smart City Services</w:t>
            </w:r>
          </w:p>
        </w:tc>
        <w:tc>
          <w:tcPr>
            <w:tcW w:w="709" w:type="dxa"/>
          </w:tcPr>
          <w:p w14:paraId="019E3379"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p>
        </w:tc>
        <w:tc>
          <w:tcPr>
            <w:tcW w:w="708" w:type="dxa"/>
            <w:shd w:val="clear" w:color="auto" w:fill="auto"/>
          </w:tcPr>
          <w:p w14:paraId="2D295936"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0.2.0</w:t>
            </w:r>
          </w:p>
        </w:tc>
        <w:tc>
          <w:tcPr>
            <w:tcW w:w="709" w:type="dxa"/>
            <w:shd w:val="clear" w:color="auto" w:fill="auto"/>
          </w:tcPr>
          <w:p w14:paraId="2650458F"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w:t>
            </w:r>
          </w:p>
        </w:tc>
        <w:tc>
          <w:tcPr>
            <w:tcW w:w="2268" w:type="dxa"/>
          </w:tcPr>
          <w:p w14:paraId="7089553A"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r w:rsidRPr="00AA368F">
              <w:rPr>
                <w:rFonts w:ascii="Arial" w:hAnsi="Arial" w:cs="Arial"/>
                <w:bCs/>
                <w:i w:val="0"/>
                <w:iCs/>
                <w:color w:val="auto"/>
                <w:sz w:val="16"/>
                <w:szCs w:val="16"/>
                <w:lang w:val="fr-FR"/>
              </w:rPr>
              <w:t xml:space="preserve">InSong Lee, KETI  </w:t>
            </w:r>
          </w:p>
        </w:tc>
        <w:tc>
          <w:tcPr>
            <w:tcW w:w="1418" w:type="dxa"/>
            <w:shd w:val="clear" w:color="auto" w:fill="auto"/>
          </w:tcPr>
          <w:p w14:paraId="5F978532" w14:textId="77777777" w:rsidR="00AA368F" w:rsidRPr="00AA368F" w:rsidRDefault="00AA368F" w:rsidP="002E2847">
            <w:pPr>
              <w:pStyle w:val="oneM2M-Heading2"/>
              <w:keepLines w:val="0"/>
              <w:spacing w:before="0"/>
              <w:ind w:left="0" w:firstLine="0"/>
              <w:rPr>
                <w:rFonts w:ascii="Arial" w:hAnsi="Arial" w:cs="Arial"/>
                <w:bCs/>
                <w:i w:val="0"/>
                <w:iCs/>
                <w:color w:val="auto"/>
                <w:sz w:val="16"/>
                <w:szCs w:val="16"/>
                <w:lang w:val="fr-FR"/>
              </w:rPr>
            </w:pPr>
          </w:p>
        </w:tc>
      </w:tr>
    </w:tbl>
    <w:p w14:paraId="1C00BA6C" w14:textId="77777777" w:rsidR="00AA368F" w:rsidRPr="00AA368F" w:rsidRDefault="00AA368F" w:rsidP="00AA368F">
      <w:pPr>
        <w:pStyle w:val="Agenda1"/>
        <w:spacing w:after="240"/>
        <w:rPr>
          <w:sz w:val="24"/>
          <w:lang w:val="en-GB"/>
        </w:rPr>
      </w:pPr>
      <w:r w:rsidRPr="00AA368F">
        <w:rPr>
          <w:sz w:val="24"/>
          <w:lang w:val="en-GB"/>
        </w:rPr>
        <w:t>4.4 Action Items</w:t>
      </w:r>
      <w:r w:rsidRPr="00AA368F">
        <w:rPr>
          <w:sz w:val="24"/>
          <w:lang w:val="en-GB"/>
        </w:rPr>
        <w:tab/>
      </w:r>
    </w:p>
    <w:tbl>
      <w:tblPr>
        <w:tblStyle w:val="12"/>
        <w:tblW w:w="9072" w:type="dxa"/>
        <w:tblLook w:val="0000" w:firstRow="0" w:lastRow="0" w:firstColumn="0" w:lastColumn="0" w:noHBand="0" w:noVBand="0"/>
      </w:tblPr>
      <w:tblGrid>
        <w:gridCol w:w="1887"/>
        <w:gridCol w:w="3228"/>
        <w:gridCol w:w="2651"/>
        <w:gridCol w:w="1306"/>
      </w:tblGrid>
      <w:tr w:rsidR="00AA368F" w:rsidRPr="004C50D3" w14:paraId="5963B22F" w14:textId="77777777" w:rsidTr="00AA368F">
        <w:trPr>
          <w:trHeight w:val="124"/>
        </w:trPr>
        <w:tc>
          <w:tcPr>
            <w:tcW w:w="1887" w:type="dxa"/>
            <w:shd w:val="clear" w:color="auto" w:fill="BFBFBF" w:themeFill="background1" w:themeFillShade="BF"/>
          </w:tcPr>
          <w:p w14:paraId="62FC8E42"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Number</w:t>
            </w:r>
          </w:p>
        </w:tc>
        <w:tc>
          <w:tcPr>
            <w:tcW w:w="3228" w:type="dxa"/>
            <w:shd w:val="clear" w:color="auto" w:fill="BFBFBF" w:themeFill="background1" w:themeFillShade="BF"/>
          </w:tcPr>
          <w:p w14:paraId="0DEA6FB1"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Action</w:t>
            </w:r>
          </w:p>
        </w:tc>
        <w:tc>
          <w:tcPr>
            <w:tcW w:w="2651" w:type="dxa"/>
            <w:shd w:val="clear" w:color="auto" w:fill="BFBFBF" w:themeFill="background1" w:themeFillShade="BF"/>
          </w:tcPr>
          <w:p w14:paraId="75CB9A7C"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Responsible</w:t>
            </w:r>
          </w:p>
        </w:tc>
        <w:tc>
          <w:tcPr>
            <w:tcW w:w="1306" w:type="dxa"/>
            <w:shd w:val="clear" w:color="auto" w:fill="BFBFBF" w:themeFill="background1" w:themeFillShade="BF"/>
          </w:tcPr>
          <w:p w14:paraId="1EF2884D"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Status</w:t>
            </w:r>
          </w:p>
        </w:tc>
      </w:tr>
      <w:tr w:rsidR="00AA368F" w:rsidRPr="00DC55C7" w14:paraId="072F0E08" w14:textId="77777777" w:rsidTr="00AA368F">
        <w:trPr>
          <w:trHeight w:val="124"/>
        </w:trPr>
        <w:tc>
          <w:tcPr>
            <w:tcW w:w="1887" w:type="dxa"/>
          </w:tcPr>
          <w:p w14:paraId="60B7A876" w14:textId="77777777" w:rsidR="00AA368F" w:rsidRPr="0029250E" w:rsidRDefault="00AA368F" w:rsidP="0029250E">
            <w:pPr>
              <w:pStyle w:val="oneM2M-Heading2"/>
              <w:keepLines w:val="0"/>
              <w:spacing w:before="0"/>
              <w:ind w:left="0" w:firstLine="0"/>
              <w:jc w:val="center"/>
              <w:outlineLvl w:val="1"/>
              <w:rPr>
                <w:rFonts w:ascii="Arial" w:hAnsi="Arial" w:cs="Arial"/>
                <w:bCs/>
                <w:i w:val="0"/>
                <w:iCs/>
                <w:color w:val="auto"/>
                <w:sz w:val="16"/>
                <w:szCs w:val="16"/>
                <w:lang w:val="fr-FR"/>
              </w:rPr>
            </w:pPr>
            <w:r w:rsidRPr="0029250E">
              <w:rPr>
                <w:rFonts w:ascii="Arial" w:hAnsi="Arial" w:cs="Arial"/>
                <w:bCs/>
                <w:i w:val="0"/>
                <w:iCs/>
                <w:color w:val="auto"/>
                <w:sz w:val="16"/>
                <w:szCs w:val="16"/>
                <w:lang w:val="fr-FR"/>
              </w:rPr>
              <w:t>N/A</w:t>
            </w:r>
          </w:p>
        </w:tc>
        <w:tc>
          <w:tcPr>
            <w:tcW w:w="3228" w:type="dxa"/>
          </w:tcPr>
          <w:p w14:paraId="00C6AC95" w14:textId="77777777" w:rsidR="00AA368F" w:rsidRPr="0029250E" w:rsidRDefault="00AA368F" w:rsidP="0029250E">
            <w:pPr>
              <w:pStyle w:val="oneM2M-Heading2"/>
              <w:keepLines w:val="0"/>
              <w:spacing w:before="0"/>
              <w:ind w:left="0" w:firstLine="0"/>
              <w:jc w:val="center"/>
              <w:outlineLvl w:val="1"/>
              <w:rPr>
                <w:rFonts w:ascii="Arial" w:hAnsi="Arial" w:cs="Arial"/>
                <w:bCs/>
                <w:i w:val="0"/>
                <w:iCs/>
                <w:color w:val="auto"/>
                <w:sz w:val="16"/>
                <w:szCs w:val="16"/>
                <w:lang w:val="fr-FR"/>
              </w:rPr>
            </w:pPr>
          </w:p>
        </w:tc>
        <w:tc>
          <w:tcPr>
            <w:tcW w:w="2651" w:type="dxa"/>
          </w:tcPr>
          <w:p w14:paraId="60D79151" w14:textId="77777777" w:rsidR="00AA368F" w:rsidRPr="0029250E" w:rsidRDefault="00AA368F" w:rsidP="0029250E">
            <w:pPr>
              <w:pStyle w:val="oneM2M-Heading2"/>
              <w:keepLines w:val="0"/>
              <w:spacing w:before="0"/>
              <w:ind w:left="0" w:firstLine="0"/>
              <w:jc w:val="center"/>
              <w:outlineLvl w:val="1"/>
              <w:rPr>
                <w:rFonts w:ascii="Arial" w:hAnsi="Arial" w:cs="Arial"/>
                <w:bCs/>
                <w:i w:val="0"/>
                <w:iCs/>
                <w:color w:val="auto"/>
                <w:sz w:val="16"/>
                <w:szCs w:val="16"/>
                <w:lang w:val="fr-FR"/>
              </w:rPr>
            </w:pPr>
          </w:p>
        </w:tc>
        <w:tc>
          <w:tcPr>
            <w:tcW w:w="1306" w:type="dxa"/>
          </w:tcPr>
          <w:p w14:paraId="48EEAB51" w14:textId="77777777" w:rsidR="00AA368F" w:rsidRPr="0029250E" w:rsidRDefault="00AA368F" w:rsidP="0029250E">
            <w:pPr>
              <w:pStyle w:val="oneM2M-Heading2"/>
              <w:keepLines w:val="0"/>
              <w:spacing w:before="0"/>
              <w:ind w:left="0" w:firstLine="0"/>
              <w:jc w:val="center"/>
              <w:outlineLvl w:val="1"/>
              <w:rPr>
                <w:rFonts w:ascii="Arial" w:hAnsi="Arial" w:cs="Arial"/>
                <w:bCs/>
                <w:i w:val="0"/>
                <w:iCs/>
                <w:color w:val="auto"/>
                <w:sz w:val="16"/>
                <w:szCs w:val="16"/>
                <w:lang w:val="fr-FR"/>
              </w:rPr>
            </w:pPr>
          </w:p>
        </w:tc>
      </w:tr>
    </w:tbl>
    <w:p w14:paraId="68069328" w14:textId="67288400" w:rsidR="004A5458" w:rsidRPr="00D833E8" w:rsidRDefault="004A5458" w:rsidP="00AA368F">
      <w:pPr>
        <w:pStyle w:val="Agenda1"/>
        <w:rPr>
          <w:sz w:val="24"/>
          <w:lang w:val="en-GB"/>
        </w:rPr>
      </w:pPr>
      <w:r w:rsidRPr="00D833E8">
        <w:rPr>
          <w:sz w:val="24"/>
          <w:lang w:val="en-GB"/>
        </w:rPr>
        <w:t>5</w:t>
      </w:r>
      <w:r w:rsidR="00CD1657" w:rsidRPr="00D833E8">
        <w:rPr>
          <w:sz w:val="24"/>
          <w:lang w:val="en-GB"/>
        </w:rPr>
        <w:tab/>
      </w:r>
      <w:r w:rsidRPr="00D833E8">
        <w:rPr>
          <w:sz w:val="24"/>
          <w:lang w:val="en-GB"/>
        </w:rPr>
        <w:t xml:space="preserve">Contributions </w:t>
      </w:r>
    </w:p>
    <w:p w14:paraId="1BA5F762" w14:textId="091B7A3D" w:rsidR="00D833E8" w:rsidRDefault="001E08A3" w:rsidP="00D833E8">
      <w:pPr>
        <w:pStyle w:val="Agenda1"/>
        <w:spacing w:after="240"/>
        <w:rPr>
          <w:sz w:val="24"/>
          <w:lang w:val="en-GB"/>
        </w:rPr>
      </w:pPr>
      <w:r w:rsidRPr="00D833E8">
        <w:rPr>
          <w:rFonts w:hint="eastAsia"/>
          <w:sz w:val="24"/>
          <w:lang w:val="en-GB"/>
        </w:rPr>
        <w:t>5</w:t>
      </w:r>
      <w:r w:rsidRPr="00D833E8">
        <w:rPr>
          <w:sz w:val="24"/>
          <w:lang w:val="en-GB"/>
        </w:rPr>
        <w:t xml:space="preserve">.1 </w:t>
      </w:r>
      <w:r w:rsidR="008F6222" w:rsidRPr="00D833E8">
        <w:rPr>
          <w:sz w:val="24"/>
          <w:lang w:val="en-GB"/>
        </w:rPr>
        <w:t>TS-0023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4A7104" w14:paraId="2AA333F8" w14:textId="77777777" w:rsidTr="004A7104">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7013B70" w14:textId="77777777" w:rsidR="004A7104" w:rsidRPr="00267ECF" w:rsidRDefault="0002791A" w:rsidP="004A7104">
            <w:pPr>
              <w:pStyle w:val="oneM2M-Normal"/>
              <w:rPr>
                <w:rStyle w:val="ac"/>
              </w:rPr>
            </w:pPr>
            <w:hyperlink r:id="rId22" w:history="1">
              <w:r w:rsidR="004A7104" w:rsidRPr="00267ECF">
                <w:rPr>
                  <w:rStyle w:val="ac"/>
                </w:rPr>
                <w:t>RDM-2020-0064R02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551F97A" w14:textId="77777777" w:rsidR="004A7104" w:rsidRPr="00267ECF" w:rsidRDefault="0002791A" w:rsidP="004A7104">
            <w:pPr>
              <w:pStyle w:val="oneM2M-Normal"/>
              <w:rPr>
                <w:rStyle w:val="ac"/>
              </w:rPr>
            </w:pPr>
            <w:hyperlink r:id="rId23" w:history="1">
              <w:r w:rsidR="004A7104" w:rsidRPr="00267ECF">
                <w:rPr>
                  <w:rStyle w:val="ac"/>
                </w:rPr>
                <w:t>SDT for Smart LiftTS 0023</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4DC833A" w14:textId="77777777" w:rsidR="004A7104" w:rsidRPr="004A7104" w:rsidRDefault="004A7104" w:rsidP="004A7104">
            <w:pPr>
              <w:pStyle w:val="oneM2M-Normal"/>
              <w:rPr>
                <w:sz w:val="24"/>
              </w:rPr>
            </w:pPr>
            <w:r w:rsidRPr="004A7104">
              <w:rPr>
                <w:sz w:val="24"/>
              </w:rPr>
              <w:t>SBS, TIM</w:t>
            </w:r>
          </w:p>
        </w:tc>
      </w:tr>
    </w:tbl>
    <w:p w14:paraId="35F1E715" w14:textId="42C9675E" w:rsidR="00AA368F" w:rsidRDefault="00456DCF" w:rsidP="00456DCF">
      <w:pPr>
        <w:rPr>
          <w:lang w:bidi="en-GB"/>
        </w:rPr>
      </w:pPr>
      <w:r w:rsidRPr="00456DCF">
        <w:rPr>
          <w:lang w:bidi="en-GB"/>
        </w:rPr>
        <w:t xml:space="preserve">This contribution is continuation from the RDM 46.2 session. </w:t>
      </w:r>
    </w:p>
    <w:p w14:paraId="438F61A8" w14:textId="55F78FD8" w:rsidR="00456DCF" w:rsidRPr="00456DCF" w:rsidRDefault="00456DCF" w:rsidP="00456DCF">
      <w:pPr>
        <w:rPr>
          <w:rFonts w:eastAsiaTheme="minorEastAsia"/>
          <w:lang w:eastAsia="ko-KR" w:bidi="en-GB"/>
        </w:rPr>
      </w:pPr>
      <w:r>
        <w:rPr>
          <w:rFonts w:eastAsiaTheme="minorEastAsia" w:hint="eastAsia"/>
          <w:lang w:eastAsia="ko-KR" w:bidi="en-GB"/>
        </w:rPr>
        <w:t>I</w:t>
      </w:r>
      <w:r>
        <w:rPr>
          <w:rFonts w:eastAsiaTheme="minorEastAsia"/>
          <w:lang w:eastAsia="ko-KR" w:bidi="en-GB"/>
        </w:rPr>
        <w:t>nconsistency with other module classes within TS-0023 need to be further discussed</w:t>
      </w:r>
      <w:r w:rsidR="00AD22C9">
        <w:rPr>
          <w:rFonts w:eastAsiaTheme="minorEastAsia"/>
          <w:lang w:eastAsia="ko-KR" w:bidi="en-GB"/>
        </w:rPr>
        <w:t xml:space="preserve"> over email.</w:t>
      </w:r>
    </w:p>
    <w:p w14:paraId="1C3ADBC9" w14:textId="367DD00A" w:rsidR="00AA368F" w:rsidRPr="00AA368F" w:rsidRDefault="004A7104" w:rsidP="00AA368F">
      <w:pPr>
        <w:pStyle w:val="ContributionStatus"/>
      </w:pPr>
      <w:r>
        <w:t>RDM</w:t>
      </w:r>
      <w:r w:rsidR="00AA368F" w:rsidRPr="00AA368F">
        <w:t>-2020-</w:t>
      </w:r>
      <w:r>
        <w:t>0064</w:t>
      </w:r>
      <w:r w:rsidR="00456DCF">
        <w:t>R02</w:t>
      </w:r>
      <w:r w:rsidR="00AA368F" w:rsidRPr="00AA368F">
        <w:t xml:space="preserve"> was</w:t>
      </w:r>
      <w:r w:rsidR="00AD22C9">
        <w:t xml:space="preserve"> NOTED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AD22C9" w14:paraId="031EDA88" w14:textId="77777777" w:rsidTr="004E5D7E">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9B079AE" w14:textId="77777777" w:rsidR="00AD22C9" w:rsidRPr="00267ECF" w:rsidRDefault="0002791A" w:rsidP="004E5D7E">
            <w:pPr>
              <w:pStyle w:val="oneM2M-Normal"/>
              <w:rPr>
                <w:rStyle w:val="ac"/>
              </w:rPr>
            </w:pPr>
            <w:hyperlink r:id="rId24" w:history="1">
              <w:r w:rsidR="00AD22C9" w:rsidRPr="00267ECF">
                <w:rPr>
                  <w:rStyle w:val="ac"/>
                </w:rPr>
                <w:t>RDM-2020-0075</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238B4B9" w14:textId="77777777" w:rsidR="00AD22C9" w:rsidRPr="00267ECF" w:rsidRDefault="0002791A" w:rsidP="004E5D7E">
            <w:pPr>
              <w:pStyle w:val="oneM2M-Normal"/>
              <w:rPr>
                <w:rStyle w:val="ac"/>
              </w:rPr>
            </w:pPr>
            <w:hyperlink r:id="rId25" w:history="1">
              <w:r w:rsidR="00AD22C9" w:rsidRPr="00267ECF">
                <w:rPr>
                  <w:rStyle w:val="ac"/>
                </w:rPr>
                <w:t>TS-0023-V4_5_0_New_baseline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479E3A3" w14:textId="77777777" w:rsidR="00AD22C9" w:rsidRPr="00AD22C9" w:rsidRDefault="00AD22C9" w:rsidP="004E5D7E">
            <w:pPr>
              <w:pStyle w:val="oneM2M-Normal"/>
              <w:rPr>
                <w:sz w:val="24"/>
              </w:rPr>
            </w:pPr>
            <w:r w:rsidRPr="00AD22C9">
              <w:rPr>
                <w:sz w:val="24"/>
              </w:rPr>
              <w:t>Andrew Min-</w:t>
            </w:r>
            <w:proofErr w:type="spellStart"/>
            <w:r w:rsidRPr="00AD22C9">
              <w:rPr>
                <w:sz w:val="24"/>
              </w:rPr>
              <w:t>gyu</w:t>
            </w:r>
            <w:proofErr w:type="spellEnd"/>
            <w:r w:rsidRPr="00AD22C9">
              <w:rPr>
                <w:sz w:val="24"/>
              </w:rPr>
              <w:t xml:space="preserve"> Han (</w:t>
            </w:r>
            <w:proofErr w:type="spellStart"/>
            <w:r w:rsidRPr="00AD22C9">
              <w:rPr>
                <w:sz w:val="24"/>
              </w:rPr>
              <w:t>Hansung</w:t>
            </w:r>
            <w:proofErr w:type="spellEnd"/>
            <w:r w:rsidRPr="00AD22C9">
              <w:rPr>
                <w:sz w:val="24"/>
              </w:rPr>
              <w:t xml:space="preserve"> University)</w:t>
            </w:r>
          </w:p>
        </w:tc>
      </w:tr>
    </w:tbl>
    <w:p w14:paraId="51B23FB0" w14:textId="0A619450" w:rsidR="00AD22C9" w:rsidRPr="00456DCF" w:rsidRDefault="00AD22C9" w:rsidP="00AD22C9">
      <w:pPr>
        <w:rPr>
          <w:lang w:bidi="en-GB"/>
        </w:rPr>
      </w:pPr>
      <w:r w:rsidRPr="00456DCF">
        <w:rPr>
          <w:lang w:bidi="en-GB"/>
        </w:rPr>
        <w:t xml:space="preserve">Comment/Issue: </w:t>
      </w:r>
      <w:r>
        <w:rPr>
          <w:lang w:bidi="en-GB"/>
        </w:rPr>
        <w:t>None</w:t>
      </w:r>
    </w:p>
    <w:p w14:paraId="3E422A31" w14:textId="21148614" w:rsidR="00AD22C9" w:rsidRDefault="00AD22C9" w:rsidP="00AD22C9">
      <w:pPr>
        <w:pStyle w:val="ContributionStatus"/>
        <w:rPr>
          <w:sz w:val="24"/>
          <w:szCs w:val="24"/>
        </w:rPr>
      </w:pPr>
      <w:r>
        <w:rPr>
          <w:sz w:val="24"/>
          <w:szCs w:val="24"/>
        </w:rPr>
        <w:t>RDM</w:t>
      </w:r>
      <w:r w:rsidRPr="00590102">
        <w:rPr>
          <w:sz w:val="24"/>
          <w:szCs w:val="24"/>
        </w:rPr>
        <w:t>-</w:t>
      </w:r>
      <w:r>
        <w:rPr>
          <w:sz w:val="24"/>
          <w:szCs w:val="24"/>
        </w:rPr>
        <w:t>2020-0075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66B48" w14:paraId="08DC18FC" w14:textId="77777777" w:rsidTr="00F66B48">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2E8BF16" w14:textId="77777777" w:rsidR="00F66B48" w:rsidRPr="00267ECF" w:rsidRDefault="0002791A" w:rsidP="00F66B48">
            <w:pPr>
              <w:pStyle w:val="oneM2M-Normal"/>
              <w:rPr>
                <w:rStyle w:val="ac"/>
              </w:rPr>
            </w:pPr>
            <w:hyperlink r:id="rId26" w:history="1">
              <w:r w:rsidR="00F66B48" w:rsidRPr="00267ECF">
                <w:rPr>
                  <w:rStyle w:val="ac"/>
                </w:rPr>
                <w:t>RDM-2020-0077</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5F79ABE" w14:textId="77777777" w:rsidR="00F66B48" w:rsidRPr="00267ECF" w:rsidRDefault="0002791A" w:rsidP="00F66B48">
            <w:pPr>
              <w:pStyle w:val="oneM2M-Normal"/>
              <w:rPr>
                <w:rStyle w:val="ac"/>
              </w:rPr>
            </w:pPr>
            <w:hyperlink r:id="rId27" w:history="1">
              <w:r w:rsidR="00F66B48" w:rsidRPr="00267ECF">
                <w:rPr>
                  <w:rStyle w:val="ac"/>
                </w:rPr>
                <w:t>Adding new specializations to TS-0023</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6F82624" w14:textId="77777777" w:rsidR="00F66B48" w:rsidRPr="00F66B48" w:rsidRDefault="00F66B48" w:rsidP="00F66B48">
            <w:pPr>
              <w:pStyle w:val="oneM2M-Normal"/>
              <w:rPr>
                <w:sz w:val="24"/>
              </w:rPr>
            </w:pPr>
            <w:r w:rsidRPr="00F66B48">
              <w:rPr>
                <w:sz w:val="24"/>
              </w:rPr>
              <w:t>Orange</w:t>
            </w:r>
          </w:p>
        </w:tc>
      </w:tr>
      <w:tr w:rsidR="00267ECF" w14:paraId="60578613" w14:textId="77777777" w:rsidTr="00267ECF">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CA1A1F7" w14:textId="77777777" w:rsidR="00267ECF" w:rsidRPr="00267ECF" w:rsidRDefault="0002791A" w:rsidP="00267ECF">
            <w:pPr>
              <w:pStyle w:val="oneM2M-Normal"/>
            </w:pPr>
            <w:hyperlink r:id="rId28" w:history="1">
              <w:r w:rsidR="00267ECF" w:rsidRPr="00267ECF">
                <w:rPr>
                  <w:rStyle w:val="ac"/>
                </w:rPr>
                <w:t>RDM-2020-0077R01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3FCF6941" w14:textId="77777777" w:rsidR="00267ECF" w:rsidRPr="00267ECF" w:rsidRDefault="0002791A" w:rsidP="00267ECF">
            <w:pPr>
              <w:pStyle w:val="oneM2M-Normal"/>
            </w:pPr>
            <w:hyperlink r:id="rId29" w:history="1">
              <w:r w:rsidR="00267ECF" w:rsidRPr="00267ECF">
                <w:rPr>
                  <w:rStyle w:val="ac"/>
                </w:rPr>
                <w:t>Adding new specializations to TS-0023</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305CB5E" w14:textId="77777777" w:rsidR="00267ECF" w:rsidRPr="00267ECF" w:rsidRDefault="00267ECF" w:rsidP="00267ECF">
            <w:pPr>
              <w:pStyle w:val="oneM2M-Normal"/>
              <w:rPr>
                <w:sz w:val="24"/>
              </w:rPr>
            </w:pPr>
            <w:r w:rsidRPr="00267ECF">
              <w:rPr>
                <w:sz w:val="24"/>
              </w:rPr>
              <w:t>Orange</w:t>
            </w:r>
          </w:p>
        </w:tc>
      </w:tr>
    </w:tbl>
    <w:p w14:paraId="24AEFCC2" w14:textId="391E53FE" w:rsidR="00C63A18" w:rsidRPr="00456DCF" w:rsidRDefault="00415FE5" w:rsidP="00C63A18">
      <w:pPr>
        <w:rPr>
          <w:lang w:bidi="en-GB"/>
        </w:rPr>
      </w:pPr>
      <w:r>
        <w:rPr>
          <w:lang w:bidi="en-GB"/>
        </w:rPr>
        <w:t xml:space="preserve">Document contains </w:t>
      </w:r>
      <w:r w:rsidR="00F66B48">
        <w:t xml:space="preserve">identification of </w:t>
      </w:r>
      <w:r w:rsidR="00F66B48" w:rsidRPr="00A403FB">
        <w:t>resource specializations</w:t>
      </w:r>
      <w:r w:rsidR="00F66B48">
        <w:t xml:space="preserve"> which should be added to the SDT.</w:t>
      </w:r>
      <w:r>
        <w:t xml:space="preserve"> Further discussion is needed </w:t>
      </w:r>
      <w:r w:rsidR="00D72DA6">
        <w:t>and revision will be dealt later in the TP47 week. Expecting R01.</w:t>
      </w:r>
    </w:p>
    <w:p w14:paraId="68236F66" w14:textId="18BF7832" w:rsidR="00C63A18" w:rsidRDefault="00F66B48" w:rsidP="00267ECF">
      <w:pPr>
        <w:pStyle w:val="ContributionStatus"/>
        <w:spacing w:after="0"/>
        <w:rPr>
          <w:sz w:val="24"/>
          <w:szCs w:val="24"/>
        </w:rPr>
      </w:pPr>
      <w:r>
        <w:rPr>
          <w:sz w:val="24"/>
          <w:szCs w:val="24"/>
        </w:rPr>
        <w:t>RDM</w:t>
      </w:r>
      <w:r w:rsidR="00C63A18" w:rsidRPr="00590102">
        <w:rPr>
          <w:sz w:val="24"/>
          <w:szCs w:val="24"/>
        </w:rPr>
        <w:t>-</w:t>
      </w:r>
      <w:r w:rsidR="00C63A18">
        <w:rPr>
          <w:sz w:val="24"/>
          <w:szCs w:val="24"/>
        </w:rPr>
        <w:t>2020-</w:t>
      </w:r>
      <w:r>
        <w:rPr>
          <w:sz w:val="24"/>
          <w:szCs w:val="24"/>
        </w:rPr>
        <w:t>0077</w:t>
      </w:r>
      <w:r w:rsidR="00C63A18">
        <w:rPr>
          <w:sz w:val="24"/>
          <w:szCs w:val="24"/>
        </w:rPr>
        <w:t xml:space="preserve"> was</w:t>
      </w:r>
      <w:r w:rsidR="00D72DA6">
        <w:rPr>
          <w:sz w:val="24"/>
          <w:szCs w:val="24"/>
        </w:rPr>
        <w:t xml:space="preserve"> NOTED</w:t>
      </w:r>
    </w:p>
    <w:p w14:paraId="0472E238" w14:textId="5C666F0F" w:rsidR="00267ECF" w:rsidRPr="00055EC6" w:rsidRDefault="00267ECF" w:rsidP="00C2790F">
      <w:pPr>
        <w:pStyle w:val="ContributionStatus"/>
        <w:rPr>
          <w:sz w:val="24"/>
          <w:szCs w:val="24"/>
        </w:rPr>
      </w:pPr>
      <w:r>
        <w:rPr>
          <w:sz w:val="24"/>
          <w:szCs w:val="24"/>
        </w:rPr>
        <w:t>RDM</w:t>
      </w:r>
      <w:r w:rsidRPr="00590102">
        <w:rPr>
          <w:sz w:val="24"/>
          <w:szCs w:val="24"/>
        </w:rPr>
        <w:t>-</w:t>
      </w:r>
      <w:r>
        <w:rPr>
          <w:sz w:val="24"/>
          <w:szCs w:val="24"/>
        </w:rPr>
        <w:t xml:space="preserve">2020-0077R01 was </w:t>
      </w:r>
      <w:r w:rsidR="008D630D">
        <w:rPr>
          <w:sz w:val="24"/>
          <w:szCs w:val="24"/>
        </w:rPr>
        <w:t>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AF644B" w14:paraId="0F679E69" w14:textId="77777777" w:rsidTr="00AF644B">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C9B4393" w14:textId="77777777" w:rsidR="00AF644B" w:rsidRPr="00267ECF" w:rsidRDefault="0002791A" w:rsidP="00AF644B">
            <w:pPr>
              <w:pStyle w:val="oneM2M-Normal"/>
              <w:rPr>
                <w:rStyle w:val="ac"/>
              </w:rPr>
            </w:pPr>
            <w:hyperlink r:id="rId30" w:history="1">
              <w:r w:rsidR="00AF644B" w:rsidRPr="00267ECF">
                <w:rPr>
                  <w:rStyle w:val="ac"/>
                </w:rPr>
                <w:t>RDM-2020-0076R01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B7C4979" w14:textId="77777777" w:rsidR="00AF644B" w:rsidRPr="00267ECF" w:rsidRDefault="0002791A" w:rsidP="00AF644B">
            <w:pPr>
              <w:pStyle w:val="oneM2M-Normal"/>
              <w:rPr>
                <w:rStyle w:val="ac"/>
              </w:rPr>
            </w:pPr>
            <w:hyperlink r:id="rId31" w:history="1">
              <w:r w:rsidR="00AF644B" w:rsidRPr="00267ECF">
                <w:rPr>
                  <w:rStyle w:val="ac"/>
                </w:rPr>
                <w:t>CR_battery table changes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A1B9672" w14:textId="77777777" w:rsidR="00AF644B" w:rsidRPr="00AF644B" w:rsidRDefault="00AF644B" w:rsidP="00AF644B">
            <w:pPr>
              <w:pStyle w:val="oneM2M-Normal"/>
              <w:rPr>
                <w:sz w:val="24"/>
              </w:rPr>
            </w:pPr>
            <w:r w:rsidRPr="00AF644B">
              <w:rPr>
                <w:sz w:val="24"/>
              </w:rPr>
              <w:t>Andrew Min-</w:t>
            </w:r>
            <w:proofErr w:type="spellStart"/>
            <w:r w:rsidRPr="00AF644B">
              <w:rPr>
                <w:sz w:val="24"/>
              </w:rPr>
              <w:t>gyu</w:t>
            </w:r>
            <w:proofErr w:type="spellEnd"/>
            <w:r w:rsidRPr="00AF644B">
              <w:rPr>
                <w:sz w:val="24"/>
              </w:rPr>
              <w:t xml:space="preserve"> Han (</w:t>
            </w:r>
            <w:proofErr w:type="spellStart"/>
            <w:r w:rsidRPr="00AF644B">
              <w:rPr>
                <w:sz w:val="24"/>
              </w:rPr>
              <w:t>Hansung</w:t>
            </w:r>
            <w:proofErr w:type="spellEnd"/>
            <w:r w:rsidRPr="00AF644B">
              <w:rPr>
                <w:sz w:val="24"/>
              </w:rPr>
              <w:t xml:space="preserve"> University)</w:t>
            </w:r>
          </w:p>
        </w:tc>
      </w:tr>
    </w:tbl>
    <w:p w14:paraId="7A1BAF73" w14:textId="1E92AD56" w:rsidR="00AF644B" w:rsidRPr="00041E2F" w:rsidRDefault="00041E2F" w:rsidP="00AF644B">
      <w:pPr>
        <w:rPr>
          <w:rFonts w:eastAsiaTheme="minorEastAsia"/>
          <w:lang w:eastAsia="ko-KR" w:bidi="en-GB"/>
        </w:rPr>
      </w:pPr>
      <w:r>
        <w:rPr>
          <w:rFonts w:eastAsiaTheme="minorEastAsia"/>
          <w:lang w:eastAsia="ko-KR" w:bidi="en-GB"/>
        </w:rPr>
        <w:t>Comments applied online.</w:t>
      </w:r>
    </w:p>
    <w:p w14:paraId="61827F65" w14:textId="6E546237" w:rsidR="00041E2F" w:rsidRDefault="00AF644B" w:rsidP="00041E2F">
      <w:pPr>
        <w:pStyle w:val="ContributionStatus"/>
        <w:spacing w:after="0"/>
        <w:rPr>
          <w:sz w:val="24"/>
          <w:szCs w:val="24"/>
        </w:rPr>
      </w:pPr>
      <w:r w:rsidRPr="00267ECF">
        <w:rPr>
          <w:rFonts w:hint="eastAsia"/>
          <w:sz w:val="24"/>
          <w:szCs w:val="24"/>
        </w:rPr>
        <w:t>R</w:t>
      </w:r>
      <w:r w:rsidRPr="00267ECF">
        <w:rPr>
          <w:sz w:val="24"/>
          <w:szCs w:val="24"/>
        </w:rPr>
        <w:t>DM</w:t>
      </w:r>
      <w:r w:rsidRPr="00590102">
        <w:rPr>
          <w:sz w:val="24"/>
          <w:szCs w:val="24"/>
        </w:rPr>
        <w:t>-</w:t>
      </w:r>
      <w:r>
        <w:rPr>
          <w:sz w:val="24"/>
          <w:szCs w:val="24"/>
        </w:rPr>
        <w:t>2020-0076R01</w:t>
      </w:r>
      <w:r w:rsidR="00366E5D">
        <w:rPr>
          <w:sz w:val="24"/>
          <w:szCs w:val="24"/>
        </w:rPr>
        <w:t xml:space="preserve"> was </w:t>
      </w:r>
      <w:r w:rsidR="00041E2F">
        <w:rPr>
          <w:sz w:val="24"/>
          <w:szCs w:val="24"/>
        </w:rPr>
        <w:t>NOTED</w:t>
      </w:r>
    </w:p>
    <w:p w14:paraId="6F3D19BB" w14:textId="25E95153" w:rsidR="00456DCF" w:rsidRDefault="00041E2F" w:rsidP="00D019B4">
      <w:pPr>
        <w:pStyle w:val="ContributionStatus"/>
        <w:rPr>
          <w:sz w:val="24"/>
          <w:szCs w:val="24"/>
        </w:rPr>
      </w:pPr>
      <w:r w:rsidRPr="00267ECF">
        <w:rPr>
          <w:rFonts w:hint="eastAsia"/>
          <w:sz w:val="24"/>
          <w:szCs w:val="24"/>
        </w:rPr>
        <w:t>R</w:t>
      </w:r>
      <w:r w:rsidRPr="00267ECF">
        <w:rPr>
          <w:sz w:val="24"/>
          <w:szCs w:val="24"/>
        </w:rPr>
        <w:t>DM</w:t>
      </w:r>
      <w:r w:rsidRPr="00590102">
        <w:rPr>
          <w:sz w:val="24"/>
          <w:szCs w:val="24"/>
        </w:rPr>
        <w:t>-</w:t>
      </w:r>
      <w:r>
        <w:rPr>
          <w:sz w:val="24"/>
          <w:szCs w:val="24"/>
        </w:rPr>
        <w:t>2020-0076R02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019B4" w14:paraId="246B0E2E" w14:textId="77777777" w:rsidTr="00D019B4">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5B8BD4C" w14:textId="77777777" w:rsidR="00D019B4" w:rsidRPr="00D019B4" w:rsidRDefault="00D019B4" w:rsidP="00D019B4">
            <w:pPr>
              <w:pStyle w:val="oneM2M-Normal"/>
            </w:pPr>
            <w:hyperlink r:id="rId32" w:history="1">
              <w:r w:rsidRPr="00D019B4">
                <w:rPr>
                  <w:rStyle w:val="ac"/>
                </w:rPr>
                <w:t>RDM-2020-0015</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3B42C16F" w14:textId="77777777" w:rsidR="00D019B4" w:rsidRPr="00D019B4" w:rsidRDefault="00D019B4" w:rsidP="00D019B4">
            <w:pPr>
              <w:pStyle w:val="oneM2M-Normal"/>
            </w:pPr>
            <w:hyperlink r:id="rId33" w:history="1">
              <w:r w:rsidRPr="00D019B4">
                <w:rPr>
                  <w:rStyle w:val="ac"/>
                </w:rPr>
                <w:t>IM_Smart_Screen_Door</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B039B57" w14:textId="77777777" w:rsidR="00D019B4" w:rsidRPr="00D019B4" w:rsidRDefault="00D019B4" w:rsidP="00D019B4">
            <w:pPr>
              <w:pStyle w:val="oneM2M-Normal"/>
              <w:rPr>
                <w:sz w:val="24"/>
              </w:rPr>
            </w:pPr>
            <w:r w:rsidRPr="00D019B4">
              <w:rPr>
                <w:sz w:val="24"/>
              </w:rPr>
              <w:t>Andrew Min-</w:t>
            </w:r>
            <w:proofErr w:type="spellStart"/>
            <w:r w:rsidRPr="00D019B4">
              <w:rPr>
                <w:sz w:val="24"/>
              </w:rPr>
              <w:t>gyu</w:t>
            </w:r>
            <w:proofErr w:type="spellEnd"/>
            <w:r w:rsidRPr="00D019B4">
              <w:rPr>
                <w:sz w:val="24"/>
              </w:rPr>
              <w:t xml:space="preserve"> Han, </w:t>
            </w:r>
            <w:proofErr w:type="spellStart"/>
            <w:r w:rsidRPr="00D019B4">
              <w:rPr>
                <w:sz w:val="24"/>
              </w:rPr>
              <w:t>Hansung</w:t>
            </w:r>
            <w:proofErr w:type="spellEnd"/>
            <w:r w:rsidRPr="00D019B4">
              <w:rPr>
                <w:sz w:val="24"/>
              </w:rPr>
              <w:t xml:space="preserve"> Univ.</w:t>
            </w:r>
          </w:p>
        </w:tc>
      </w:tr>
    </w:tbl>
    <w:p w14:paraId="15279580" w14:textId="4E64E155" w:rsidR="00CC4678" w:rsidRDefault="00D019B4" w:rsidP="00CC4678">
      <w:pPr>
        <w:pStyle w:val="ContributionStatus"/>
        <w:spacing w:after="0"/>
        <w:rPr>
          <w:rFonts w:eastAsia="Calibri" w:cs="Times New Roman"/>
          <w:b w:val="0"/>
          <w:color w:val="auto"/>
          <w:lang w:val="en-US" w:bidi="en-GB"/>
        </w:rPr>
      </w:pPr>
      <w:r w:rsidRPr="00D019B4">
        <w:rPr>
          <w:rFonts w:eastAsia="Calibri" w:cs="Times New Roman"/>
          <w:b w:val="0"/>
          <w:color w:val="auto"/>
          <w:lang w:val="en-US" w:bidi="en-GB"/>
        </w:rPr>
        <w:t xml:space="preserve">This CR is provided to propose a Smart Screen Door </w:t>
      </w:r>
      <w:proofErr w:type="spellStart"/>
      <w:r w:rsidRPr="00D019B4">
        <w:rPr>
          <w:rFonts w:eastAsia="Calibri" w:cs="Times New Roman"/>
          <w:b w:val="0"/>
          <w:color w:val="auto"/>
          <w:lang w:val="en-US" w:bidi="en-GB"/>
        </w:rPr>
        <w:t>ModuleClass</w:t>
      </w:r>
      <w:proofErr w:type="spellEnd"/>
      <w:r>
        <w:rPr>
          <w:rFonts w:eastAsia="Calibri" w:cs="Times New Roman"/>
          <w:b w:val="0"/>
          <w:color w:val="auto"/>
          <w:lang w:val="en-US" w:bidi="en-GB"/>
        </w:rPr>
        <w:t xml:space="preserve"> where</w:t>
      </w:r>
      <w:r w:rsidRPr="00D019B4">
        <w:rPr>
          <w:rFonts w:eastAsia="Calibri" w:cs="Times New Roman"/>
          <w:b w:val="0"/>
          <w:color w:val="auto"/>
          <w:lang w:val="en-US" w:bidi="en-GB"/>
        </w:rPr>
        <w:t xml:space="preserve"> smart screen door </w:t>
      </w:r>
      <w:proofErr w:type="spellStart"/>
      <w:r w:rsidRPr="00D019B4">
        <w:rPr>
          <w:rFonts w:eastAsia="Calibri" w:cs="Times New Roman"/>
          <w:b w:val="0"/>
          <w:color w:val="auto"/>
          <w:lang w:val="en-US" w:bidi="en-GB"/>
        </w:rPr>
        <w:t>usecase</w:t>
      </w:r>
      <w:proofErr w:type="spellEnd"/>
      <w:r w:rsidRPr="00D019B4">
        <w:rPr>
          <w:rFonts w:eastAsia="Calibri" w:cs="Times New Roman"/>
          <w:b w:val="0"/>
          <w:color w:val="auto"/>
          <w:lang w:val="en-US" w:bidi="en-GB"/>
        </w:rPr>
        <w:t xml:space="preserve"> is described in the railway </w:t>
      </w:r>
      <w:proofErr w:type="spellStart"/>
      <w:r w:rsidRPr="00D019B4">
        <w:rPr>
          <w:rFonts w:eastAsia="Calibri" w:cs="Times New Roman"/>
          <w:b w:val="0"/>
          <w:color w:val="auto"/>
          <w:lang w:val="en-US" w:bidi="en-GB"/>
        </w:rPr>
        <w:t>usecases</w:t>
      </w:r>
      <w:proofErr w:type="spellEnd"/>
      <w:r w:rsidRPr="00D019B4">
        <w:rPr>
          <w:rFonts w:eastAsia="Calibri" w:cs="Times New Roman"/>
          <w:b w:val="0"/>
          <w:color w:val="auto"/>
          <w:lang w:val="en-US" w:bidi="en-GB"/>
        </w:rPr>
        <w:t xml:space="preserve"> of the TR-0058.</w:t>
      </w:r>
      <w:r w:rsidR="00A71201">
        <w:rPr>
          <w:rFonts w:eastAsia="Calibri" w:cs="Times New Roman"/>
          <w:b w:val="0"/>
          <w:color w:val="auto"/>
          <w:lang w:val="en-US" w:bidi="en-GB"/>
        </w:rPr>
        <w:t xml:space="preserve"> Editorial changes made online. R01 agreed.</w:t>
      </w:r>
    </w:p>
    <w:p w14:paraId="02E193A1" w14:textId="770A89A8" w:rsidR="00D019B4" w:rsidRDefault="00D019B4" w:rsidP="00CC4678">
      <w:pPr>
        <w:pStyle w:val="ContributionStatus"/>
        <w:rPr>
          <w:rFonts w:eastAsiaTheme="minorEastAsia"/>
          <w:sz w:val="24"/>
          <w:szCs w:val="24"/>
          <w:lang w:eastAsia="ko-KR"/>
        </w:rPr>
      </w:pPr>
      <w:r>
        <w:rPr>
          <w:sz w:val="24"/>
          <w:szCs w:val="24"/>
        </w:rPr>
        <w:t>RDM</w:t>
      </w:r>
      <w:r w:rsidRPr="00590102">
        <w:rPr>
          <w:sz w:val="24"/>
          <w:szCs w:val="24"/>
        </w:rPr>
        <w:t>-</w:t>
      </w:r>
      <w:r>
        <w:rPr>
          <w:sz w:val="24"/>
          <w:szCs w:val="24"/>
        </w:rPr>
        <w:t>2020-00</w:t>
      </w:r>
      <w:r>
        <w:rPr>
          <w:sz w:val="24"/>
          <w:szCs w:val="24"/>
        </w:rPr>
        <w:t>15</w:t>
      </w:r>
      <w:r>
        <w:rPr>
          <w:sz w:val="24"/>
          <w:szCs w:val="24"/>
        </w:rPr>
        <w:t xml:space="preserve"> was </w:t>
      </w:r>
      <w:r w:rsidR="00CC4678">
        <w:rPr>
          <w:rFonts w:eastAsiaTheme="minorEastAsia" w:hint="eastAsia"/>
          <w:sz w:val="24"/>
          <w:szCs w:val="24"/>
          <w:lang w:eastAsia="ko-KR"/>
        </w:rPr>
        <w:t>N</w:t>
      </w:r>
      <w:r w:rsidR="00CC4678">
        <w:rPr>
          <w:rFonts w:eastAsiaTheme="minorEastAsia"/>
          <w:sz w:val="24"/>
          <w:szCs w:val="24"/>
          <w:lang w:eastAsia="ko-KR"/>
        </w:rPr>
        <w:t>OTED</w:t>
      </w:r>
    </w:p>
    <w:p w14:paraId="6A4FEC3D" w14:textId="2681FE08" w:rsidR="00A71201" w:rsidRPr="00CC4678" w:rsidRDefault="00A71201" w:rsidP="00CC4678">
      <w:pPr>
        <w:pStyle w:val="ContributionStatus"/>
        <w:rPr>
          <w:rFonts w:eastAsiaTheme="minorEastAsia" w:hint="eastAsia"/>
          <w:sz w:val="24"/>
          <w:szCs w:val="24"/>
          <w:lang w:eastAsia="ko-KR"/>
        </w:rPr>
      </w:pPr>
      <w:r>
        <w:rPr>
          <w:sz w:val="24"/>
          <w:szCs w:val="24"/>
        </w:rPr>
        <w:lastRenderedPageBreak/>
        <w:t>RDM</w:t>
      </w:r>
      <w:r w:rsidRPr="00590102">
        <w:rPr>
          <w:sz w:val="24"/>
          <w:szCs w:val="24"/>
        </w:rPr>
        <w:t>-</w:t>
      </w:r>
      <w:r>
        <w:rPr>
          <w:sz w:val="24"/>
          <w:szCs w:val="24"/>
        </w:rPr>
        <w:t>2020-0015</w:t>
      </w:r>
      <w:r>
        <w:rPr>
          <w:sz w:val="24"/>
          <w:szCs w:val="24"/>
        </w:rPr>
        <w:t>R01</w:t>
      </w:r>
      <w:r>
        <w:rPr>
          <w:sz w:val="24"/>
          <w:szCs w:val="24"/>
        </w:rPr>
        <w:t xml:space="preserve"> was </w:t>
      </w:r>
      <w:r>
        <w:rPr>
          <w:rFonts w:eastAsiaTheme="minorEastAsia"/>
          <w:sz w:val="24"/>
          <w:szCs w:val="24"/>
          <w:lang w:eastAsia="ko-KR"/>
        </w:rPr>
        <w:t>AGREED</w:t>
      </w:r>
    </w:p>
    <w:p w14:paraId="23AC56FA" w14:textId="3FABA5A3" w:rsidR="004F38DB" w:rsidRDefault="007E4C29" w:rsidP="00D833E8">
      <w:pPr>
        <w:pStyle w:val="Agenda1"/>
        <w:spacing w:after="240"/>
        <w:rPr>
          <w:sz w:val="24"/>
          <w:lang w:val="en-GB"/>
        </w:rPr>
      </w:pPr>
      <w:r w:rsidRPr="00D833E8">
        <w:rPr>
          <w:sz w:val="24"/>
          <w:lang w:val="en-GB"/>
        </w:rPr>
        <w:t>5.</w:t>
      </w:r>
      <w:r w:rsidR="00C85458">
        <w:rPr>
          <w:sz w:val="24"/>
          <w:lang w:val="en-GB"/>
        </w:rPr>
        <w:t>2</w:t>
      </w:r>
      <w:r w:rsidRPr="00D833E8">
        <w:rPr>
          <w:sz w:val="24"/>
          <w:lang w:val="en-GB"/>
        </w:rPr>
        <w:t xml:space="preserve"> </w:t>
      </w:r>
      <w:r w:rsidR="00F6656B" w:rsidRPr="00731E18">
        <w:rPr>
          <w:rFonts w:hint="eastAsia"/>
          <w:sz w:val="24"/>
          <w:lang w:val="en-GB"/>
        </w:rPr>
        <w:t>T</w:t>
      </w:r>
      <w:r w:rsidR="00456DCF">
        <w:rPr>
          <w:sz w:val="24"/>
          <w:lang w:val="en-GB"/>
        </w:rPr>
        <w:t>S</w:t>
      </w:r>
      <w:r w:rsidR="00F6656B" w:rsidRPr="00731E18">
        <w:rPr>
          <w:sz w:val="24"/>
          <w:lang w:val="en-GB"/>
        </w:rPr>
        <w:t>-00</w:t>
      </w:r>
      <w:r w:rsidR="00456DCF">
        <w:rPr>
          <w:sz w:val="24"/>
          <w:lang w:val="en-GB"/>
        </w:rPr>
        <w:t>02</w:t>
      </w:r>
      <w:r w:rsidR="00731E18" w:rsidRPr="00731E18">
        <w:rPr>
          <w:sz w:val="24"/>
          <w:lang w:val="en-GB"/>
        </w:rPr>
        <w:t xml:space="preserve"> </w:t>
      </w:r>
      <w:r w:rsidR="00267ECF">
        <w:rPr>
          <w:sz w:val="24"/>
          <w:lang w:val="en-GB"/>
        </w:rPr>
        <w:t xml:space="preserve">new baseline </w:t>
      </w:r>
      <w:r w:rsidR="00731E18" w:rsidRPr="00731E18">
        <w:rPr>
          <w:sz w:val="24"/>
          <w:lang w:val="en-GB"/>
        </w:rPr>
        <w:t>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AD22C9" w14:paraId="640DCB20" w14:textId="77777777" w:rsidTr="00AD22C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252E273" w14:textId="77777777" w:rsidR="00AD22C9" w:rsidRPr="00267ECF" w:rsidRDefault="0002791A" w:rsidP="00AD22C9">
            <w:pPr>
              <w:pStyle w:val="oneM2M-Normal"/>
              <w:rPr>
                <w:rStyle w:val="ac"/>
              </w:rPr>
            </w:pPr>
            <w:hyperlink r:id="rId34" w:history="1">
              <w:r w:rsidR="00AD22C9" w:rsidRPr="00267ECF">
                <w:rPr>
                  <w:rStyle w:val="ac"/>
                </w:rPr>
                <w:t>RDM-2020-0071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0C65BE5" w14:textId="77777777" w:rsidR="00AD22C9" w:rsidRPr="00267ECF" w:rsidRDefault="0002791A" w:rsidP="00AD22C9">
            <w:pPr>
              <w:pStyle w:val="oneM2M-Normal"/>
              <w:rPr>
                <w:rStyle w:val="ac"/>
              </w:rPr>
            </w:pPr>
            <w:hyperlink r:id="rId35" w:history="1">
              <w:r w:rsidR="00AD22C9" w:rsidRPr="00267ECF">
                <w:rPr>
                  <w:rStyle w:val="ac"/>
                </w:rPr>
                <w:t>TS-0002-Requirements-V4_8_0_baseline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4C065CB" w14:textId="77777777" w:rsidR="00AD22C9" w:rsidRPr="00AD22C9" w:rsidRDefault="00AD22C9" w:rsidP="00AD22C9">
            <w:pPr>
              <w:pStyle w:val="oneM2M-Normal"/>
              <w:rPr>
                <w:sz w:val="24"/>
              </w:rPr>
            </w:pPr>
            <w:r w:rsidRPr="00AD22C9">
              <w:rPr>
                <w:sz w:val="24"/>
              </w:rPr>
              <w:t>Shane HE (Nokia)</w:t>
            </w:r>
          </w:p>
        </w:tc>
      </w:tr>
    </w:tbl>
    <w:p w14:paraId="3B731D6F" w14:textId="0FFD4256" w:rsidR="00456DCF" w:rsidRPr="00456DCF" w:rsidRDefault="00456DCF" w:rsidP="00456DCF">
      <w:pPr>
        <w:rPr>
          <w:lang w:bidi="en-GB"/>
        </w:rPr>
      </w:pPr>
      <w:r w:rsidRPr="00456DCF">
        <w:rPr>
          <w:lang w:bidi="en-GB"/>
        </w:rPr>
        <w:t>Comment/Issue:</w:t>
      </w:r>
      <w:r w:rsidR="00AD22C9">
        <w:rPr>
          <w:lang w:bidi="en-GB"/>
        </w:rPr>
        <w:t xml:space="preserve"> None</w:t>
      </w:r>
    </w:p>
    <w:p w14:paraId="4A3D0011" w14:textId="38A42828" w:rsidR="00456DCF" w:rsidRDefault="00AD22C9" w:rsidP="00456DCF">
      <w:pPr>
        <w:pStyle w:val="ContributionStatus"/>
        <w:rPr>
          <w:sz w:val="24"/>
          <w:szCs w:val="24"/>
        </w:rPr>
      </w:pPr>
      <w:r>
        <w:rPr>
          <w:sz w:val="24"/>
          <w:szCs w:val="24"/>
        </w:rPr>
        <w:t>RDM</w:t>
      </w:r>
      <w:r w:rsidR="00456DCF" w:rsidRPr="00590102">
        <w:rPr>
          <w:sz w:val="24"/>
          <w:szCs w:val="24"/>
        </w:rPr>
        <w:t>-</w:t>
      </w:r>
      <w:r w:rsidR="00456DCF">
        <w:rPr>
          <w:sz w:val="24"/>
          <w:szCs w:val="24"/>
        </w:rPr>
        <w:t>2020-</w:t>
      </w:r>
      <w:r>
        <w:rPr>
          <w:sz w:val="24"/>
          <w:szCs w:val="24"/>
        </w:rPr>
        <w:t>0071</w:t>
      </w:r>
      <w:r w:rsidR="00456DCF">
        <w:rPr>
          <w:sz w:val="24"/>
          <w:szCs w:val="24"/>
        </w:rPr>
        <w:t xml:space="preserve"> was</w:t>
      </w:r>
      <w:r>
        <w:rPr>
          <w:sz w:val="24"/>
          <w:szCs w:val="24"/>
        </w:rPr>
        <w:t xml:space="preserve">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AD22C9" w14:paraId="3F835BC0" w14:textId="77777777" w:rsidTr="00AD22C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96FF9CE" w14:textId="77777777" w:rsidR="00AD22C9" w:rsidRPr="00267ECF" w:rsidRDefault="0002791A" w:rsidP="00AD22C9">
            <w:pPr>
              <w:pStyle w:val="oneM2M-Normal"/>
              <w:rPr>
                <w:rStyle w:val="ac"/>
              </w:rPr>
            </w:pPr>
            <w:hyperlink r:id="rId36" w:history="1">
              <w:r w:rsidR="00AD22C9" w:rsidRPr="00267ECF">
                <w:rPr>
                  <w:rStyle w:val="ac"/>
                </w:rPr>
                <w:t>RDM-2020-0072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7CF261B" w14:textId="77777777" w:rsidR="00AD22C9" w:rsidRPr="00267ECF" w:rsidRDefault="0002791A" w:rsidP="00AD22C9">
            <w:pPr>
              <w:pStyle w:val="oneM2M-Normal"/>
              <w:rPr>
                <w:rStyle w:val="ac"/>
              </w:rPr>
            </w:pPr>
            <w:hyperlink r:id="rId37" w:history="1">
              <w:r w:rsidR="00AD22C9" w:rsidRPr="00267ECF">
                <w:rPr>
                  <w:rStyle w:val="ac"/>
                </w:rPr>
                <w:t>TS-0002-Requirements-V5_0_0_baseline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0F5C496" w14:textId="77777777" w:rsidR="00AD22C9" w:rsidRPr="00AD22C9" w:rsidRDefault="00AD22C9" w:rsidP="00AD22C9">
            <w:pPr>
              <w:pStyle w:val="oneM2M-Normal"/>
              <w:rPr>
                <w:sz w:val="24"/>
              </w:rPr>
            </w:pPr>
            <w:r w:rsidRPr="00AD22C9">
              <w:rPr>
                <w:sz w:val="24"/>
              </w:rPr>
              <w:t>Shane HE (Nokia)</w:t>
            </w:r>
          </w:p>
        </w:tc>
      </w:tr>
    </w:tbl>
    <w:p w14:paraId="14362CBF" w14:textId="0A763F5F" w:rsidR="00456DCF" w:rsidRPr="00456DCF" w:rsidRDefault="00456DCF" w:rsidP="00456DCF">
      <w:pPr>
        <w:rPr>
          <w:lang w:bidi="en-GB"/>
        </w:rPr>
      </w:pPr>
      <w:r w:rsidRPr="00456DCF">
        <w:rPr>
          <w:lang w:bidi="en-GB"/>
        </w:rPr>
        <w:t xml:space="preserve">Comment/Issue: </w:t>
      </w:r>
      <w:r w:rsidR="00AD22C9">
        <w:rPr>
          <w:lang w:bidi="en-GB"/>
        </w:rPr>
        <w:t>None</w:t>
      </w:r>
    </w:p>
    <w:p w14:paraId="7D5F54DA" w14:textId="48C1AA1A" w:rsidR="00456DCF" w:rsidRDefault="00AD22C9" w:rsidP="00456DCF">
      <w:pPr>
        <w:pStyle w:val="ContributionStatus"/>
        <w:rPr>
          <w:sz w:val="24"/>
          <w:szCs w:val="24"/>
        </w:rPr>
      </w:pPr>
      <w:r>
        <w:rPr>
          <w:sz w:val="24"/>
          <w:szCs w:val="24"/>
        </w:rPr>
        <w:t>RDM</w:t>
      </w:r>
      <w:r w:rsidR="00456DCF" w:rsidRPr="00590102">
        <w:rPr>
          <w:sz w:val="24"/>
          <w:szCs w:val="24"/>
        </w:rPr>
        <w:t>-</w:t>
      </w:r>
      <w:r w:rsidR="00456DCF">
        <w:rPr>
          <w:sz w:val="24"/>
          <w:szCs w:val="24"/>
        </w:rPr>
        <w:t>2020-</w:t>
      </w:r>
      <w:r>
        <w:rPr>
          <w:sz w:val="24"/>
          <w:szCs w:val="24"/>
        </w:rPr>
        <w:t>0072</w:t>
      </w:r>
      <w:r w:rsidR="00456DCF">
        <w:rPr>
          <w:sz w:val="24"/>
          <w:szCs w:val="24"/>
        </w:rPr>
        <w:t xml:space="preserve"> was</w:t>
      </w:r>
      <w:r>
        <w:rPr>
          <w:sz w:val="24"/>
          <w:szCs w:val="24"/>
        </w:rPr>
        <w:t xml:space="preserve"> AGREED</w:t>
      </w:r>
    </w:p>
    <w:p w14:paraId="487C1189" w14:textId="18513535" w:rsidR="00C766AF" w:rsidRDefault="00B0539B" w:rsidP="00B0539B">
      <w:pPr>
        <w:pStyle w:val="Agenda1"/>
        <w:spacing w:after="240"/>
        <w:rPr>
          <w:sz w:val="24"/>
          <w:lang w:val="en-GB"/>
        </w:rPr>
      </w:pPr>
      <w:r w:rsidRPr="00B0539B">
        <w:rPr>
          <w:rFonts w:hint="eastAsia"/>
          <w:sz w:val="24"/>
          <w:lang w:val="en-GB"/>
        </w:rPr>
        <w:t>5</w:t>
      </w:r>
      <w:r w:rsidRPr="00B0539B">
        <w:rPr>
          <w:sz w:val="24"/>
          <w:lang w:val="en-GB"/>
        </w:rPr>
        <w:t xml:space="preserve">.3 </w:t>
      </w:r>
      <w:r w:rsidR="00AF644B" w:rsidRPr="00731E18">
        <w:rPr>
          <w:rFonts w:hint="eastAsia"/>
          <w:sz w:val="24"/>
          <w:lang w:val="en-GB"/>
        </w:rPr>
        <w:t>T</w:t>
      </w:r>
      <w:r w:rsidR="00AF644B">
        <w:rPr>
          <w:sz w:val="24"/>
          <w:lang w:val="en-GB"/>
        </w:rPr>
        <w:t>S</w:t>
      </w:r>
      <w:r w:rsidR="00AF644B" w:rsidRPr="00731E18">
        <w:rPr>
          <w:sz w:val="24"/>
          <w:lang w:val="en-GB"/>
        </w:rPr>
        <w:t>-00</w:t>
      </w:r>
      <w:r w:rsidR="00AF644B">
        <w:rPr>
          <w:sz w:val="24"/>
          <w:lang w:val="en-GB"/>
        </w:rPr>
        <w:t>37</w:t>
      </w:r>
      <w:r w:rsidR="00AF644B" w:rsidRPr="00731E18">
        <w:rPr>
          <w:sz w:val="24"/>
          <w:lang w:val="en-GB"/>
        </w:rPr>
        <w:t xml:space="preserve"> </w:t>
      </w:r>
      <w:r w:rsidRPr="00B0539B">
        <w:rPr>
          <w:sz w:val="24"/>
          <w:lang w:val="en-GB"/>
        </w:rPr>
        <w:t>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AF644B" w14:paraId="7DBCE7A0" w14:textId="77777777" w:rsidTr="00AF644B">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3C683F0" w14:textId="77777777" w:rsidR="00AF644B" w:rsidRPr="00267ECF" w:rsidRDefault="0002791A" w:rsidP="00AF644B">
            <w:pPr>
              <w:pStyle w:val="oneM2M-Normal"/>
              <w:rPr>
                <w:rStyle w:val="ac"/>
              </w:rPr>
            </w:pPr>
            <w:hyperlink r:id="rId38" w:history="1">
              <w:r w:rsidR="00AF644B" w:rsidRPr="00267ECF">
                <w:rPr>
                  <w:rStyle w:val="ac"/>
                </w:rPr>
                <w:t>RDM-2020-0078</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1C07C68" w14:textId="77777777" w:rsidR="00AF644B" w:rsidRPr="00267ECF" w:rsidRDefault="0002791A" w:rsidP="00AF644B">
            <w:pPr>
              <w:pStyle w:val="oneM2M-Normal"/>
              <w:rPr>
                <w:rStyle w:val="ac"/>
              </w:rPr>
            </w:pPr>
            <w:hyperlink r:id="rId39" w:history="1">
              <w:r w:rsidR="00AF644B" w:rsidRPr="00267ECF">
                <w:rPr>
                  <w:rStyle w:val="ac"/>
                </w:rPr>
                <w:t>TS-0037-V4_0_5_New_baseline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0718309" w14:textId="77777777" w:rsidR="00AF644B" w:rsidRPr="00AF644B" w:rsidRDefault="00AF644B" w:rsidP="00AF644B">
            <w:pPr>
              <w:pStyle w:val="oneM2M-Normal"/>
              <w:rPr>
                <w:sz w:val="24"/>
              </w:rPr>
            </w:pPr>
            <w:proofErr w:type="spellStart"/>
            <w:r w:rsidRPr="00AF644B">
              <w:rPr>
                <w:sz w:val="24"/>
              </w:rPr>
              <w:t>SyncTechno</w:t>
            </w:r>
            <w:proofErr w:type="spellEnd"/>
          </w:p>
        </w:tc>
      </w:tr>
      <w:tr w:rsidR="001A1BD7" w14:paraId="6B692ED8" w14:textId="77777777" w:rsidTr="001A1BD7">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AA011E7" w14:textId="77777777" w:rsidR="001A1BD7" w:rsidRPr="001A1BD7" w:rsidRDefault="001A1BD7" w:rsidP="001A1BD7">
            <w:pPr>
              <w:pStyle w:val="oneM2M-Normal"/>
            </w:pPr>
            <w:hyperlink r:id="rId40" w:history="1">
              <w:r w:rsidRPr="001A1BD7">
                <w:rPr>
                  <w:rStyle w:val="ac"/>
                </w:rPr>
                <w:t>RDM-2020-0078R01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9DB9F84" w14:textId="77777777" w:rsidR="001A1BD7" w:rsidRPr="001A1BD7" w:rsidRDefault="001A1BD7" w:rsidP="001A1BD7">
            <w:pPr>
              <w:pStyle w:val="oneM2M-Normal"/>
            </w:pPr>
            <w:hyperlink r:id="rId41" w:history="1">
              <w:r w:rsidRPr="001A1BD7">
                <w:rPr>
                  <w:rStyle w:val="ac"/>
                </w:rPr>
                <w:t>TS-0037-V0_1_0_New_baseline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9834133" w14:textId="77777777" w:rsidR="001A1BD7" w:rsidRPr="001A1BD7" w:rsidRDefault="001A1BD7" w:rsidP="001A1BD7">
            <w:pPr>
              <w:pStyle w:val="oneM2M-Normal"/>
              <w:rPr>
                <w:sz w:val="24"/>
              </w:rPr>
            </w:pPr>
            <w:proofErr w:type="spellStart"/>
            <w:r w:rsidRPr="001A1BD7">
              <w:rPr>
                <w:sz w:val="24"/>
              </w:rPr>
              <w:t>SyncTechno</w:t>
            </w:r>
            <w:proofErr w:type="spellEnd"/>
          </w:p>
        </w:tc>
      </w:tr>
    </w:tbl>
    <w:p w14:paraId="640DA082" w14:textId="6B04EE07" w:rsidR="00456DCF" w:rsidRPr="00456DCF" w:rsidRDefault="00456DCF" w:rsidP="00456DCF">
      <w:pPr>
        <w:rPr>
          <w:lang w:bidi="en-GB"/>
        </w:rPr>
      </w:pPr>
      <w:r w:rsidRPr="00456DCF">
        <w:rPr>
          <w:lang w:bidi="en-GB"/>
        </w:rPr>
        <w:t xml:space="preserve">Comment/Issue: </w:t>
      </w:r>
      <w:r w:rsidR="00041E2F">
        <w:rPr>
          <w:lang w:bidi="en-GB"/>
        </w:rPr>
        <w:t>Version number need to be modified from 4.0.5 to 0.1.0. Revision is expected</w:t>
      </w:r>
    </w:p>
    <w:p w14:paraId="4F55DF50" w14:textId="3D371532" w:rsidR="00041E2F" w:rsidRDefault="00AF644B" w:rsidP="001A1BD7">
      <w:pPr>
        <w:pStyle w:val="ContributionStatus"/>
        <w:spacing w:after="0"/>
        <w:rPr>
          <w:sz w:val="24"/>
          <w:szCs w:val="24"/>
        </w:rPr>
      </w:pPr>
      <w:r>
        <w:rPr>
          <w:sz w:val="24"/>
          <w:szCs w:val="24"/>
        </w:rPr>
        <w:t>RDM</w:t>
      </w:r>
      <w:r w:rsidR="00456DCF" w:rsidRPr="00590102">
        <w:rPr>
          <w:sz w:val="24"/>
          <w:szCs w:val="24"/>
        </w:rPr>
        <w:t>-</w:t>
      </w:r>
      <w:r w:rsidR="00456DCF">
        <w:rPr>
          <w:sz w:val="24"/>
          <w:szCs w:val="24"/>
        </w:rPr>
        <w:t>2020-</w:t>
      </w:r>
      <w:r>
        <w:rPr>
          <w:sz w:val="24"/>
          <w:szCs w:val="24"/>
        </w:rPr>
        <w:t>0078</w:t>
      </w:r>
      <w:r w:rsidR="00456DCF">
        <w:rPr>
          <w:sz w:val="24"/>
          <w:szCs w:val="24"/>
        </w:rPr>
        <w:t xml:space="preserve"> was</w:t>
      </w:r>
      <w:r w:rsidR="00041E2F">
        <w:rPr>
          <w:sz w:val="24"/>
          <w:szCs w:val="24"/>
        </w:rPr>
        <w:t xml:space="preserve"> NOTED</w:t>
      </w:r>
    </w:p>
    <w:p w14:paraId="0534FB68" w14:textId="5226A140" w:rsidR="001A1BD7" w:rsidRPr="00041E2F" w:rsidRDefault="001A1BD7" w:rsidP="001A1BD7">
      <w:pPr>
        <w:pStyle w:val="ContributionStatus"/>
        <w:rPr>
          <w:sz w:val="24"/>
          <w:szCs w:val="24"/>
        </w:rPr>
      </w:pPr>
      <w:r w:rsidRPr="001A1BD7">
        <w:rPr>
          <w:rFonts w:hint="eastAsia"/>
          <w:sz w:val="24"/>
          <w:szCs w:val="24"/>
        </w:rPr>
        <w:t>R</w:t>
      </w:r>
      <w:r w:rsidRPr="001A1BD7">
        <w:rPr>
          <w:sz w:val="24"/>
          <w:szCs w:val="24"/>
        </w:rPr>
        <w:t>DM-2020-0078R01 was</w:t>
      </w:r>
      <w:r w:rsidR="00C95F52">
        <w:rPr>
          <w:sz w:val="24"/>
          <w:szCs w:val="24"/>
        </w:rPr>
        <w:t xml:space="preserve">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AF644B" w14:paraId="087E12F7" w14:textId="77777777" w:rsidTr="00AF644B">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54645A0" w14:textId="77777777" w:rsidR="00AF644B" w:rsidRPr="000B4CA3" w:rsidRDefault="0002791A" w:rsidP="00AF644B">
            <w:pPr>
              <w:pStyle w:val="oneM2M-Normal"/>
              <w:rPr>
                <w:rStyle w:val="ac"/>
              </w:rPr>
            </w:pPr>
            <w:hyperlink r:id="rId42" w:history="1">
              <w:r w:rsidR="00AF644B" w:rsidRPr="000B4CA3">
                <w:rPr>
                  <w:rStyle w:val="ac"/>
                </w:rPr>
                <w:t>RDM-2020-0079</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3E9FE38" w14:textId="77777777" w:rsidR="00AF644B" w:rsidRPr="000B4CA3" w:rsidRDefault="0002791A" w:rsidP="00AF644B">
            <w:pPr>
              <w:pStyle w:val="oneM2M-Normal"/>
              <w:rPr>
                <w:rStyle w:val="ac"/>
              </w:rPr>
            </w:pPr>
            <w:hyperlink r:id="rId43" w:history="1">
              <w:r w:rsidR="00AF644B" w:rsidRPr="000B4CA3">
                <w:rPr>
                  <w:rStyle w:val="ac"/>
                </w:rPr>
                <w:t>TS-0037 IoT Public Warning Service Enablement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2CA5DD1" w14:textId="77777777" w:rsidR="00AF644B" w:rsidRPr="00AF644B" w:rsidRDefault="00AF644B" w:rsidP="00AF644B">
            <w:pPr>
              <w:pStyle w:val="oneM2M-Normal"/>
              <w:rPr>
                <w:sz w:val="24"/>
              </w:rPr>
            </w:pPr>
            <w:proofErr w:type="spellStart"/>
            <w:r w:rsidRPr="00AF644B">
              <w:rPr>
                <w:sz w:val="24"/>
              </w:rPr>
              <w:t>SyncTechno</w:t>
            </w:r>
            <w:proofErr w:type="spellEnd"/>
          </w:p>
        </w:tc>
      </w:tr>
      <w:tr w:rsidR="000B4CA3" w14:paraId="7C32FB03" w14:textId="77777777" w:rsidTr="000B4CA3">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E5A5A43" w14:textId="77777777" w:rsidR="000B4CA3" w:rsidRPr="000B4CA3" w:rsidRDefault="0002791A" w:rsidP="000B4CA3">
            <w:pPr>
              <w:pStyle w:val="oneM2M-Normal"/>
            </w:pPr>
            <w:hyperlink r:id="rId44" w:history="1">
              <w:r w:rsidR="000B4CA3" w:rsidRPr="000B4CA3">
                <w:rPr>
                  <w:rStyle w:val="ac"/>
                </w:rPr>
                <w:t>RDM-2020-0079R01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0B458459" w14:textId="77777777" w:rsidR="000B4CA3" w:rsidRPr="000B4CA3" w:rsidRDefault="0002791A" w:rsidP="000B4CA3">
            <w:pPr>
              <w:pStyle w:val="oneM2M-Normal"/>
            </w:pPr>
            <w:hyperlink r:id="rId45" w:history="1">
              <w:r w:rsidR="000B4CA3" w:rsidRPr="000B4CA3">
                <w:rPr>
                  <w:rStyle w:val="ac"/>
                </w:rPr>
                <w:t>TS-0037 IoT Public Warning Service Enablement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4F3132B" w14:textId="77777777" w:rsidR="000B4CA3" w:rsidRPr="000B4CA3" w:rsidRDefault="000B4CA3" w:rsidP="000B4CA3">
            <w:pPr>
              <w:pStyle w:val="oneM2M-Normal"/>
              <w:rPr>
                <w:sz w:val="24"/>
              </w:rPr>
            </w:pPr>
            <w:proofErr w:type="spellStart"/>
            <w:r w:rsidRPr="000B4CA3">
              <w:rPr>
                <w:sz w:val="24"/>
              </w:rPr>
              <w:t>SyncTechno</w:t>
            </w:r>
            <w:proofErr w:type="spellEnd"/>
          </w:p>
        </w:tc>
      </w:tr>
      <w:tr w:rsidR="000B4CA3" w14:paraId="6F976FA1" w14:textId="77777777" w:rsidTr="000B4CA3">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F41B812" w14:textId="77777777" w:rsidR="000B4CA3" w:rsidRPr="000B4CA3" w:rsidRDefault="0002791A" w:rsidP="000B4CA3">
            <w:pPr>
              <w:pStyle w:val="oneM2M-Normal"/>
            </w:pPr>
            <w:hyperlink r:id="rId46" w:history="1">
              <w:r w:rsidR="000B4CA3" w:rsidRPr="000B4CA3">
                <w:rPr>
                  <w:rStyle w:val="ac"/>
                </w:rPr>
                <w:t>RDM-2020-0079R02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73F4EB9" w14:textId="77777777" w:rsidR="000B4CA3" w:rsidRPr="000B4CA3" w:rsidRDefault="0002791A" w:rsidP="000B4CA3">
            <w:pPr>
              <w:pStyle w:val="oneM2M-Normal"/>
            </w:pPr>
            <w:hyperlink r:id="rId47" w:history="1">
              <w:r w:rsidR="000B4CA3" w:rsidRPr="000B4CA3">
                <w:rPr>
                  <w:rStyle w:val="ac"/>
                </w:rPr>
                <w:t>TS-0037 IoT Public Warning Service Enablement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32BBF449" w14:textId="77777777" w:rsidR="000B4CA3" w:rsidRPr="000B4CA3" w:rsidRDefault="000B4CA3" w:rsidP="000B4CA3">
            <w:pPr>
              <w:pStyle w:val="oneM2M-Normal"/>
              <w:rPr>
                <w:sz w:val="24"/>
              </w:rPr>
            </w:pPr>
            <w:proofErr w:type="spellStart"/>
            <w:r w:rsidRPr="000B4CA3">
              <w:rPr>
                <w:sz w:val="24"/>
              </w:rPr>
              <w:t>SyncTechno</w:t>
            </w:r>
            <w:proofErr w:type="spellEnd"/>
          </w:p>
        </w:tc>
      </w:tr>
      <w:tr w:rsidR="00C95F52" w14:paraId="6AF96BAC" w14:textId="77777777" w:rsidTr="00C95F52">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1EB7D51" w14:textId="77777777" w:rsidR="00C95F52" w:rsidRPr="00C95F52" w:rsidRDefault="00C95F52" w:rsidP="00C95F52">
            <w:pPr>
              <w:pStyle w:val="oneM2M-Normal"/>
            </w:pPr>
            <w:hyperlink r:id="rId48" w:history="1">
              <w:r w:rsidRPr="00C95F52">
                <w:rPr>
                  <w:rStyle w:val="ac"/>
                </w:rPr>
                <w:t>RDM-2020-0079R03</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3233696A" w14:textId="77777777" w:rsidR="00C95F52" w:rsidRPr="00C95F52" w:rsidRDefault="00C95F52" w:rsidP="00C95F52">
            <w:pPr>
              <w:pStyle w:val="oneM2M-Normal"/>
            </w:pPr>
            <w:hyperlink r:id="rId49" w:history="1">
              <w:r w:rsidRPr="00C95F52">
                <w:rPr>
                  <w:rStyle w:val="ac"/>
                </w:rPr>
                <w:t>TS-0037 IoT Public Warning Service Enablement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95FCAF1" w14:textId="77777777" w:rsidR="00C95F52" w:rsidRPr="00C95F52" w:rsidRDefault="00C95F52" w:rsidP="00C95F52">
            <w:pPr>
              <w:pStyle w:val="oneM2M-Normal"/>
              <w:rPr>
                <w:sz w:val="24"/>
              </w:rPr>
            </w:pPr>
            <w:proofErr w:type="spellStart"/>
            <w:r w:rsidRPr="00C95F52">
              <w:rPr>
                <w:sz w:val="24"/>
              </w:rPr>
              <w:t>SyncTechno</w:t>
            </w:r>
            <w:proofErr w:type="spellEnd"/>
          </w:p>
        </w:tc>
      </w:tr>
    </w:tbl>
    <w:p w14:paraId="36059902" w14:textId="6C73DC60" w:rsidR="00AF644B" w:rsidRPr="00456DCF" w:rsidRDefault="00AF644B" w:rsidP="00AF644B">
      <w:pPr>
        <w:rPr>
          <w:lang w:bidi="en-GB"/>
        </w:rPr>
      </w:pPr>
      <w:r w:rsidRPr="00456DCF">
        <w:rPr>
          <w:lang w:bidi="en-GB"/>
        </w:rPr>
        <w:t xml:space="preserve">Comment/Issue: </w:t>
      </w:r>
      <w:r w:rsidR="009859C9">
        <w:rPr>
          <w:lang w:bidi="en-GB"/>
        </w:rPr>
        <w:t xml:space="preserve">ASN nodes and other needs modifications. </w:t>
      </w:r>
      <w:r w:rsidR="00BB0441">
        <w:rPr>
          <w:lang w:bidi="en-GB"/>
        </w:rPr>
        <w:t xml:space="preserve">More time is required for review. </w:t>
      </w:r>
    </w:p>
    <w:p w14:paraId="0FCBB87F" w14:textId="35852753" w:rsidR="00AF644B" w:rsidRDefault="00AF644B" w:rsidP="000B4CA3">
      <w:pPr>
        <w:pStyle w:val="ContributionStatus"/>
        <w:spacing w:after="0"/>
        <w:rPr>
          <w:sz w:val="24"/>
          <w:szCs w:val="24"/>
        </w:rPr>
      </w:pPr>
      <w:r>
        <w:rPr>
          <w:sz w:val="24"/>
          <w:szCs w:val="24"/>
        </w:rPr>
        <w:t>RDM</w:t>
      </w:r>
      <w:r w:rsidRPr="00590102">
        <w:rPr>
          <w:sz w:val="24"/>
          <w:szCs w:val="24"/>
        </w:rPr>
        <w:t>-</w:t>
      </w:r>
      <w:r>
        <w:rPr>
          <w:sz w:val="24"/>
          <w:szCs w:val="24"/>
        </w:rPr>
        <w:t>2020-0079 was</w:t>
      </w:r>
      <w:r w:rsidR="009859C9">
        <w:rPr>
          <w:sz w:val="24"/>
          <w:szCs w:val="24"/>
        </w:rPr>
        <w:t xml:space="preserve"> NOTED</w:t>
      </w:r>
    </w:p>
    <w:p w14:paraId="20D122F9" w14:textId="69FCD9A4" w:rsidR="000B4CA3" w:rsidRPr="00055EC6" w:rsidRDefault="000B4CA3" w:rsidP="000B4CA3">
      <w:pPr>
        <w:pStyle w:val="ContributionStatus"/>
        <w:spacing w:after="0"/>
        <w:rPr>
          <w:sz w:val="24"/>
          <w:szCs w:val="24"/>
        </w:rPr>
      </w:pPr>
      <w:r>
        <w:rPr>
          <w:sz w:val="24"/>
          <w:szCs w:val="24"/>
        </w:rPr>
        <w:t>RDM</w:t>
      </w:r>
      <w:r w:rsidRPr="00590102">
        <w:rPr>
          <w:sz w:val="24"/>
          <w:szCs w:val="24"/>
        </w:rPr>
        <w:t>-</w:t>
      </w:r>
      <w:r>
        <w:rPr>
          <w:sz w:val="24"/>
          <w:szCs w:val="24"/>
        </w:rPr>
        <w:t>2020-0079</w:t>
      </w:r>
      <w:r w:rsidRPr="000B4CA3">
        <w:rPr>
          <w:rFonts w:hint="eastAsia"/>
          <w:sz w:val="24"/>
          <w:szCs w:val="24"/>
        </w:rPr>
        <w:t>R</w:t>
      </w:r>
      <w:r w:rsidRPr="000B4CA3">
        <w:rPr>
          <w:sz w:val="24"/>
          <w:szCs w:val="24"/>
        </w:rPr>
        <w:t>01</w:t>
      </w:r>
      <w:r>
        <w:rPr>
          <w:sz w:val="24"/>
          <w:szCs w:val="24"/>
        </w:rPr>
        <w:t xml:space="preserve"> was NOTED</w:t>
      </w:r>
    </w:p>
    <w:p w14:paraId="6B1916B2" w14:textId="2B565DA9" w:rsidR="00267ECF" w:rsidRDefault="000B4CA3" w:rsidP="000B4CA3">
      <w:pPr>
        <w:pStyle w:val="ContributionStatus"/>
        <w:spacing w:after="0"/>
        <w:rPr>
          <w:sz w:val="24"/>
          <w:szCs w:val="24"/>
        </w:rPr>
      </w:pPr>
      <w:r>
        <w:rPr>
          <w:sz w:val="24"/>
          <w:szCs w:val="24"/>
        </w:rPr>
        <w:t>RDM</w:t>
      </w:r>
      <w:r w:rsidRPr="00590102">
        <w:rPr>
          <w:sz w:val="24"/>
          <w:szCs w:val="24"/>
        </w:rPr>
        <w:t>-</w:t>
      </w:r>
      <w:r>
        <w:rPr>
          <w:sz w:val="24"/>
          <w:szCs w:val="24"/>
        </w:rPr>
        <w:t xml:space="preserve">2020-0079R02 was </w:t>
      </w:r>
      <w:r w:rsidR="00267ECF">
        <w:rPr>
          <w:sz w:val="24"/>
          <w:szCs w:val="24"/>
        </w:rPr>
        <w:t>NOTED</w:t>
      </w:r>
    </w:p>
    <w:p w14:paraId="2B53D5DE" w14:textId="6BAC4A54" w:rsidR="00C95F52" w:rsidRDefault="00C95F52" w:rsidP="001E7489">
      <w:pPr>
        <w:pStyle w:val="ContributionStatus"/>
        <w:rPr>
          <w:sz w:val="24"/>
          <w:szCs w:val="24"/>
        </w:rPr>
      </w:pPr>
      <w:r>
        <w:rPr>
          <w:sz w:val="24"/>
          <w:szCs w:val="24"/>
        </w:rPr>
        <w:t>RDM</w:t>
      </w:r>
      <w:r w:rsidRPr="00590102">
        <w:rPr>
          <w:sz w:val="24"/>
          <w:szCs w:val="24"/>
        </w:rPr>
        <w:t>-</w:t>
      </w:r>
      <w:r>
        <w:rPr>
          <w:sz w:val="24"/>
          <w:szCs w:val="24"/>
        </w:rPr>
        <w:t>2020-0079</w:t>
      </w:r>
      <w:r w:rsidRPr="000B4CA3">
        <w:rPr>
          <w:rFonts w:hint="eastAsia"/>
          <w:sz w:val="24"/>
          <w:szCs w:val="24"/>
        </w:rPr>
        <w:t>R</w:t>
      </w:r>
      <w:r w:rsidRPr="000B4CA3">
        <w:rPr>
          <w:sz w:val="24"/>
          <w:szCs w:val="24"/>
        </w:rPr>
        <w:t>0</w:t>
      </w:r>
      <w:r>
        <w:rPr>
          <w:sz w:val="24"/>
          <w:szCs w:val="24"/>
        </w:rPr>
        <w:t>3</w:t>
      </w:r>
      <w:r>
        <w:rPr>
          <w:sz w:val="24"/>
          <w:szCs w:val="24"/>
        </w:rPr>
        <w:t xml:space="preserve"> was </w:t>
      </w:r>
      <w:r>
        <w:rPr>
          <w:sz w:val="24"/>
          <w:szCs w:val="24"/>
        </w:rPr>
        <w:t>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1E7489" w14:paraId="4D0BE95C" w14:textId="77777777" w:rsidTr="001E748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35596C5" w14:textId="77777777" w:rsidR="001E7489" w:rsidRPr="001E7489" w:rsidRDefault="001E7489" w:rsidP="001E7489">
            <w:pPr>
              <w:pStyle w:val="oneM2M-Normal"/>
            </w:pPr>
            <w:hyperlink r:id="rId50" w:history="1">
              <w:r w:rsidRPr="001E7489">
                <w:rPr>
                  <w:rStyle w:val="ac"/>
                </w:rPr>
                <w:t>RDM-2020-0084</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585C4E7" w14:textId="77777777" w:rsidR="001E7489" w:rsidRPr="001E7489" w:rsidRDefault="001E7489" w:rsidP="001E7489">
            <w:pPr>
              <w:pStyle w:val="oneM2M-Normal"/>
            </w:pPr>
            <w:hyperlink r:id="rId51" w:history="1">
              <w:r w:rsidRPr="001E7489">
                <w:rPr>
                  <w:rStyle w:val="ac"/>
                </w:rPr>
                <w:t>TS-0037 V0.9.0 New baseline for approval</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7DFBABF" w14:textId="77777777" w:rsidR="001E7489" w:rsidRPr="001E7489" w:rsidRDefault="001E7489" w:rsidP="001E7489">
            <w:pPr>
              <w:pStyle w:val="oneM2M-Normal"/>
              <w:rPr>
                <w:sz w:val="24"/>
              </w:rPr>
            </w:pPr>
            <w:proofErr w:type="spellStart"/>
            <w:r w:rsidRPr="001E7489">
              <w:rPr>
                <w:sz w:val="24"/>
              </w:rPr>
              <w:t>SyncTechno</w:t>
            </w:r>
            <w:proofErr w:type="spellEnd"/>
          </w:p>
        </w:tc>
      </w:tr>
    </w:tbl>
    <w:p w14:paraId="34C40D0B" w14:textId="09F77689" w:rsidR="001E7489" w:rsidRDefault="001E7489" w:rsidP="001E7489">
      <w:pPr>
        <w:rPr>
          <w:lang w:bidi="en-GB"/>
        </w:rPr>
      </w:pPr>
      <w:r w:rsidRPr="001E7489">
        <w:rPr>
          <w:lang w:bidi="en-GB"/>
        </w:rPr>
        <w:t>The present document specifies the unified information model of the public warning service and defines the resource mapping rule for the information model of the public warning service over oneM2M system. The information model of the public warning service described in this document is applicable not only for an emergency alerting that authorities send the public but also for warnings that used to be distributed to IoT devices in commercial services.</w:t>
      </w:r>
    </w:p>
    <w:p w14:paraId="758B2AED" w14:textId="60026DD3" w:rsidR="001E7489" w:rsidRPr="001E7489" w:rsidRDefault="001E7489" w:rsidP="001E7489">
      <w:pPr>
        <w:rPr>
          <w:rFonts w:eastAsiaTheme="minorEastAsia" w:hint="eastAsia"/>
          <w:lang w:eastAsia="ko-KR" w:bidi="en-GB"/>
        </w:rPr>
      </w:pPr>
      <w:r>
        <w:rPr>
          <w:rFonts w:eastAsiaTheme="minorEastAsia" w:hint="eastAsia"/>
          <w:lang w:eastAsia="ko-KR" w:bidi="en-GB"/>
        </w:rPr>
        <w:t>D</w:t>
      </w:r>
      <w:r>
        <w:rPr>
          <w:rFonts w:eastAsiaTheme="minorEastAsia"/>
          <w:lang w:eastAsia="ko-KR" w:bidi="en-GB"/>
        </w:rPr>
        <w:t xml:space="preserve">ue to the fact that the contribution was submitted during the meeting, it was proposed that </w:t>
      </w:r>
      <w:r w:rsidR="00D019B4">
        <w:rPr>
          <w:rFonts w:eastAsiaTheme="minorEastAsia"/>
          <w:lang w:eastAsia="ko-KR" w:bidi="en-GB"/>
        </w:rPr>
        <w:t>this document be presented at the closing TP and seek email approval.</w:t>
      </w:r>
    </w:p>
    <w:p w14:paraId="4BAC726C" w14:textId="79526D0D" w:rsidR="001E7489" w:rsidRPr="00D019B4" w:rsidRDefault="001E7489" w:rsidP="000B4CA3">
      <w:pPr>
        <w:pStyle w:val="ContributionStatus"/>
        <w:spacing w:after="0"/>
        <w:rPr>
          <w:rFonts w:eastAsiaTheme="minorEastAsia" w:hint="eastAsia"/>
          <w:sz w:val="24"/>
          <w:szCs w:val="24"/>
          <w:lang w:eastAsia="ko-KR"/>
        </w:rPr>
      </w:pPr>
      <w:r>
        <w:rPr>
          <w:sz w:val="24"/>
          <w:szCs w:val="24"/>
        </w:rPr>
        <w:t>RDM</w:t>
      </w:r>
      <w:r w:rsidRPr="00590102">
        <w:rPr>
          <w:sz w:val="24"/>
          <w:szCs w:val="24"/>
        </w:rPr>
        <w:t>-</w:t>
      </w:r>
      <w:r>
        <w:rPr>
          <w:sz w:val="24"/>
          <w:szCs w:val="24"/>
        </w:rPr>
        <w:t>2020-00</w:t>
      </w:r>
      <w:r>
        <w:rPr>
          <w:sz w:val="24"/>
          <w:szCs w:val="24"/>
        </w:rPr>
        <w:t>84</w:t>
      </w:r>
      <w:r>
        <w:rPr>
          <w:sz w:val="24"/>
          <w:szCs w:val="24"/>
        </w:rPr>
        <w:t xml:space="preserve"> was </w:t>
      </w:r>
      <w:r w:rsidR="00D019B4">
        <w:rPr>
          <w:rFonts w:eastAsiaTheme="minorEastAsia" w:hint="eastAsia"/>
          <w:sz w:val="24"/>
          <w:szCs w:val="24"/>
          <w:lang w:eastAsia="ko-KR"/>
        </w:rPr>
        <w:t>A</w:t>
      </w:r>
      <w:r w:rsidR="00D019B4">
        <w:rPr>
          <w:rFonts w:eastAsiaTheme="minorEastAsia"/>
          <w:sz w:val="24"/>
          <w:szCs w:val="24"/>
          <w:lang w:eastAsia="ko-KR"/>
        </w:rPr>
        <w:t>GREED (conditionally)</w:t>
      </w:r>
    </w:p>
    <w:p w14:paraId="180B41A1" w14:textId="103DEDB0" w:rsidR="004609CA" w:rsidRDefault="004609CA" w:rsidP="004609CA">
      <w:pPr>
        <w:pStyle w:val="Agenda1"/>
        <w:spacing w:after="240"/>
        <w:rPr>
          <w:sz w:val="24"/>
          <w:lang w:val="en-GB"/>
        </w:rPr>
      </w:pPr>
      <w:r w:rsidRPr="00B0539B">
        <w:rPr>
          <w:rFonts w:hint="eastAsia"/>
          <w:sz w:val="24"/>
          <w:lang w:val="en-GB"/>
        </w:rPr>
        <w:t>5</w:t>
      </w:r>
      <w:r w:rsidRPr="00B0539B">
        <w:rPr>
          <w:sz w:val="24"/>
          <w:lang w:val="en-GB"/>
        </w:rPr>
        <w:t>.</w:t>
      </w:r>
      <w:r>
        <w:rPr>
          <w:sz w:val="24"/>
          <w:lang w:val="en-GB"/>
        </w:rPr>
        <w:t>4</w:t>
      </w:r>
      <w:r w:rsidRPr="00B0539B">
        <w:rPr>
          <w:sz w:val="24"/>
          <w:lang w:val="en-GB"/>
        </w:rPr>
        <w:t xml:space="preserve"> T</w:t>
      </w:r>
      <w:r w:rsidR="008D630D">
        <w:rPr>
          <w:sz w:val="24"/>
          <w:lang w:val="en-GB"/>
        </w:rPr>
        <w:t>R</w:t>
      </w:r>
      <w:r w:rsidRPr="00B0539B">
        <w:rPr>
          <w:sz w:val="24"/>
          <w:lang w:val="en-GB"/>
        </w:rPr>
        <w:t>-</w:t>
      </w:r>
      <w:r w:rsidR="008D630D">
        <w:rPr>
          <w:sz w:val="24"/>
          <w:lang w:val="en-GB"/>
        </w:rPr>
        <w:t>0067</w:t>
      </w:r>
      <w:r w:rsidRPr="00B0539B">
        <w:rPr>
          <w:sz w:val="24"/>
          <w:lang w:val="en-GB"/>
        </w:rPr>
        <w:t xml:space="preserve">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8D630D" w14:paraId="7C66EE95" w14:textId="77777777" w:rsidTr="008D630D">
        <w:trPr>
          <w:trHeight w:val="512"/>
        </w:trPr>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337B316" w14:textId="77777777" w:rsidR="008D630D" w:rsidRPr="008D630D" w:rsidRDefault="0002791A" w:rsidP="008D630D">
            <w:pPr>
              <w:pStyle w:val="oneM2M-Normal"/>
              <w:rPr>
                <w:rStyle w:val="ac"/>
              </w:rPr>
            </w:pPr>
            <w:hyperlink r:id="rId52" w:history="1">
              <w:r w:rsidR="008D630D" w:rsidRPr="008D630D">
                <w:rPr>
                  <w:rStyle w:val="ac"/>
                </w:rPr>
                <w:t>RDM-2020-0081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ADE3F1D" w14:textId="77777777" w:rsidR="008D630D" w:rsidRPr="008D630D" w:rsidRDefault="0002791A" w:rsidP="008D630D">
            <w:pPr>
              <w:pStyle w:val="oneM2M-Normal"/>
              <w:rPr>
                <w:rStyle w:val="ac"/>
              </w:rPr>
            </w:pPr>
            <w:hyperlink r:id="rId53" w:history="1">
              <w:r w:rsidR="008D630D" w:rsidRPr="008D630D">
                <w:rPr>
                  <w:rStyle w:val="ac"/>
                </w:rPr>
                <w:t>New TR-0067 for Study on Management Object Migration to SDT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B28197E" w14:textId="77777777" w:rsidR="008D630D" w:rsidRPr="008D630D" w:rsidRDefault="008D630D" w:rsidP="008D630D">
            <w:pPr>
              <w:pStyle w:val="oneM2M-Normal"/>
              <w:rPr>
                <w:sz w:val="24"/>
              </w:rPr>
            </w:pPr>
            <w:r w:rsidRPr="008D630D">
              <w:rPr>
                <w:sz w:val="24"/>
              </w:rPr>
              <w:t>Orange</w:t>
            </w:r>
          </w:p>
        </w:tc>
      </w:tr>
      <w:tr w:rsidR="0050031A" w14:paraId="1320DCB8" w14:textId="77777777" w:rsidTr="0050031A">
        <w:trPr>
          <w:trHeight w:val="512"/>
        </w:trPr>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7432FD8" w14:textId="77777777" w:rsidR="0050031A" w:rsidRPr="0050031A" w:rsidRDefault="0050031A" w:rsidP="0050031A">
            <w:pPr>
              <w:pStyle w:val="oneM2M-Normal"/>
            </w:pPr>
            <w:hyperlink r:id="rId54" w:history="1">
              <w:r w:rsidRPr="0050031A">
                <w:rPr>
                  <w:rStyle w:val="ac"/>
                </w:rPr>
                <w:t>RDM-2020-0081R01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78F6DB4" w14:textId="77777777" w:rsidR="0050031A" w:rsidRPr="0050031A" w:rsidRDefault="0050031A" w:rsidP="0050031A">
            <w:pPr>
              <w:pStyle w:val="oneM2M-Normal"/>
            </w:pPr>
            <w:hyperlink r:id="rId55" w:history="1">
              <w:r w:rsidRPr="0050031A">
                <w:rPr>
                  <w:rStyle w:val="ac"/>
                </w:rPr>
                <w:t>New TR-0067 for Study on Management Object Migration to SDT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4704C02" w14:textId="77777777" w:rsidR="0050031A" w:rsidRPr="0050031A" w:rsidRDefault="0050031A" w:rsidP="0050031A">
            <w:pPr>
              <w:pStyle w:val="oneM2M-Normal"/>
              <w:rPr>
                <w:sz w:val="24"/>
              </w:rPr>
            </w:pPr>
            <w:r w:rsidRPr="0050031A">
              <w:rPr>
                <w:sz w:val="24"/>
              </w:rPr>
              <w:t>Orange</w:t>
            </w:r>
          </w:p>
        </w:tc>
      </w:tr>
    </w:tbl>
    <w:p w14:paraId="626367CE" w14:textId="77777777" w:rsidR="0050031A" w:rsidRDefault="0050031A" w:rsidP="0050031A">
      <w:pPr>
        <w:pStyle w:val="ContributionStatus"/>
        <w:spacing w:after="0"/>
        <w:rPr>
          <w:rFonts w:eastAsia="Calibri" w:cs="Times New Roman"/>
          <w:b w:val="0"/>
          <w:color w:val="auto"/>
          <w:lang w:val="en-US" w:bidi="en-GB"/>
        </w:rPr>
      </w:pPr>
      <w:r w:rsidRPr="008D630D">
        <w:rPr>
          <w:rFonts w:eastAsia="Calibri" w:cs="Times New Roman"/>
          <w:b w:val="0"/>
          <w:color w:val="auto"/>
          <w:lang w:val="en-US" w:bidi="en-GB"/>
        </w:rPr>
        <w:t xml:space="preserve">The present document is </w:t>
      </w:r>
      <w:r>
        <w:rPr>
          <w:rFonts w:eastAsia="Calibri" w:cs="Times New Roman"/>
          <w:b w:val="0"/>
          <w:color w:val="auto"/>
          <w:lang w:val="en-US" w:bidi="en-GB"/>
        </w:rPr>
        <w:t>a</w:t>
      </w:r>
      <w:r w:rsidRPr="008D630D">
        <w:rPr>
          <w:rFonts w:eastAsia="Calibri" w:cs="Times New Roman"/>
          <w:b w:val="0"/>
          <w:color w:val="auto"/>
          <w:lang w:val="en-US" w:bidi="en-GB"/>
        </w:rPr>
        <w:t xml:space="preserve"> Technical Report which stud</w:t>
      </w:r>
      <w:r>
        <w:rPr>
          <w:rFonts w:eastAsia="Calibri" w:cs="Times New Roman"/>
          <w:b w:val="0"/>
          <w:color w:val="auto"/>
          <w:lang w:val="en-US" w:bidi="en-GB"/>
        </w:rPr>
        <w:t>ies</w:t>
      </w:r>
      <w:r w:rsidRPr="008D630D">
        <w:rPr>
          <w:rFonts w:eastAsia="Calibri" w:cs="Times New Roman"/>
          <w:b w:val="0"/>
          <w:color w:val="auto"/>
          <w:lang w:val="en-US" w:bidi="en-GB"/>
        </w:rPr>
        <w:t xml:space="preserve"> the completion of SDT (Smart Device Template) using &lt;</w:t>
      </w:r>
      <w:proofErr w:type="spellStart"/>
      <w:r w:rsidRPr="008D630D">
        <w:rPr>
          <w:rFonts w:eastAsia="Calibri" w:cs="Times New Roman"/>
          <w:b w:val="0"/>
          <w:color w:val="auto"/>
          <w:lang w:val="en-US" w:bidi="en-GB"/>
        </w:rPr>
        <w:t>flexContainer</w:t>
      </w:r>
      <w:proofErr w:type="spellEnd"/>
      <w:r w:rsidRPr="008D630D">
        <w:rPr>
          <w:rFonts w:eastAsia="Calibri" w:cs="Times New Roman"/>
          <w:b w:val="0"/>
          <w:color w:val="auto"/>
          <w:lang w:val="en-US" w:bidi="en-GB"/>
        </w:rPr>
        <w:t>&gt; resource specializations and the possible migration of the existing device management m</w:t>
      </w:r>
      <w:r>
        <w:rPr>
          <w:rFonts w:eastAsia="Calibri" w:cs="Times New Roman"/>
          <w:b w:val="0"/>
          <w:color w:val="auto"/>
          <w:lang w:val="en-US" w:bidi="en-GB"/>
        </w:rPr>
        <w:t>o</w:t>
      </w:r>
      <w:r w:rsidRPr="008D630D">
        <w:rPr>
          <w:rFonts w:eastAsia="Calibri" w:cs="Times New Roman"/>
          <w:b w:val="0"/>
          <w:color w:val="auto"/>
          <w:lang w:val="en-US" w:bidi="en-GB"/>
        </w:rPr>
        <w:t>del using Management Object (&lt;</w:t>
      </w:r>
      <w:proofErr w:type="spellStart"/>
      <w:r w:rsidRPr="008D630D">
        <w:rPr>
          <w:rFonts w:eastAsia="Calibri" w:cs="Times New Roman"/>
          <w:b w:val="0"/>
          <w:color w:val="auto"/>
          <w:lang w:val="en-US" w:bidi="en-GB"/>
        </w:rPr>
        <w:t>mgmtObj</w:t>
      </w:r>
      <w:proofErr w:type="spellEnd"/>
      <w:r w:rsidRPr="008D630D">
        <w:rPr>
          <w:rFonts w:eastAsia="Calibri" w:cs="Times New Roman"/>
          <w:b w:val="0"/>
          <w:color w:val="auto"/>
          <w:lang w:val="en-US" w:bidi="en-GB"/>
        </w:rPr>
        <w:t>&gt;).</w:t>
      </w:r>
    </w:p>
    <w:p w14:paraId="1A923B48" w14:textId="77777777" w:rsidR="0050031A" w:rsidRPr="002554F9" w:rsidRDefault="0050031A" w:rsidP="0050031A">
      <w:pPr>
        <w:pStyle w:val="ContributionStatus"/>
        <w:spacing w:after="0"/>
        <w:rPr>
          <w:rFonts w:eastAsiaTheme="minorEastAsia" w:cs="Times New Roman"/>
          <w:b w:val="0"/>
          <w:color w:val="auto"/>
          <w:lang w:val="en-US" w:eastAsia="ko-KR" w:bidi="en-GB"/>
        </w:rPr>
      </w:pPr>
      <w:r>
        <w:rPr>
          <w:rFonts w:eastAsiaTheme="minorEastAsia" w:cs="Times New Roman"/>
          <w:b w:val="0"/>
          <w:color w:val="auto"/>
          <w:lang w:val="en-US" w:eastAsia="ko-KR" w:bidi="en-GB"/>
        </w:rPr>
        <w:t>Additional time will be provided for the WG’s review. Revision is expected by Oct. 22</w:t>
      </w:r>
      <w:r w:rsidRPr="002554F9">
        <w:rPr>
          <w:rFonts w:eastAsiaTheme="minorEastAsia" w:cs="Times New Roman"/>
          <w:b w:val="0"/>
          <w:color w:val="auto"/>
          <w:vertAlign w:val="superscript"/>
          <w:lang w:val="en-US" w:eastAsia="ko-KR" w:bidi="en-GB"/>
        </w:rPr>
        <w:t>nd</w:t>
      </w:r>
      <w:r>
        <w:rPr>
          <w:rFonts w:eastAsiaTheme="minorEastAsia" w:cs="Times New Roman"/>
          <w:b w:val="0"/>
          <w:color w:val="auto"/>
          <w:lang w:val="en-US" w:eastAsia="ko-KR" w:bidi="en-GB"/>
        </w:rPr>
        <w:t xml:space="preserve"> meeting.</w:t>
      </w:r>
    </w:p>
    <w:p w14:paraId="76F8ECC7" w14:textId="77777777" w:rsidR="0050031A" w:rsidRDefault="0050031A" w:rsidP="0050031A">
      <w:pPr>
        <w:pStyle w:val="ContributionStatus"/>
        <w:spacing w:after="0"/>
        <w:rPr>
          <w:sz w:val="24"/>
          <w:szCs w:val="24"/>
        </w:rPr>
      </w:pPr>
      <w:r>
        <w:rPr>
          <w:sz w:val="24"/>
          <w:szCs w:val="24"/>
        </w:rPr>
        <w:lastRenderedPageBreak/>
        <w:t>RDM</w:t>
      </w:r>
      <w:r w:rsidRPr="00590102">
        <w:rPr>
          <w:sz w:val="24"/>
          <w:szCs w:val="24"/>
        </w:rPr>
        <w:t>-</w:t>
      </w:r>
      <w:r>
        <w:rPr>
          <w:sz w:val="24"/>
          <w:szCs w:val="24"/>
        </w:rPr>
        <w:t>2020-0081 was NOTED</w:t>
      </w:r>
    </w:p>
    <w:p w14:paraId="0B98E5D2" w14:textId="1266B60A" w:rsidR="0050031A" w:rsidRDefault="0050031A" w:rsidP="00C2790F">
      <w:pPr>
        <w:pStyle w:val="ContributionStatus"/>
        <w:spacing w:after="0"/>
        <w:rPr>
          <w:sz w:val="24"/>
          <w:szCs w:val="24"/>
        </w:rPr>
      </w:pPr>
      <w:r>
        <w:rPr>
          <w:sz w:val="24"/>
          <w:szCs w:val="24"/>
        </w:rPr>
        <w:t>RDM</w:t>
      </w:r>
      <w:r w:rsidRPr="00590102">
        <w:rPr>
          <w:sz w:val="24"/>
          <w:szCs w:val="24"/>
        </w:rPr>
        <w:t>-</w:t>
      </w:r>
      <w:r>
        <w:rPr>
          <w:sz w:val="24"/>
          <w:szCs w:val="24"/>
        </w:rPr>
        <w:t>2020-0081</w:t>
      </w:r>
      <w:r>
        <w:rPr>
          <w:sz w:val="24"/>
          <w:szCs w:val="24"/>
        </w:rPr>
        <w:t>R01</w:t>
      </w:r>
      <w:r>
        <w:rPr>
          <w:sz w:val="24"/>
          <w:szCs w:val="24"/>
        </w:rPr>
        <w:t xml:space="preserve"> was </w:t>
      </w:r>
      <w:r>
        <w:rPr>
          <w:sz w:val="24"/>
          <w:szCs w:val="24"/>
        </w:rPr>
        <w:t>AGREED</w:t>
      </w:r>
      <w:r w:rsidR="00D019B4">
        <w:rPr>
          <w:sz w:val="24"/>
          <w:szCs w:val="24"/>
        </w:rPr>
        <w:t xml:space="preserve"> </w:t>
      </w:r>
    </w:p>
    <w:p w14:paraId="50FD9FDA" w14:textId="6BB14358" w:rsidR="0050031A" w:rsidRDefault="0050031A" w:rsidP="0050031A">
      <w:pPr>
        <w:pStyle w:val="Agenda1"/>
        <w:spacing w:after="240"/>
        <w:rPr>
          <w:sz w:val="24"/>
          <w:lang w:val="en-GB"/>
        </w:rPr>
      </w:pPr>
      <w:r w:rsidRPr="00B0539B">
        <w:rPr>
          <w:rFonts w:hint="eastAsia"/>
          <w:sz w:val="24"/>
          <w:lang w:val="en-GB"/>
        </w:rPr>
        <w:t>5</w:t>
      </w:r>
      <w:r w:rsidRPr="00B0539B">
        <w:rPr>
          <w:sz w:val="24"/>
          <w:lang w:val="en-GB"/>
        </w:rPr>
        <w:t>.</w:t>
      </w:r>
      <w:r>
        <w:rPr>
          <w:sz w:val="24"/>
          <w:lang w:val="en-GB"/>
        </w:rPr>
        <w:t>4</w:t>
      </w:r>
      <w:r w:rsidRPr="00B0539B">
        <w:rPr>
          <w:sz w:val="24"/>
          <w:lang w:val="en-GB"/>
        </w:rPr>
        <w:t xml:space="preserve"> T</w:t>
      </w:r>
      <w:r>
        <w:rPr>
          <w:sz w:val="24"/>
          <w:lang w:val="en-GB"/>
        </w:rPr>
        <w:t>R</w:t>
      </w:r>
      <w:r w:rsidRPr="00B0539B">
        <w:rPr>
          <w:sz w:val="24"/>
          <w:lang w:val="en-GB"/>
        </w:rPr>
        <w:t>-</w:t>
      </w:r>
      <w:r>
        <w:rPr>
          <w:sz w:val="24"/>
          <w:lang w:val="en-GB"/>
        </w:rPr>
        <w:t>00</w:t>
      </w:r>
      <w:r>
        <w:rPr>
          <w:sz w:val="24"/>
          <w:lang w:val="en-GB"/>
        </w:rPr>
        <w:t>58</w:t>
      </w:r>
      <w:r w:rsidRPr="00B0539B">
        <w:rPr>
          <w:sz w:val="24"/>
          <w:lang w:val="en-GB"/>
        </w:rPr>
        <w:t xml:space="preserve">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50031A" w14:paraId="3D239675" w14:textId="77777777" w:rsidTr="0050031A">
        <w:trPr>
          <w:trHeight w:val="512"/>
        </w:trPr>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7D84290" w14:textId="77777777" w:rsidR="0050031A" w:rsidRPr="0050031A" w:rsidRDefault="0050031A" w:rsidP="0050031A">
            <w:pPr>
              <w:pStyle w:val="oneM2M-Normal"/>
            </w:pPr>
            <w:hyperlink r:id="rId56" w:history="1">
              <w:r w:rsidRPr="0050031A">
                <w:rPr>
                  <w:rStyle w:val="ac"/>
                </w:rPr>
                <w:t>RDM-2020-0082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E7E5EA2" w14:textId="77777777" w:rsidR="0050031A" w:rsidRPr="0050031A" w:rsidRDefault="0050031A" w:rsidP="0050031A">
            <w:pPr>
              <w:pStyle w:val="oneM2M-Normal"/>
            </w:pPr>
            <w:hyperlink r:id="rId57" w:history="1">
              <w:r w:rsidRPr="0050031A">
                <w:rPr>
                  <w:rStyle w:val="ac"/>
                </w:rPr>
                <w:t>Use case for railway domain safety</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1016243" w14:textId="77777777" w:rsidR="0050031A" w:rsidRPr="0050031A" w:rsidRDefault="0050031A" w:rsidP="0050031A">
            <w:pPr>
              <w:pStyle w:val="oneM2M-Normal"/>
              <w:rPr>
                <w:sz w:val="24"/>
              </w:rPr>
            </w:pPr>
            <w:r w:rsidRPr="0050031A">
              <w:rPr>
                <w:sz w:val="24"/>
              </w:rPr>
              <w:t>Shane HE (Nokia)</w:t>
            </w:r>
          </w:p>
        </w:tc>
      </w:tr>
    </w:tbl>
    <w:p w14:paraId="1964C5DA" w14:textId="11403564" w:rsidR="0050031A" w:rsidRPr="002554F9" w:rsidRDefault="0050031A" w:rsidP="0050031A">
      <w:pPr>
        <w:pStyle w:val="ContributionStatus"/>
        <w:spacing w:after="0"/>
        <w:rPr>
          <w:rFonts w:eastAsiaTheme="minorEastAsia" w:cs="Times New Roman"/>
          <w:b w:val="0"/>
          <w:color w:val="auto"/>
          <w:lang w:val="en-US" w:eastAsia="ko-KR" w:bidi="en-GB"/>
        </w:rPr>
      </w:pPr>
      <w:r w:rsidRPr="0050031A">
        <w:rPr>
          <w:rFonts w:eastAsiaTheme="minorEastAsia" w:cs="Times New Roman"/>
          <w:b w:val="0"/>
          <w:color w:val="auto"/>
          <w:lang w:val="en-US" w:eastAsia="ko-KR" w:bidi="en-GB"/>
        </w:rPr>
        <w:t>This CR is provided to add a new use case for TR-0058 to address the concern of railway domain safety.</w:t>
      </w:r>
    </w:p>
    <w:p w14:paraId="6CD562ED" w14:textId="3921B35C" w:rsidR="0050031A" w:rsidRDefault="0050031A" w:rsidP="0050031A">
      <w:pPr>
        <w:pStyle w:val="ContributionStatus"/>
        <w:rPr>
          <w:sz w:val="24"/>
          <w:szCs w:val="24"/>
        </w:rPr>
      </w:pPr>
      <w:r>
        <w:rPr>
          <w:sz w:val="24"/>
          <w:szCs w:val="24"/>
        </w:rPr>
        <w:t>RDM</w:t>
      </w:r>
      <w:r w:rsidRPr="00590102">
        <w:rPr>
          <w:sz w:val="24"/>
          <w:szCs w:val="24"/>
        </w:rPr>
        <w:t>-</w:t>
      </w:r>
      <w:r>
        <w:rPr>
          <w:sz w:val="24"/>
          <w:szCs w:val="24"/>
        </w:rPr>
        <w:t>2020-008</w:t>
      </w:r>
      <w:r>
        <w:rPr>
          <w:sz w:val="24"/>
          <w:szCs w:val="24"/>
        </w:rPr>
        <w:t>2</w:t>
      </w:r>
      <w:r>
        <w:rPr>
          <w:sz w:val="24"/>
          <w:szCs w:val="24"/>
        </w:rPr>
        <w:t xml:space="preserve"> was </w:t>
      </w:r>
      <w:r w:rsidR="009378D5">
        <w:rPr>
          <w:sz w:val="24"/>
          <w:szCs w:val="24"/>
        </w:rPr>
        <w:t>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50031A" w14:paraId="746E9FC2" w14:textId="77777777" w:rsidTr="0050031A">
        <w:trPr>
          <w:trHeight w:val="512"/>
        </w:trPr>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143BD30" w14:textId="77777777" w:rsidR="0050031A" w:rsidRPr="0050031A" w:rsidRDefault="0050031A" w:rsidP="0050031A">
            <w:pPr>
              <w:pStyle w:val="oneM2M-Normal"/>
            </w:pPr>
            <w:hyperlink r:id="rId58" w:history="1">
              <w:r w:rsidRPr="0050031A">
                <w:rPr>
                  <w:rStyle w:val="ac"/>
                </w:rPr>
                <w:t>RDM-2020-0083</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EBDA118" w14:textId="77777777" w:rsidR="0050031A" w:rsidRPr="0050031A" w:rsidRDefault="0050031A" w:rsidP="0050031A">
            <w:pPr>
              <w:pStyle w:val="oneM2M-Normal"/>
            </w:pPr>
            <w:hyperlink r:id="rId59" w:history="1">
              <w:r w:rsidRPr="0050031A">
                <w:rPr>
                  <w:rStyle w:val="ac"/>
                </w:rPr>
                <w:t>Railway domain activities in ITU</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BD9FA92" w14:textId="77777777" w:rsidR="0050031A" w:rsidRPr="0050031A" w:rsidRDefault="0050031A" w:rsidP="0050031A">
            <w:pPr>
              <w:pStyle w:val="oneM2M-Normal"/>
              <w:rPr>
                <w:sz w:val="24"/>
              </w:rPr>
            </w:pPr>
            <w:r w:rsidRPr="0050031A">
              <w:rPr>
                <w:sz w:val="24"/>
              </w:rPr>
              <w:t>Shane HE (Nokia)</w:t>
            </w:r>
          </w:p>
        </w:tc>
      </w:tr>
    </w:tbl>
    <w:p w14:paraId="14A48D25" w14:textId="4C769F88" w:rsidR="0050031A" w:rsidRPr="002554F9" w:rsidRDefault="0050031A" w:rsidP="0050031A">
      <w:pPr>
        <w:pStyle w:val="ContributionStatus"/>
        <w:spacing w:after="0"/>
        <w:rPr>
          <w:rFonts w:eastAsiaTheme="minorEastAsia" w:cs="Times New Roman"/>
          <w:b w:val="0"/>
          <w:color w:val="auto"/>
          <w:lang w:val="en-US" w:eastAsia="ko-KR" w:bidi="en-GB"/>
        </w:rPr>
      </w:pPr>
      <w:r w:rsidRPr="0050031A">
        <w:rPr>
          <w:rFonts w:eastAsiaTheme="minorEastAsia" w:cs="Times New Roman"/>
          <w:b w:val="0"/>
          <w:color w:val="auto"/>
          <w:lang w:val="en-US" w:eastAsia="ko-KR" w:bidi="en-GB"/>
        </w:rPr>
        <w:t>This CR is provided to add new text for TR-0058 to address the concern of key issues for railway domain enablement.</w:t>
      </w:r>
    </w:p>
    <w:p w14:paraId="07C77406" w14:textId="0C9D6283" w:rsidR="0050031A" w:rsidRDefault="0050031A" w:rsidP="0050031A">
      <w:pPr>
        <w:pStyle w:val="ContributionStatus"/>
        <w:spacing w:after="0"/>
        <w:rPr>
          <w:sz w:val="24"/>
          <w:szCs w:val="24"/>
        </w:rPr>
      </w:pPr>
      <w:r>
        <w:rPr>
          <w:sz w:val="24"/>
          <w:szCs w:val="24"/>
        </w:rPr>
        <w:t>RDM</w:t>
      </w:r>
      <w:r w:rsidRPr="00590102">
        <w:rPr>
          <w:sz w:val="24"/>
          <w:szCs w:val="24"/>
        </w:rPr>
        <w:t>-</w:t>
      </w:r>
      <w:r>
        <w:rPr>
          <w:sz w:val="24"/>
          <w:szCs w:val="24"/>
        </w:rPr>
        <w:t>2020-008</w:t>
      </w:r>
      <w:r>
        <w:rPr>
          <w:sz w:val="24"/>
          <w:szCs w:val="24"/>
        </w:rPr>
        <w:t xml:space="preserve">3 </w:t>
      </w:r>
      <w:r>
        <w:rPr>
          <w:sz w:val="24"/>
          <w:szCs w:val="24"/>
        </w:rPr>
        <w:t xml:space="preserve">was </w:t>
      </w:r>
      <w:r w:rsidR="009378D5">
        <w:rPr>
          <w:sz w:val="24"/>
          <w:szCs w:val="24"/>
        </w:rPr>
        <w:t>NOTED</w:t>
      </w:r>
    </w:p>
    <w:p w14:paraId="77363BF1" w14:textId="0962584E" w:rsidR="0050031A" w:rsidRPr="0050031A" w:rsidRDefault="009378D5" w:rsidP="00C2790F">
      <w:pPr>
        <w:pStyle w:val="ContributionStatus"/>
        <w:spacing w:after="0"/>
        <w:rPr>
          <w:rFonts w:eastAsiaTheme="minorEastAsia" w:hint="eastAsia"/>
          <w:sz w:val="24"/>
          <w:szCs w:val="24"/>
          <w:lang w:eastAsia="ko-KR"/>
        </w:rPr>
      </w:pPr>
      <w:r>
        <w:rPr>
          <w:rFonts w:eastAsiaTheme="minorEastAsia"/>
          <w:sz w:val="24"/>
          <w:szCs w:val="24"/>
          <w:lang w:eastAsia="ko-KR"/>
        </w:rPr>
        <w:t>RDM-2020-0083R01 was AGREED</w:t>
      </w:r>
    </w:p>
    <w:p w14:paraId="6FD6898D" w14:textId="6B878CA2" w:rsidR="004609CA" w:rsidRDefault="00015A2F" w:rsidP="00015A2F">
      <w:pPr>
        <w:pStyle w:val="Agenda1"/>
        <w:spacing w:after="240"/>
        <w:rPr>
          <w:sz w:val="24"/>
          <w:lang w:val="en-GB"/>
        </w:rPr>
      </w:pPr>
      <w:r w:rsidRPr="00B0539B">
        <w:rPr>
          <w:rFonts w:hint="eastAsia"/>
          <w:sz w:val="24"/>
          <w:lang w:val="en-GB"/>
        </w:rPr>
        <w:t>5</w:t>
      </w:r>
      <w:r w:rsidRPr="00B0539B">
        <w:rPr>
          <w:sz w:val="24"/>
          <w:lang w:val="en-GB"/>
        </w:rPr>
        <w:t>.</w:t>
      </w:r>
      <w:r>
        <w:rPr>
          <w:sz w:val="24"/>
          <w:lang w:val="en-GB"/>
        </w:rPr>
        <w:t>5</w:t>
      </w:r>
      <w:r w:rsidRPr="00B0539B">
        <w:rPr>
          <w:sz w:val="24"/>
          <w:lang w:val="en-GB"/>
        </w:rPr>
        <w:t xml:space="preserve"> </w:t>
      </w:r>
      <w:r w:rsidR="00366E5D">
        <w:rPr>
          <w:sz w:val="24"/>
          <w:lang w:val="en-GB"/>
        </w:rPr>
        <w:t xml:space="preserve">Other </w:t>
      </w:r>
      <w:r w:rsidR="00197E0C">
        <w:rPr>
          <w:sz w:val="24"/>
          <w:lang w:val="en-GB"/>
        </w:rPr>
        <w:t xml:space="preserve">discussion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366E5D" w14:paraId="17105D46" w14:textId="77777777" w:rsidTr="00DD474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1ADBBB2" w14:textId="77777777" w:rsidR="00366E5D" w:rsidRPr="00267ECF" w:rsidRDefault="0002791A" w:rsidP="00DD4746">
            <w:pPr>
              <w:pStyle w:val="oneM2M-Normal"/>
              <w:rPr>
                <w:rStyle w:val="ac"/>
              </w:rPr>
            </w:pPr>
            <w:hyperlink r:id="rId60" w:history="1">
              <w:r w:rsidR="00366E5D" w:rsidRPr="00267ECF">
                <w:rPr>
                  <w:rStyle w:val="ac"/>
                </w:rPr>
                <w:t>RDM-2020-0070</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31068E9B" w14:textId="77777777" w:rsidR="00366E5D" w:rsidRPr="00267ECF" w:rsidRDefault="0002791A" w:rsidP="00DD4746">
            <w:pPr>
              <w:pStyle w:val="oneM2M-Normal"/>
              <w:rPr>
                <w:rStyle w:val="ac"/>
              </w:rPr>
            </w:pPr>
            <w:hyperlink r:id="rId61" w:history="1">
              <w:r w:rsidR="00366E5D" w:rsidRPr="00267ECF">
                <w:rPr>
                  <w:rStyle w:val="ac"/>
                </w:rPr>
                <w:t>Smart Tourism Data and Ontology</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3999C5C" w14:textId="77777777" w:rsidR="00366E5D" w:rsidRPr="00AD22C9" w:rsidRDefault="00366E5D" w:rsidP="00DD4746">
            <w:pPr>
              <w:pStyle w:val="oneM2M-Normal"/>
              <w:rPr>
                <w:sz w:val="24"/>
              </w:rPr>
            </w:pPr>
            <w:r w:rsidRPr="00AD22C9">
              <w:rPr>
                <w:sz w:val="24"/>
              </w:rPr>
              <w:t>KETI</w:t>
            </w:r>
          </w:p>
        </w:tc>
      </w:tr>
    </w:tbl>
    <w:p w14:paraId="69D716D3" w14:textId="3024D4A5" w:rsidR="00366E5D" w:rsidRPr="00456DCF" w:rsidRDefault="00366E5D" w:rsidP="00366E5D">
      <w:pPr>
        <w:rPr>
          <w:lang w:bidi="en-GB"/>
        </w:rPr>
      </w:pPr>
      <w:r w:rsidRPr="00456DCF">
        <w:rPr>
          <w:lang w:bidi="en-GB"/>
        </w:rPr>
        <w:t xml:space="preserve">Comment/Issue: </w:t>
      </w:r>
      <w:r w:rsidR="000F31B7">
        <w:rPr>
          <w:lang w:bidi="en-GB"/>
        </w:rPr>
        <w:t>None</w:t>
      </w:r>
    </w:p>
    <w:p w14:paraId="7B939908" w14:textId="49F32DF9" w:rsidR="00366E5D" w:rsidRDefault="00366E5D" w:rsidP="00C2790F">
      <w:pPr>
        <w:pStyle w:val="ContributionStatus"/>
        <w:spacing w:after="0"/>
        <w:rPr>
          <w:sz w:val="24"/>
          <w:szCs w:val="24"/>
        </w:rPr>
      </w:pPr>
      <w:r>
        <w:rPr>
          <w:sz w:val="24"/>
          <w:szCs w:val="24"/>
        </w:rPr>
        <w:t>RDM</w:t>
      </w:r>
      <w:r w:rsidRPr="00590102">
        <w:rPr>
          <w:sz w:val="24"/>
          <w:szCs w:val="24"/>
        </w:rPr>
        <w:t>-</w:t>
      </w:r>
      <w:r>
        <w:rPr>
          <w:sz w:val="24"/>
          <w:szCs w:val="24"/>
        </w:rPr>
        <w:t>2020-0070 was</w:t>
      </w:r>
      <w:r w:rsidR="000F31B7">
        <w:rPr>
          <w:sz w:val="24"/>
          <w:szCs w:val="24"/>
        </w:rPr>
        <w:t xml:space="preserve"> NOTED</w:t>
      </w:r>
    </w:p>
    <w:p w14:paraId="49A4C428" w14:textId="06EB7FFE"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ab/>
        <w:t>Planning for next M</w:t>
      </w:r>
      <w:r w:rsidR="00B23898" w:rsidRPr="00D833E8">
        <w:rPr>
          <w:sz w:val="24"/>
          <w:lang w:val="en-GB"/>
        </w:rPr>
        <w:t>e</w:t>
      </w:r>
      <w:r w:rsidR="004A5458" w:rsidRPr="00D833E8">
        <w:rPr>
          <w:sz w:val="24"/>
          <w:lang w:val="en-GB"/>
        </w:rPr>
        <w:t>etings</w:t>
      </w:r>
    </w:p>
    <w:p w14:paraId="510603E7" w14:textId="10AF3703"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.1</w:t>
      </w:r>
      <w:r w:rsidR="004A5458" w:rsidRPr="00D833E8">
        <w:rPr>
          <w:sz w:val="24"/>
          <w:lang w:val="en-GB"/>
        </w:rPr>
        <w:tab/>
        <w:t>Next Conference Calls</w:t>
      </w:r>
    </w:p>
    <w:p w14:paraId="36CC59BD" w14:textId="0EE1DC71" w:rsidR="00197E0C" w:rsidRPr="00197E0C" w:rsidRDefault="00F14952" w:rsidP="00197E0C">
      <w:pPr>
        <w:rPr>
          <w:rFonts w:eastAsiaTheme="minorEastAsia"/>
          <w:lang w:eastAsia="ko-KR" w:bidi="en-GB"/>
        </w:rPr>
      </w:pPr>
      <w:r>
        <w:rPr>
          <w:rFonts w:eastAsiaTheme="minorEastAsia"/>
          <w:lang w:eastAsia="ko-KR" w:bidi="en-GB"/>
        </w:rPr>
        <w:t>RDM#4</w:t>
      </w:r>
      <w:r w:rsidR="00925A3B">
        <w:rPr>
          <w:rFonts w:eastAsiaTheme="minorEastAsia"/>
          <w:lang w:eastAsia="ko-KR" w:bidi="en-GB"/>
        </w:rPr>
        <w:t>7.</w:t>
      </w:r>
      <w:r>
        <w:rPr>
          <w:rFonts w:eastAsiaTheme="minorEastAsia"/>
          <w:lang w:eastAsia="ko-KR" w:bidi="en-GB"/>
        </w:rPr>
        <w:t>1</w:t>
      </w:r>
      <w:r w:rsidR="00197E0C">
        <w:rPr>
          <w:rFonts w:eastAsiaTheme="minorEastAsia"/>
          <w:lang w:eastAsia="ko-KR" w:bidi="en-GB"/>
        </w:rPr>
        <w:t xml:space="preserve">, </w:t>
      </w:r>
      <w:r w:rsidR="00394630">
        <w:rPr>
          <w:rFonts w:eastAsiaTheme="minorEastAsia"/>
          <w:lang w:eastAsia="ko-KR" w:bidi="en-GB"/>
        </w:rPr>
        <w:t xml:space="preserve">18 </w:t>
      </w:r>
      <w:r w:rsidR="00715451">
        <w:rPr>
          <w:rFonts w:eastAsiaTheme="minorEastAsia"/>
          <w:lang w:eastAsia="ko-KR" w:bidi="en-GB"/>
        </w:rPr>
        <w:t>Nov</w:t>
      </w:r>
      <w:r w:rsidR="00394630">
        <w:rPr>
          <w:rFonts w:eastAsiaTheme="minorEastAsia"/>
          <w:lang w:eastAsia="ko-KR" w:bidi="en-GB"/>
        </w:rPr>
        <w:t xml:space="preserve">. </w:t>
      </w:r>
      <w:r w:rsidR="00197E0C">
        <w:rPr>
          <w:rFonts w:eastAsiaTheme="minorEastAsia"/>
          <w:lang w:eastAsia="ko-KR" w:bidi="en-GB"/>
        </w:rPr>
        <w:t>12:00~1</w:t>
      </w:r>
      <w:r>
        <w:rPr>
          <w:rFonts w:eastAsiaTheme="minorEastAsia"/>
          <w:lang w:eastAsia="ko-KR" w:bidi="en-GB"/>
        </w:rPr>
        <w:t>4:0</w:t>
      </w:r>
      <w:r w:rsidR="00197E0C">
        <w:rPr>
          <w:rFonts w:eastAsiaTheme="minorEastAsia"/>
          <w:lang w:eastAsia="ko-KR" w:bidi="en-GB"/>
        </w:rPr>
        <w:t xml:space="preserve">0 </w:t>
      </w:r>
      <w:r w:rsidR="00197E0C">
        <w:rPr>
          <w:rFonts w:eastAsiaTheme="minorEastAsia" w:hint="eastAsia"/>
          <w:lang w:eastAsia="ko-KR" w:bidi="en-GB"/>
        </w:rPr>
        <w:t>U</w:t>
      </w:r>
      <w:r w:rsidR="00197E0C">
        <w:rPr>
          <w:rFonts w:eastAsiaTheme="minorEastAsia"/>
          <w:lang w:eastAsia="ko-KR" w:bidi="en-GB"/>
        </w:rPr>
        <w:t>TC</w:t>
      </w:r>
    </w:p>
    <w:p w14:paraId="6ED098CB" w14:textId="391D5ED8"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.2</w:t>
      </w:r>
      <w:r w:rsidR="004A5458" w:rsidRPr="00D833E8">
        <w:rPr>
          <w:sz w:val="24"/>
          <w:lang w:val="en-GB"/>
        </w:rPr>
        <w:tab/>
        <w:t>Face to Face Meetings</w:t>
      </w:r>
    </w:p>
    <w:p w14:paraId="504916AE" w14:textId="3E3D6425" w:rsidR="004E7EFC" w:rsidRPr="007A538A" w:rsidRDefault="00C85458" w:rsidP="00056523">
      <w:pPr>
        <w:rPr>
          <w:lang w:val="en-GB"/>
        </w:rPr>
      </w:pPr>
      <w:r>
        <w:rPr>
          <w:lang w:val="en-GB"/>
        </w:rPr>
        <w:t>N/A</w:t>
      </w:r>
    </w:p>
    <w:p w14:paraId="04AD2179" w14:textId="5437B349" w:rsidR="00FF4A3E" w:rsidRDefault="004B4EE8" w:rsidP="00845032">
      <w:pPr>
        <w:pStyle w:val="Agenda1"/>
        <w:spacing w:after="240"/>
        <w:rPr>
          <w:sz w:val="24"/>
          <w:lang w:val="en-GB"/>
        </w:rPr>
      </w:pPr>
      <w:r w:rsidRPr="00D833E8">
        <w:rPr>
          <w:sz w:val="24"/>
          <w:lang w:val="en-GB"/>
        </w:rPr>
        <w:t>7</w:t>
      </w:r>
      <w:r w:rsidR="004A5458" w:rsidRPr="00D833E8">
        <w:rPr>
          <w:sz w:val="24"/>
          <w:lang w:val="en-GB"/>
        </w:rPr>
        <w:tab/>
        <w:t>Any other business</w:t>
      </w:r>
    </w:p>
    <w:p w14:paraId="2DA65031" w14:textId="2382A9F1" w:rsidR="00197E0C" w:rsidRPr="00197E0C" w:rsidRDefault="00197E0C" w:rsidP="00197E0C">
      <w:pPr>
        <w:pStyle w:val="Agenda1"/>
        <w:spacing w:after="240"/>
        <w:rPr>
          <w:rFonts w:eastAsiaTheme="minorEastAsia"/>
          <w:sz w:val="24"/>
          <w:lang w:val="en-GB" w:eastAsia="ko-KR"/>
        </w:rPr>
      </w:pPr>
      <w:r w:rsidRPr="00197E0C">
        <w:rPr>
          <w:rFonts w:eastAsiaTheme="minorEastAsia" w:hint="eastAsia"/>
          <w:sz w:val="24"/>
          <w:lang w:val="en-GB" w:eastAsia="ko-KR"/>
        </w:rPr>
        <w:t>7</w:t>
      </w:r>
      <w:r w:rsidRPr="00197E0C">
        <w:rPr>
          <w:rFonts w:eastAsiaTheme="minorEastAsia"/>
          <w:sz w:val="24"/>
          <w:lang w:val="en-GB" w:eastAsia="ko-KR"/>
        </w:rPr>
        <w:t>.</w:t>
      </w:r>
      <w:r w:rsidR="00267ECF">
        <w:rPr>
          <w:rFonts w:eastAsiaTheme="minorEastAsia"/>
          <w:sz w:val="24"/>
          <w:lang w:val="en-GB" w:eastAsia="ko-KR"/>
        </w:rPr>
        <w:t>1</w:t>
      </w:r>
      <w:r w:rsidRPr="00197E0C">
        <w:rPr>
          <w:rFonts w:eastAsiaTheme="minorEastAsia"/>
          <w:sz w:val="24"/>
          <w:lang w:val="en-GB" w:eastAsia="ko-KR"/>
        </w:rPr>
        <w:t xml:space="preserve"> TP Closing Report </w:t>
      </w:r>
    </w:p>
    <w:p w14:paraId="6476A25F" w14:textId="00D58EB8" w:rsidR="00197E0C" w:rsidRPr="00197E0C" w:rsidRDefault="00197E0C" w:rsidP="00B0539B">
      <w:pPr>
        <w:spacing w:after="240"/>
        <w:rPr>
          <w:rFonts w:eastAsiaTheme="minorEastAsia"/>
          <w:lang w:val="en-GB" w:eastAsia="ko-KR"/>
        </w:rPr>
      </w:pPr>
      <w:r>
        <w:rPr>
          <w:rFonts w:eastAsiaTheme="minorEastAsia" w:hint="eastAsia"/>
          <w:lang w:val="en-GB" w:eastAsia="ko-KR"/>
        </w:rPr>
        <w:t>N</w:t>
      </w:r>
      <w:r>
        <w:rPr>
          <w:rFonts w:eastAsiaTheme="minorEastAsia"/>
          <w:lang w:val="en-GB" w:eastAsia="ko-KR"/>
        </w:rPr>
        <w:t xml:space="preserve">o comments received. </w:t>
      </w:r>
    </w:p>
    <w:p w14:paraId="6B9F908F" w14:textId="21F70CA6" w:rsidR="004A5458" w:rsidRDefault="004B4EE8" w:rsidP="00D833E8">
      <w:pPr>
        <w:pStyle w:val="Agenda1"/>
        <w:spacing w:after="240"/>
        <w:rPr>
          <w:sz w:val="24"/>
          <w:lang w:val="en-GB"/>
        </w:rPr>
      </w:pPr>
      <w:r w:rsidRPr="00D833E8">
        <w:rPr>
          <w:sz w:val="24"/>
          <w:lang w:val="en-GB"/>
        </w:rPr>
        <w:t>8</w:t>
      </w:r>
      <w:r w:rsidR="004A5458" w:rsidRPr="00D833E8">
        <w:rPr>
          <w:sz w:val="24"/>
          <w:lang w:val="en-GB"/>
        </w:rPr>
        <w:tab/>
        <w:t>Closure of meeting</w:t>
      </w:r>
      <w:bookmarkStart w:id="2" w:name="_GoBack"/>
      <w:bookmarkEnd w:id="2"/>
    </w:p>
    <w:p w14:paraId="1DACF8C6" w14:textId="598CF3B4" w:rsidR="00197E0C" w:rsidRPr="00197E0C" w:rsidRDefault="00197E0C" w:rsidP="00197E0C">
      <w:pPr>
        <w:spacing w:after="240"/>
        <w:rPr>
          <w:rFonts w:eastAsiaTheme="minorEastAsia"/>
          <w:lang w:val="en-GB" w:eastAsia="ko-KR"/>
        </w:rPr>
      </w:pPr>
      <w:r>
        <w:rPr>
          <w:rFonts w:eastAsiaTheme="minorEastAsia"/>
          <w:lang w:val="en-GB" w:eastAsia="ko-KR"/>
        </w:rPr>
        <w:t xml:space="preserve">The Chair </w:t>
      </w:r>
      <w:r w:rsidR="00406E7B">
        <w:rPr>
          <w:rFonts w:eastAsiaTheme="minorEastAsia"/>
          <w:lang w:val="en-GB" w:eastAsia="ko-KR"/>
        </w:rPr>
        <w:t xml:space="preserve">thanked the participants and </w:t>
      </w:r>
      <w:r>
        <w:rPr>
          <w:rFonts w:eastAsiaTheme="minorEastAsia"/>
          <w:lang w:val="en-GB" w:eastAsia="ko-KR"/>
        </w:rPr>
        <w:t xml:space="preserve">closed the meeting at </w:t>
      </w:r>
      <w:r w:rsidR="00D20F2E">
        <w:rPr>
          <w:rFonts w:eastAsiaTheme="minorEastAsia"/>
          <w:lang w:val="en-GB" w:eastAsia="ko-KR"/>
        </w:rPr>
        <w:t xml:space="preserve">22 October </w:t>
      </w:r>
      <w:r>
        <w:rPr>
          <w:rFonts w:eastAsiaTheme="minorEastAsia"/>
          <w:lang w:val="en-GB" w:eastAsia="ko-KR"/>
        </w:rPr>
        <w:t>1</w:t>
      </w:r>
      <w:r w:rsidR="00D20F2E">
        <w:rPr>
          <w:rFonts w:eastAsiaTheme="minorEastAsia"/>
          <w:lang w:val="en-GB" w:eastAsia="ko-KR"/>
        </w:rPr>
        <w:t>3</w:t>
      </w:r>
      <w:r>
        <w:rPr>
          <w:rFonts w:eastAsiaTheme="minorEastAsia"/>
          <w:lang w:val="en-GB" w:eastAsia="ko-KR"/>
        </w:rPr>
        <w:t>:</w:t>
      </w:r>
      <w:r w:rsidR="00D20F2E">
        <w:rPr>
          <w:rFonts w:eastAsiaTheme="minorEastAsia"/>
          <w:lang w:val="en-GB" w:eastAsia="ko-KR"/>
        </w:rPr>
        <w:t>4</w:t>
      </w:r>
      <w:r>
        <w:rPr>
          <w:rFonts w:eastAsiaTheme="minorEastAsia"/>
          <w:lang w:val="en-GB" w:eastAsia="ko-KR"/>
        </w:rPr>
        <w:t>0 UTC</w:t>
      </w:r>
      <w:r w:rsidR="00406E7B">
        <w:rPr>
          <w:rFonts w:eastAsiaTheme="minorEastAsia"/>
          <w:lang w:val="en-GB" w:eastAsia="ko-KR"/>
        </w:rPr>
        <w:t>.</w:t>
      </w:r>
    </w:p>
    <w:sectPr w:rsidR="00197E0C" w:rsidRPr="00197E0C" w:rsidSect="00C2790F">
      <w:headerReference w:type="default" r:id="rId62"/>
      <w:footerReference w:type="default" r:id="rId63"/>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2BDE9" w14:textId="77777777" w:rsidR="0002791A" w:rsidRDefault="0002791A" w:rsidP="00056523">
      <w:r>
        <w:separator/>
      </w:r>
    </w:p>
  </w:endnote>
  <w:endnote w:type="continuationSeparator" w:id="0">
    <w:p w14:paraId="71641580" w14:textId="77777777" w:rsidR="0002791A" w:rsidRDefault="0002791A"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Calibri"/>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565" w14:textId="67CDB60B" w:rsidR="00C7140B" w:rsidRPr="00AA3A2A" w:rsidRDefault="00C7140B"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1A1BD7">
      <w:rPr>
        <w:noProof/>
      </w:rPr>
      <w:t>2020</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w:t>
    </w:r>
  </w:p>
  <w:p w14:paraId="054DC060" w14:textId="77777777" w:rsidR="00C7140B" w:rsidRPr="00D6008B" w:rsidRDefault="00C7140B" w:rsidP="000565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A5B2" w14:textId="77777777" w:rsidR="0002791A" w:rsidRDefault="0002791A" w:rsidP="00056523">
      <w:r>
        <w:separator/>
      </w:r>
    </w:p>
  </w:footnote>
  <w:footnote w:type="continuationSeparator" w:id="0">
    <w:p w14:paraId="4DE6D8BE" w14:textId="77777777" w:rsidR="0002791A" w:rsidRDefault="0002791A"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4"/>
      <w:gridCol w:w="1593"/>
    </w:tblGrid>
    <w:tr w:rsidR="00C7140B" w:rsidRPr="00DB5125" w14:paraId="52752798" w14:textId="77777777" w:rsidTr="00A65136">
      <w:trPr>
        <w:trHeight w:val="738"/>
      </w:trPr>
      <w:tc>
        <w:tcPr>
          <w:tcW w:w="7905" w:type="dxa"/>
        </w:tcPr>
        <w:p w14:paraId="42AC0FF1" w14:textId="3480FA31" w:rsidR="00C7140B" w:rsidRPr="00A47A2A" w:rsidRDefault="00294BA6" w:rsidP="00056523">
          <w:pPr>
            <w:pStyle w:val="oneM2M-PageHead"/>
            <w:rPr>
              <w:rFonts w:ascii="Calibri" w:hAnsi="Calibri" w:cs="Calibri"/>
              <w:noProof/>
              <w:lang w:val="fr-FR"/>
            </w:rPr>
          </w:pPr>
          <w:r w:rsidRPr="00294BA6">
            <w:rPr>
              <w:rFonts w:ascii="Calibri" w:hAnsi="Calibri" w:cs="Calibri"/>
              <w:lang w:val="fr-FR"/>
            </w:rPr>
            <w:t>RDM-2020-00</w:t>
          </w:r>
          <w:r w:rsidR="00546624">
            <w:rPr>
              <w:rFonts w:ascii="Calibri" w:hAnsi="Calibri" w:cs="Calibri"/>
              <w:lang w:val="fr-FR"/>
            </w:rPr>
            <w:t>67</w:t>
          </w:r>
          <w:r w:rsidRPr="00294BA6">
            <w:rPr>
              <w:rFonts w:ascii="Calibri" w:hAnsi="Calibri" w:cs="Calibri"/>
              <w:lang w:val="fr-FR"/>
            </w:rPr>
            <w:t>-Minutes_RDM_4</w:t>
          </w:r>
          <w:r w:rsidR="0003424C">
            <w:rPr>
              <w:rFonts w:ascii="Calibri" w:hAnsi="Calibri" w:cs="Calibri"/>
              <w:lang w:val="fr-FR"/>
            </w:rPr>
            <w:t>6</w:t>
          </w:r>
        </w:p>
      </w:tc>
      <w:tc>
        <w:tcPr>
          <w:tcW w:w="1597" w:type="dxa"/>
        </w:tcPr>
        <w:p w14:paraId="5DEC6F42" w14:textId="150B9353" w:rsidR="00C7140B" w:rsidRPr="00DB5125" w:rsidRDefault="003672B1" w:rsidP="00056523">
          <w:pPr>
            <w:pStyle w:val="a3"/>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7777777" w:rsidR="00C7140B" w:rsidRPr="009E1DED" w:rsidRDefault="00C7140B" w:rsidP="00B053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3D4E"/>
    <w:rsid w:val="00004DDB"/>
    <w:rsid w:val="00005156"/>
    <w:rsid w:val="000078EA"/>
    <w:rsid w:val="00011010"/>
    <w:rsid w:val="0001112B"/>
    <w:rsid w:val="000113C7"/>
    <w:rsid w:val="00011C31"/>
    <w:rsid w:val="000124F5"/>
    <w:rsid w:val="00012C3D"/>
    <w:rsid w:val="000155F6"/>
    <w:rsid w:val="00015967"/>
    <w:rsid w:val="00015A2F"/>
    <w:rsid w:val="00015C44"/>
    <w:rsid w:val="000162C3"/>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761F"/>
    <w:rsid w:val="00090332"/>
    <w:rsid w:val="000918D4"/>
    <w:rsid w:val="000922B2"/>
    <w:rsid w:val="00092DBE"/>
    <w:rsid w:val="00093C57"/>
    <w:rsid w:val="000948EB"/>
    <w:rsid w:val="000957D1"/>
    <w:rsid w:val="00095915"/>
    <w:rsid w:val="00096219"/>
    <w:rsid w:val="00097068"/>
    <w:rsid w:val="000A0ED6"/>
    <w:rsid w:val="000A11AD"/>
    <w:rsid w:val="000A11B2"/>
    <w:rsid w:val="000A2674"/>
    <w:rsid w:val="000A318B"/>
    <w:rsid w:val="000A3706"/>
    <w:rsid w:val="000A378A"/>
    <w:rsid w:val="000A4A69"/>
    <w:rsid w:val="000A4D44"/>
    <w:rsid w:val="000A686E"/>
    <w:rsid w:val="000A6F5D"/>
    <w:rsid w:val="000B0D79"/>
    <w:rsid w:val="000B248A"/>
    <w:rsid w:val="000B2E09"/>
    <w:rsid w:val="000B3435"/>
    <w:rsid w:val="000B3844"/>
    <w:rsid w:val="000B385A"/>
    <w:rsid w:val="000B4CA3"/>
    <w:rsid w:val="000B6F37"/>
    <w:rsid w:val="000B7523"/>
    <w:rsid w:val="000B764B"/>
    <w:rsid w:val="000C10AA"/>
    <w:rsid w:val="000C11EB"/>
    <w:rsid w:val="000C2100"/>
    <w:rsid w:val="000C2294"/>
    <w:rsid w:val="000C2A08"/>
    <w:rsid w:val="000C33D0"/>
    <w:rsid w:val="000C3CD1"/>
    <w:rsid w:val="000C4D37"/>
    <w:rsid w:val="000C5EBA"/>
    <w:rsid w:val="000C6731"/>
    <w:rsid w:val="000C7573"/>
    <w:rsid w:val="000D031F"/>
    <w:rsid w:val="000D0A83"/>
    <w:rsid w:val="000D2223"/>
    <w:rsid w:val="000D2DBD"/>
    <w:rsid w:val="000D3B8F"/>
    <w:rsid w:val="000D4E83"/>
    <w:rsid w:val="000D5B28"/>
    <w:rsid w:val="000D6217"/>
    <w:rsid w:val="000D6D79"/>
    <w:rsid w:val="000D73D4"/>
    <w:rsid w:val="000D7A40"/>
    <w:rsid w:val="000D7AD3"/>
    <w:rsid w:val="000E0F6C"/>
    <w:rsid w:val="000E197E"/>
    <w:rsid w:val="000E1B01"/>
    <w:rsid w:val="000E258B"/>
    <w:rsid w:val="000E2B68"/>
    <w:rsid w:val="000E2FF6"/>
    <w:rsid w:val="000E3228"/>
    <w:rsid w:val="000E3361"/>
    <w:rsid w:val="000E576F"/>
    <w:rsid w:val="000E5A34"/>
    <w:rsid w:val="000E68FD"/>
    <w:rsid w:val="000E70BF"/>
    <w:rsid w:val="000F27B3"/>
    <w:rsid w:val="000F31B7"/>
    <w:rsid w:val="000F4083"/>
    <w:rsid w:val="000F4DA0"/>
    <w:rsid w:val="000F58CE"/>
    <w:rsid w:val="000F6005"/>
    <w:rsid w:val="000F669D"/>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EEA"/>
    <w:rsid w:val="00131ED1"/>
    <w:rsid w:val="001322C3"/>
    <w:rsid w:val="00133946"/>
    <w:rsid w:val="00134E41"/>
    <w:rsid w:val="001414BB"/>
    <w:rsid w:val="0014159D"/>
    <w:rsid w:val="001426C2"/>
    <w:rsid w:val="00142F25"/>
    <w:rsid w:val="00143E7F"/>
    <w:rsid w:val="00144521"/>
    <w:rsid w:val="00144D7C"/>
    <w:rsid w:val="00145DB4"/>
    <w:rsid w:val="00146659"/>
    <w:rsid w:val="00146E14"/>
    <w:rsid w:val="0015124F"/>
    <w:rsid w:val="00151463"/>
    <w:rsid w:val="00151C6D"/>
    <w:rsid w:val="00152E79"/>
    <w:rsid w:val="00152F8B"/>
    <w:rsid w:val="00153885"/>
    <w:rsid w:val="00154C86"/>
    <w:rsid w:val="001558B6"/>
    <w:rsid w:val="00155C3E"/>
    <w:rsid w:val="00157A0E"/>
    <w:rsid w:val="00160004"/>
    <w:rsid w:val="001602F4"/>
    <w:rsid w:val="001610D7"/>
    <w:rsid w:val="001617EA"/>
    <w:rsid w:val="00161CD9"/>
    <w:rsid w:val="00162C53"/>
    <w:rsid w:val="00165233"/>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10F9"/>
    <w:rsid w:val="001B1626"/>
    <w:rsid w:val="001B1868"/>
    <w:rsid w:val="001B1CE7"/>
    <w:rsid w:val="001B1FE0"/>
    <w:rsid w:val="001B272E"/>
    <w:rsid w:val="001B2837"/>
    <w:rsid w:val="001B2922"/>
    <w:rsid w:val="001B3866"/>
    <w:rsid w:val="001B3C26"/>
    <w:rsid w:val="001B3D82"/>
    <w:rsid w:val="001B3DCA"/>
    <w:rsid w:val="001B40C6"/>
    <w:rsid w:val="001B4D46"/>
    <w:rsid w:val="001B60C4"/>
    <w:rsid w:val="001B7492"/>
    <w:rsid w:val="001C0996"/>
    <w:rsid w:val="001C2C1F"/>
    <w:rsid w:val="001C37B1"/>
    <w:rsid w:val="001C3B9F"/>
    <w:rsid w:val="001C3EFB"/>
    <w:rsid w:val="001C6286"/>
    <w:rsid w:val="001C67CD"/>
    <w:rsid w:val="001C6B2A"/>
    <w:rsid w:val="001C6FE9"/>
    <w:rsid w:val="001C7395"/>
    <w:rsid w:val="001C7C5D"/>
    <w:rsid w:val="001C7FAB"/>
    <w:rsid w:val="001D1777"/>
    <w:rsid w:val="001D23B5"/>
    <w:rsid w:val="001D2E9B"/>
    <w:rsid w:val="001D32AC"/>
    <w:rsid w:val="001D39A4"/>
    <w:rsid w:val="001D3EF0"/>
    <w:rsid w:val="001D4308"/>
    <w:rsid w:val="001D4395"/>
    <w:rsid w:val="001E08A3"/>
    <w:rsid w:val="001E1238"/>
    <w:rsid w:val="001E21AF"/>
    <w:rsid w:val="001E2790"/>
    <w:rsid w:val="001E2E53"/>
    <w:rsid w:val="001E3DF4"/>
    <w:rsid w:val="001E3E33"/>
    <w:rsid w:val="001E4004"/>
    <w:rsid w:val="001E43E7"/>
    <w:rsid w:val="001E51F0"/>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5A"/>
    <w:rsid w:val="002312AC"/>
    <w:rsid w:val="00231430"/>
    <w:rsid w:val="002315AA"/>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2215"/>
    <w:rsid w:val="0028259C"/>
    <w:rsid w:val="0028354F"/>
    <w:rsid w:val="00283678"/>
    <w:rsid w:val="00283768"/>
    <w:rsid w:val="00283EC6"/>
    <w:rsid w:val="00283F7B"/>
    <w:rsid w:val="00284395"/>
    <w:rsid w:val="00284691"/>
    <w:rsid w:val="002866CE"/>
    <w:rsid w:val="002875FE"/>
    <w:rsid w:val="00287A3E"/>
    <w:rsid w:val="00290200"/>
    <w:rsid w:val="002914D4"/>
    <w:rsid w:val="00291C47"/>
    <w:rsid w:val="00291D40"/>
    <w:rsid w:val="0029250E"/>
    <w:rsid w:val="00292CAF"/>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2155"/>
    <w:rsid w:val="002B2A9F"/>
    <w:rsid w:val="002B2D19"/>
    <w:rsid w:val="002B5235"/>
    <w:rsid w:val="002B566A"/>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932"/>
    <w:rsid w:val="002D4966"/>
    <w:rsid w:val="002D506F"/>
    <w:rsid w:val="002D5E1C"/>
    <w:rsid w:val="002D652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DD6"/>
    <w:rsid w:val="002F6FE2"/>
    <w:rsid w:val="002F74A7"/>
    <w:rsid w:val="0030067F"/>
    <w:rsid w:val="00300CAE"/>
    <w:rsid w:val="00301C32"/>
    <w:rsid w:val="00301D6D"/>
    <w:rsid w:val="003021E3"/>
    <w:rsid w:val="003028B5"/>
    <w:rsid w:val="00304083"/>
    <w:rsid w:val="00304BEE"/>
    <w:rsid w:val="00304C09"/>
    <w:rsid w:val="003059A4"/>
    <w:rsid w:val="003072AE"/>
    <w:rsid w:val="003129DC"/>
    <w:rsid w:val="00313C8E"/>
    <w:rsid w:val="00315348"/>
    <w:rsid w:val="003166B1"/>
    <w:rsid w:val="00317486"/>
    <w:rsid w:val="00317705"/>
    <w:rsid w:val="00317EC4"/>
    <w:rsid w:val="00320079"/>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3D3"/>
    <w:rsid w:val="003467DA"/>
    <w:rsid w:val="00347020"/>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67EB"/>
    <w:rsid w:val="00386FDF"/>
    <w:rsid w:val="00387A33"/>
    <w:rsid w:val="003913F4"/>
    <w:rsid w:val="00391481"/>
    <w:rsid w:val="0039392F"/>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D9C"/>
    <w:rsid w:val="003E5F74"/>
    <w:rsid w:val="003E6204"/>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4222"/>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FBB"/>
    <w:rsid w:val="0043434F"/>
    <w:rsid w:val="0043530D"/>
    <w:rsid w:val="004367D9"/>
    <w:rsid w:val="00436BF8"/>
    <w:rsid w:val="00437914"/>
    <w:rsid w:val="0043797B"/>
    <w:rsid w:val="00437B39"/>
    <w:rsid w:val="00437E2E"/>
    <w:rsid w:val="00437FE2"/>
    <w:rsid w:val="00441E01"/>
    <w:rsid w:val="00442194"/>
    <w:rsid w:val="004425F1"/>
    <w:rsid w:val="00442B29"/>
    <w:rsid w:val="00442E80"/>
    <w:rsid w:val="004430B6"/>
    <w:rsid w:val="00443E25"/>
    <w:rsid w:val="0044424A"/>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114D"/>
    <w:rsid w:val="004629BB"/>
    <w:rsid w:val="004631D5"/>
    <w:rsid w:val="00465C47"/>
    <w:rsid w:val="00466C21"/>
    <w:rsid w:val="0047035E"/>
    <w:rsid w:val="00470394"/>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9747D"/>
    <w:rsid w:val="004A11AB"/>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11C0"/>
    <w:rsid w:val="004D1CF1"/>
    <w:rsid w:val="004D22D8"/>
    <w:rsid w:val="004D24B9"/>
    <w:rsid w:val="004D2D30"/>
    <w:rsid w:val="004D2E0A"/>
    <w:rsid w:val="004D3FBA"/>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144A"/>
    <w:rsid w:val="005A3021"/>
    <w:rsid w:val="005A3955"/>
    <w:rsid w:val="005A3E38"/>
    <w:rsid w:val="005A4918"/>
    <w:rsid w:val="005A5066"/>
    <w:rsid w:val="005A64E9"/>
    <w:rsid w:val="005A688C"/>
    <w:rsid w:val="005B009D"/>
    <w:rsid w:val="005B1CB9"/>
    <w:rsid w:val="005B2518"/>
    <w:rsid w:val="005B3C3D"/>
    <w:rsid w:val="005B4300"/>
    <w:rsid w:val="005B44B5"/>
    <w:rsid w:val="005B4720"/>
    <w:rsid w:val="005B4F81"/>
    <w:rsid w:val="005B5921"/>
    <w:rsid w:val="005B5C98"/>
    <w:rsid w:val="005B68A0"/>
    <w:rsid w:val="005B69D7"/>
    <w:rsid w:val="005C2DB2"/>
    <w:rsid w:val="005C3B0E"/>
    <w:rsid w:val="005C46D0"/>
    <w:rsid w:val="005C4E90"/>
    <w:rsid w:val="005C5883"/>
    <w:rsid w:val="005C59D2"/>
    <w:rsid w:val="005C5A14"/>
    <w:rsid w:val="005C6706"/>
    <w:rsid w:val="005C6F3D"/>
    <w:rsid w:val="005C6FFB"/>
    <w:rsid w:val="005C7A3C"/>
    <w:rsid w:val="005D0404"/>
    <w:rsid w:val="005D2A2D"/>
    <w:rsid w:val="005D4471"/>
    <w:rsid w:val="005D462F"/>
    <w:rsid w:val="005D46AD"/>
    <w:rsid w:val="005D48FB"/>
    <w:rsid w:val="005D4DDD"/>
    <w:rsid w:val="005D5DE5"/>
    <w:rsid w:val="005D6D3C"/>
    <w:rsid w:val="005D7A0C"/>
    <w:rsid w:val="005D7D63"/>
    <w:rsid w:val="005E03E4"/>
    <w:rsid w:val="005E09FC"/>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F7E"/>
    <w:rsid w:val="00600803"/>
    <w:rsid w:val="00600887"/>
    <w:rsid w:val="00600ABE"/>
    <w:rsid w:val="00601993"/>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5847"/>
    <w:rsid w:val="00655E91"/>
    <w:rsid w:val="00657317"/>
    <w:rsid w:val="0066040E"/>
    <w:rsid w:val="00662846"/>
    <w:rsid w:val="006644D3"/>
    <w:rsid w:val="00664E38"/>
    <w:rsid w:val="006655DD"/>
    <w:rsid w:val="00665ED0"/>
    <w:rsid w:val="006671B7"/>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786"/>
    <w:rsid w:val="006908AA"/>
    <w:rsid w:val="0069108A"/>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312E"/>
    <w:rsid w:val="006D36E3"/>
    <w:rsid w:val="006D3CBF"/>
    <w:rsid w:val="006D5DF9"/>
    <w:rsid w:val="006D68A8"/>
    <w:rsid w:val="006D73BC"/>
    <w:rsid w:val="006E1F6C"/>
    <w:rsid w:val="006E288C"/>
    <w:rsid w:val="006E347E"/>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960"/>
    <w:rsid w:val="00702FB2"/>
    <w:rsid w:val="00703ACE"/>
    <w:rsid w:val="00705993"/>
    <w:rsid w:val="00706DED"/>
    <w:rsid w:val="00707BC0"/>
    <w:rsid w:val="00707F8E"/>
    <w:rsid w:val="00713D6E"/>
    <w:rsid w:val="00713D8B"/>
    <w:rsid w:val="0071518B"/>
    <w:rsid w:val="00715451"/>
    <w:rsid w:val="00721AC1"/>
    <w:rsid w:val="0072218C"/>
    <w:rsid w:val="007222EC"/>
    <w:rsid w:val="00723A65"/>
    <w:rsid w:val="00724D7F"/>
    <w:rsid w:val="0072593F"/>
    <w:rsid w:val="00725A42"/>
    <w:rsid w:val="00725F9D"/>
    <w:rsid w:val="00726C5C"/>
    <w:rsid w:val="00726C83"/>
    <w:rsid w:val="0072714B"/>
    <w:rsid w:val="0072771F"/>
    <w:rsid w:val="00727BA7"/>
    <w:rsid w:val="007300E9"/>
    <w:rsid w:val="00731E18"/>
    <w:rsid w:val="00732C54"/>
    <w:rsid w:val="00733325"/>
    <w:rsid w:val="00733578"/>
    <w:rsid w:val="007336FB"/>
    <w:rsid w:val="00733FE7"/>
    <w:rsid w:val="0073465D"/>
    <w:rsid w:val="007348D3"/>
    <w:rsid w:val="007349EF"/>
    <w:rsid w:val="0073526E"/>
    <w:rsid w:val="007352E8"/>
    <w:rsid w:val="00735523"/>
    <w:rsid w:val="00735D43"/>
    <w:rsid w:val="007405A7"/>
    <w:rsid w:val="007410B9"/>
    <w:rsid w:val="00741938"/>
    <w:rsid w:val="0074197B"/>
    <w:rsid w:val="00741A84"/>
    <w:rsid w:val="00742A90"/>
    <w:rsid w:val="00744CCF"/>
    <w:rsid w:val="00744EFC"/>
    <w:rsid w:val="00745884"/>
    <w:rsid w:val="00745E3D"/>
    <w:rsid w:val="00746026"/>
    <w:rsid w:val="00746220"/>
    <w:rsid w:val="00746C95"/>
    <w:rsid w:val="00747FBB"/>
    <w:rsid w:val="007513DF"/>
    <w:rsid w:val="007519D7"/>
    <w:rsid w:val="00751ABC"/>
    <w:rsid w:val="00751F3D"/>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D6B"/>
    <w:rsid w:val="00771EDB"/>
    <w:rsid w:val="00773046"/>
    <w:rsid w:val="007731D3"/>
    <w:rsid w:val="00773EA8"/>
    <w:rsid w:val="00774FE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5F5"/>
    <w:rsid w:val="007A2859"/>
    <w:rsid w:val="007A2B1C"/>
    <w:rsid w:val="007A3030"/>
    <w:rsid w:val="007A308F"/>
    <w:rsid w:val="007A3434"/>
    <w:rsid w:val="007A4F32"/>
    <w:rsid w:val="007A538A"/>
    <w:rsid w:val="007A66FF"/>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C1CF1"/>
    <w:rsid w:val="007C3131"/>
    <w:rsid w:val="007C37A4"/>
    <w:rsid w:val="007C5027"/>
    <w:rsid w:val="007C54F9"/>
    <w:rsid w:val="007C55EC"/>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603"/>
    <w:rsid w:val="00801CDF"/>
    <w:rsid w:val="008024F4"/>
    <w:rsid w:val="00802773"/>
    <w:rsid w:val="00803E77"/>
    <w:rsid w:val="00804D00"/>
    <w:rsid w:val="00805014"/>
    <w:rsid w:val="008079CE"/>
    <w:rsid w:val="00812FF9"/>
    <w:rsid w:val="008136C5"/>
    <w:rsid w:val="008152E5"/>
    <w:rsid w:val="00815347"/>
    <w:rsid w:val="0081556C"/>
    <w:rsid w:val="00816016"/>
    <w:rsid w:val="00817368"/>
    <w:rsid w:val="00817B8B"/>
    <w:rsid w:val="00820F72"/>
    <w:rsid w:val="00821BA6"/>
    <w:rsid w:val="00822D3C"/>
    <w:rsid w:val="00823259"/>
    <w:rsid w:val="00824D60"/>
    <w:rsid w:val="0082661A"/>
    <w:rsid w:val="00827144"/>
    <w:rsid w:val="00827531"/>
    <w:rsid w:val="008303C6"/>
    <w:rsid w:val="00831678"/>
    <w:rsid w:val="00831C80"/>
    <w:rsid w:val="00831E94"/>
    <w:rsid w:val="0083554F"/>
    <w:rsid w:val="00835FEC"/>
    <w:rsid w:val="008361C1"/>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53A9"/>
    <w:rsid w:val="008566CF"/>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F11"/>
    <w:rsid w:val="00874FCF"/>
    <w:rsid w:val="008766A2"/>
    <w:rsid w:val="008779C1"/>
    <w:rsid w:val="00880A7E"/>
    <w:rsid w:val="00881BBB"/>
    <w:rsid w:val="00882D37"/>
    <w:rsid w:val="00882F8F"/>
    <w:rsid w:val="0088470B"/>
    <w:rsid w:val="008851E3"/>
    <w:rsid w:val="008852E9"/>
    <w:rsid w:val="008857B8"/>
    <w:rsid w:val="00885804"/>
    <w:rsid w:val="008870B8"/>
    <w:rsid w:val="008919F8"/>
    <w:rsid w:val="00891A35"/>
    <w:rsid w:val="00891C33"/>
    <w:rsid w:val="00891F3C"/>
    <w:rsid w:val="00891F3D"/>
    <w:rsid w:val="0089285E"/>
    <w:rsid w:val="0089318C"/>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40A5"/>
    <w:rsid w:val="008B4A1B"/>
    <w:rsid w:val="008B503B"/>
    <w:rsid w:val="008C007F"/>
    <w:rsid w:val="008C02FD"/>
    <w:rsid w:val="008C04A9"/>
    <w:rsid w:val="008C1692"/>
    <w:rsid w:val="008C3639"/>
    <w:rsid w:val="008C4E6C"/>
    <w:rsid w:val="008C5603"/>
    <w:rsid w:val="008C5E0D"/>
    <w:rsid w:val="008C6FB2"/>
    <w:rsid w:val="008C71E9"/>
    <w:rsid w:val="008C73F2"/>
    <w:rsid w:val="008D0B41"/>
    <w:rsid w:val="008D0F16"/>
    <w:rsid w:val="008D1244"/>
    <w:rsid w:val="008D132B"/>
    <w:rsid w:val="008D1CB7"/>
    <w:rsid w:val="008D370C"/>
    <w:rsid w:val="008D3CF6"/>
    <w:rsid w:val="008D48A9"/>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DE5"/>
    <w:rsid w:val="00937E6C"/>
    <w:rsid w:val="00940443"/>
    <w:rsid w:val="00940B2A"/>
    <w:rsid w:val="009411B6"/>
    <w:rsid w:val="00941D65"/>
    <w:rsid w:val="009422F7"/>
    <w:rsid w:val="00943179"/>
    <w:rsid w:val="009446AC"/>
    <w:rsid w:val="0094494C"/>
    <w:rsid w:val="00945088"/>
    <w:rsid w:val="0094552E"/>
    <w:rsid w:val="00946252"/>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57E"/>
    <w:rsid w:val="00963312"/>
    <w:rsid w:val="009642EA"/>
    <w:rsid w:val="00964574"/>
    <w:rsid w:val="00966ED5"/>
    <w:rsid w:val="00967DB5"/>
    <w:rsid w:val="009708DD"/>
    <w:rsid w:val="00970DCB"/>
    <w:rsid w:val="0097138D"/>
    <w:rsid w:val="009715C7"/>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859C9"/>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472C"/>
    <w:rsid w:val="009E60FB"/>
    <w:rsid w:val="009E73D2"/>
    <w:rsid w:val="009E7833"/>
    <w:rsid w:val="009F1385"/>
    <w:rsid w:val="009F173B"/>
    <w:rsid w:val="009F2F84"/>
    <w:rsid w:val="009F4200"/>
    <w:rsid w:val="009F711B"/>
    <w:rsid w:val="009F74BD"/>
    <w:rsid w:val="009F777C"/>
    <w:rsid w:val="009F7BFA"/>
    <w:rsid w:val="00A04529"/>
    <w:rsid w:val="00A053C3"/>
    <w:rsid w:val="00A058E4"/>
    <w:rsid w:val="00A06398"/>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1645"/>
    <w:rsid w:val="00A61737"/>
    <w:rsid w:val="00A63092"/>
    <w:rsid w:val="00A63B36"/>
    <w:rsid w:val="00A63C8D"/>
    <w:rsid w:val="00A63E04"/>
    <w:rsid w:val="00A65136"/>
    <w:rsid w:val="00A668A2"/>
    <w:rsid w:val="00A66EF8"/>
    <w:rsid w:val="00A679C8"/>
    <w:rsid w:val="00A67D3E"/>
    <w:rsid w:val="00A67F45"/>
    <w:rsid w:val="00A71201"/>
    <w:rsid w:val="00A71B29"/>
    <w:rsid w:val="00A71CBA"/>
    <w:rsid w:val="00A7203D"/>
    <w:rsid w:val="00A72C70"/>
    <w:rsid w:val="00A75627"/>
    <w:rsid w:val="00A75A34"/>
    <w:rsid w:val="00A7612F"/>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51D7"/>
    <w:rsid w:val="00AB591A"/>
    <w:rsid w:val="00AB69B5"/>
    <w:rsid w:val="00AB6C34"/>
    <w:rsid w:val="00AB7AD3"/>
    <w:rsid w:val="00AC0E31"/>
    <w:rsid w:val="00AC103E"/>
    <w:rsid w:val="00AC188C"/>
    <w:rsid w:val="00AC22F0"/>
    <w:rsid w:val="00AC2B54"/>
    <w:rsid w:val="00AC34F8"/>
    <w:rsid w:val="00AC42F3"/>
    <w:rsid w:val="00AC43E8"/>
    <w:rsid w:val="00AC4ED7"/>
    <w:rsid w:val="00AC5452"/>
    <w:rsid w:val="00AC687C"/>
    <w:rsid w:val="00AC7164"/>
    <w:rsid w:val="00AC761A"/>
    <w:rsid w:val="00AC7A39"/>
    <w:rsid w:val="00AD0C76"/>
    <w:rsid w:val="00AD1D8D"/>
    <w:rsid w:val="00AD22C9"/>
    <w:rsid w:val="00AD247E"/>
    <w:rsid w:val="00AD4ACF"/>
    <w:rsid w:val="00AD617D"/>
    <w:rsid w:val="00AD764E"/>
    <w:rsid w:val="00AE07BD"/>
    <w:rsid w:val="00AE0D27"/>
    <w:rsid w:val="00AE1DB6"/>
    <w:rsid w:val="00AE20EE"/>
    <w:rsid w:val="00AE3B31"/>
    <w:rsid w:val="00AE5AEC"/>
    <w:rsid w:val="00AE603D"/>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931"/>
    <w:rsid w:val="00B045D5"/>
    <w:rsid w:val="00B0539B"/>
    <w:rsid w:val="00B05530"/>
    <w:rsid w:val="00B0760B"/>
    <w:rsid w:val="00B105D6"/>
    <w:rsid w:val="00B10701"/>
    <w:rsid w:val="00B107F9"/>
    <w:rsid w:val="00B11F5F"/>
    <w:rsid w:val="00B12597"/>
    <w:rsid w:val="00B12C6F"/>
    <w:rsid w:val="00B12E9C"/>
    <w:rsid w:val="00B12EBB"/>
    <w:rsid w:val="00B15BAA"/>
    <w:rsid w:val="00B178B9"/>
    <w:rsid w:val="00B17D54"/>
    <w:rsid w:val="00B17F7B"/>
    <w:rsid w:val="00B20E4B"/>
    <w:rsid w:val="00B22C35"/>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40308"/>
    <w:rsid w:val="00B41108"/>
    <w:rsid w:val="00B41990"/>
    <w:rsid w:val="00B42414"/>
    <w:rsid w:val="00B43972"/>
    <w:rsid w:val="00B44C02"/>
    <w:rsid w:val="00B44DB5"/>
    <w:rsid w:val="00B462B7"/>
    <w:rsid w:val="00B4642D"/>
    <w:rsid w:val="00B4683F"/>
    <w:rsid w:val="00B502E8"/>
    <w:rsid w:val="00B50FB5"/>
    <w:rsid w:val="00B50FFB"/>
    <w:rsid w:val="00B51368"/>
    <w:rsid w:val="00B515D3"/>
    <w:rsid w:val="00B5274B"/>
    <w:rsid w:val="00B547C5"/>
    <w:rsid w:val="00B55C3D"/>
    <w:rsid w:val="00B57294"/>
    <w:rsid w:val="00B5739B"/>
    <w:rsid w:val="00B57BDA"/>
    <w:rsid w:val="00B634F1"/>
    <w:rsid w:val="00B64803"/>
    <w:rsid w:val="00B65707"/>
    <w:rsid w:val="00B6570A"/>
    <w:rsid w:val="00B66958"/>
    <w:rsid w:val="00B66D4C"/>
    <w:rsid w:val="00B710D4"/>
    <w:rsid w:val="00B71370"/>
    <w:rsid w:val="00B71CE0"/>
    <w:rsid w:val="00B723C9"/>
    <w:rsid w:val="00B72B37"/>
    <w:rsid w:val="00B72CF1"/>
    <w:rsid w:val="00B73152"/>
    <w:rsid w:val="00B73625"/>
    <w:rsid w:val="00B73D47"/>
    <w:rsid w:val="00B74578"/>
    <w:rsid w:val="00B759D4"/>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54DA"/>
    <w:rsid w:val="00B85CD1"/>
    <w:rsid w:val="00B85EB2"/>
    <w:rsid w:val="00B91FA8"/>
    <w:rsid w:val="00B92553"/>
    <w:rsid w:val="00B9364E"/>
    <w:rsid w:val="00B94846"/>
    <w:rsid w:val="00B95D30"/>
    <w:rsid w:val="00B967B0"/>
    <w:rsid w:val="00B970E1"/>
    <w:rsid w:val="00B97206"/>
    <w:rsid w:val="00BA023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C05CF"/>
    <w:rsid w:val="00BC06BA"/>
    <w:rsid w:val="00BC299D"/>
    <w:rsid w:val="00BC29D4"/>
    <w:rsid w:val="00BC2C3E"/>
    <w:rsid w:val="00BC3579"/>
    <w:rsid w:val="00BC42B1"/>
    <w:rsid w:val="00BC4365"/>
    <w:rsid w:val="00BC45D3"/>
    <w:rsid w:val="00BC45D4"/>
    <w:rsid w:val="00BC534F"/>
    <w:rsid w:val="00BC5705"/>
    <w:rsid w:val="00BC58AB"/>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4F60"/>
    <w:rsid w:val="00C15291"/>
    <w:rsid w:val="00C179CC"/>
    <w:rsid w:val="00C2018B"/>
    <w:rsid w:val="00C207E1"/>
    <w:rsid w:val="00C22ECC"/>
    <w:rsid w:val="00C238E1"/>
    <w:rsid w:val="00C24482"/>
    <w:rsid w:val="00C25CA4"/>
    <w:rsid w:val="00C2790F"/>
    <w:rsid w:val="00C302C4"/>
    <w:rsid w:val="00C3089E"/>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59AD"/>
    <w:rsid w:val="00C46E0D"/>
    <w:rsid w:val="00C47C43"/>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73A"/>
    <w:rsid w:val="00C659CC"/>
    <w:rsid w:val="00C66486"/>
    <w:rsid w:val="00C66F8C"/>
    <w:rsid w:val="00C70B4A"/>
    <w:rsid w:val="00C70C7E"/>
    <w:rsid w:val="00C710C8"/>
    <w:rsid w:val="00C7140B"/>
    <w:rsid w:val="00C7146C"/>
    <w:rsid w:val="00C71AD1"/>
    <w:rsid w:val="00C72851"/>
    <w:rsid w:val="00C733D2"/>
    <w:rsid w:val="00C73757"/>
    <w:rsid w:val="00C7580A"/>
    <w:rsid w:val="00C766AF"/>
    <w:rsid w:val="00C76BB3"/>
    <w:rsid w:val="00C80282"/>
    <w:rsid w:val="00C81238"/>
    <w:rsid w:val="00C81826"/>
    <w:rsid w:val="00C8184C"/>
    <w:rsid w:val="00C81CA4"/>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5F52"/>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5797"/>
    <w:rsid w:val="00CD5CE0"/>
    <w:rsid w:val="00CD72F7"/>
    <w:rsid w:val="00CD73C5"/>
    <w:rsid w:val="00CD7A2D"/>
    <w:rsid w:val="00CE0481"/>
    <w:rsid w:val="00CE04E9"/>
    <w:rsid w:val="00CE12A5"/>
    <w:rsid w:val="00CE3196"/>
    <w:rsid w:val="00CE3691"/>
    <w:rsid w:val="00CE4F57"/>
    <w:rsid w:val="00CE4FBE"/>
    <w:rsid w:val="00CE6723"/>
    <w:rsid w:val="00CE7ED6"/>
    <w:rsid w:val="00CF0561"/>
    <w:rsid w:val="00CF0DA2"/>
    <w:rsid w:val="00CF1A7A"/>
    <w:rsid w:val="00CF2554"/>
    <w:rsid w:val="00CF2A85"/>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54E9"/>
    <w:rsid w:val="00D172AC"/>
    <w:rsid w:val="00D17ED3"/>
    <w:rsid w:val="00D201D1"/>
    <w:rsid w:val="00D2090A"/>
    <w:rsid w:val="00D20C39"/>
    <w:rsid w:val="00D20F2E"/>
    <w:rsid w:val="00D21472"/>
    <w:rsid w:val="00D21792"/>
    <w:rsid w:val="00D21D1E"/>
    <w:rsid w:val="00D224E8"/>
    <w:rsid w:val="00D2548D"/>
    <w:rsid w:val="00D26C0A"/>
    <w:rsid w:val="00D26D04"/>
    <w:rsid w:val="00D328D5"/>
    <w:rsid w:val="00D32D75"/>
    <w:rsid w:val="00D33621"/>
    <w:rsid w:val="00D33819"/>
    <w:rsid w:val="00D33E31"/>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A10B1"/>
    <w:rsid w:val="00DA1936"/>
    <w:rsid w:val="00DA1CBA"/>
    <w:rsid w:val="00DA3C8E"/>
    <w:rsid w:val="00DA3EB6"/>
    <w:rsid w:val="00DA5B54"/>
    <w:rsid w:val="00DA6F91"/>
    <w:rsid w:val="00DA7ABE"/>
    <w:rsid w:val="00DB1E10"/>
    <w:rsid w:val="00DB3C64"/>
    <w:rsid w:val="00DB405C"/>
    <w:rsid w:val="00DB46F4"/>
    <w:rsid w:val="00DB5125"/>
    <w:rsid w:val="00DB5988"/>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30F3"/>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11525"/>
    <w:rsid w:val="00E118FC"/>
    <w:rsid w:val="00E123EE"/>
    <w:rsid w:val="00E145B4"/>
    <w:rsid w:val="00E16B03"/>
    <w:rsid w:val="00E17B04"/>
    <w:rsid w:val="00E216FE"/>
    <w:rsid w:val="00E2187C"/>
    <w:rsid w:val="00E22862"/>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613B"/>
    <w:rsid w:val="00E36A50"/>
    <w:rsid w:val="00E37D16"/>
    <w:rsid w:val="00E403A4"/>
    <w:rsid w:val="00E40560"/>
    <w:rsid w:val="00E40926"/>
    <w:rsid w:val="00E424F2"/>
    <w:rsid w:val="00E4359B"/>
    <w:rsid w:val="00E453C3"/>
    <w:rsid w:val="00E463D2"/>
    <w:rsid w:val="00E50B5A"/>
    <w:rsid w:val="00E510D5"/>
    <w:rsid w:val="00E51B6E"/>
    <w:rsid w:val="00E5333C"/>
    <w:rsid w:val="00E533A5"/>
    <w:rsid w:val="00E54076"/>
    <w:rsid w:val="00E5510B"/>
    <w:rsid w:val="00E5612B"/>
    <w:rsid w:val="00E5648A"/>
    <w:rsid w:val="00E572D3"/>
    <w:rsid w:val="00E61854"/>
    <w:rsid w:val="00E64FD2"/>
    <w:rsid w:val="00E66188"/>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38C1"/>
    <w:rsid w:val="00E85566"/>
    <w:rsid w:val="00E85D35"/>
    <w:rsid w:val="00E868CF"/>
    <w:rsid w:val="00E92073"/>
    <w:rsid w:val="00E93183"/>
    <w:rsid w:val="00E935F8"/>
    <w:rsid w:val="00E939AF"/>
    <w:rsid w:val="00E93DD5"/>
    <w:rsid w:val="00E9443F"/>
    <w:rsid w:val="00E95238"/>
    <w:rsid w:val="00E96E66"/>
    <w:rsid w:val="00E9795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9C2"/>
    <w:rsid w:val="00ED61C6"/>
    <w:rsid w:val="00ED6519"/>
    <w:rsid w:val="00EE0070"/>
    <w:rsid w:val="00EE0D99"/>
    <w:rsid w:val="00EE11BD"/>
    <w:rsid w:val="00EE28FB"/>
    <w:rsid w:val="00EE3D11"/>
    <w:rsid w:val="00EE3E2A"/>
    <w:rsid w:val="00EE46F9"/>
    <w:rsid w:val="00EE4A95"/>
    <w:rsid w:val="00EE4FB9"/>
    <w:rsid w:val="00EF0352"/>
    <w:rsid w:val="00EF053F"/>
    <w:rsid w:val="00EF1487"/>
    <w:rsid w:val="00EF1686"/>
    <w:rsid w:val="00EF292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6AE"/>
    <w:rsid w:val="00F04F16"/>
    <w:rsid w:val="00F05F2E"/>
    <w:rsid w:val="00F119D9"/>
    <w:rsid w:val="00F11BC5"/>
    <w:rsid w:val="00F131A7"/>
    <w:rsid w:val="00F145C2"/>
    <w:rsid w:val="00F1475E"/>
    <w:rsid w:val="00F14952"/>
    <w:rsid w:val="00F15392"/>
    <w:rsid w:val="00F16569"/>
    <w:rsid w:val="00F1660C"/>
    <w:rsid w:val="00F1662D"/>
    <w:rsid w:val="00F166FB"/>
    <w:rsid w:val="00F16CF5"/>
    <w:rsid w:val="00F1702C"/>
    <w:rsid w:val="00F172EC"/>
    <w:rsid w:val="00F21726"/>
    <w:rsid w:val="00F21B5B"/>
    <w:rsid w:val="00F232D2"/>
    <w:rsid w:val="00F23C73"/>
    <w:rsid w:val="00F23CDC"/>
    <w:rsid w:val="00F24151"/>
    <w:rsid w:val="00F24F16"/>
    <w:rsid w:val="00F27B63"/>
    <w:rsid w:val="00F30AE5"/>
    <w:rsid w:val="00F324CD"/>
    <w:rsid w:val="00F32D85"/>
    <w:rsid w:val="00F33E59"/>
    <w:rsid w:val="00F33E7A"/>
    <w:rsid w:val="00F347BD"/>
    <w:rsid w:val="00F3658B"/>
    <w:rsid w:val="00F37D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44B8"/>
    <w:rsid w:val="00F65279"/>
    <w:rsid w:val="00F65C01"/>
    <w:rsid w:val="00F66509"/>
    <w:rsid w:val="00F6656B"/>
    <w:rsid w:val="00F66740"/>
    <w:rsid w:val="00F66B48"/>
    <w:rsid w:val="00F673F0"/>
    <w:rsid w:val="00F73B47"/>
    <w:rsid w:val="00F749C9"/>
    <w:rsid w:val="00F77748"/>
    <w:rsid w:val="00F778D2"/>
    <w:rsid w:val="00F77E4C"/>
    <w:rsid w:val="00F8080E"/>
    <w:rsid w:val="00F80A5A"/>
    <w:rsid w:val="00F81A02"/>
    <w:rsid w:val="00F821ED"/>
    <w:rsid w:val="00F82325"/>
    <w:rsid w:val="00F82E68"/>
    <w:rsid w:val="00F833C5"/>
    <w:rsid w:val="00F83726"/>
    <w:rsid w:val="00F83A80"/>
    <w:rsid w:val="00F84E60"/>
    <w:rsid w:val="00F85C9C"/>
    <w:rsid w:val="00F866A6"/>
    <w:rsid w:val="00F869E2"/>
    <w:rsid w:val="00F87E59"/>
    <w:rsid w:val="00F90B8C"/>
    <w:rsid w:val="00F9101B"/>
    <w:rsid w:val="00F9127B"/>
    <w:rsid w:val="00F91B3A"/>
    <w:rsid w:val="00F92546"/>
    <w:rsid w:val="00F9268E"/>
    <w:rsid w:val="00F92A8C"/>
    <w:rsid w:val="00F9366E"/>
    <w:rsid w:val="00F9561F"/>
    <w:rsid w:val="00F9583A"/>
    <w:rsid w:val="00F9657C"/>
    <w:rsid w:val="00F96DFE"/>
    <w:rsid w:val="00F97BBD"/>
    <w:rsid w:val="00FA2A39"/>
    <w:rsid w:val="00FA2C3B"/>
    <w:rsid w:val="00FA2F63"/>
    <w:rsid w:val="00FA37F9"/>
    <w:rsid w:val="00FA4598"/>
    <w:rsid w:val="00FA60FE"/>
    <w:rsid w:val="00FA7C6A"/>
    <w:rsid w:val="00FB150C"/>
    <w:rsid w:val="00FB2448"/>
    <w:rsid w:val="00FB3A78"/>
    <w:rsid w:val="00FB3D8A"/>
    <w:rsid w:val="00FB46E6"/>
    <w:rsid w:val="00FB5697"/>
    <w:rsid w:val="00FB59C4"/>
    <w:rsid w:val="00FB5CE7"/>
    <w:rsid w:val="00FB6D40"/>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9B4"/>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semiHidden/>
    <w:unhideWhenUsed/>
    <w:rsid w:val="00C84EC0"/>
    <w:rPr>
      <w:rFonts w:ascii="Myriad Pro" w:hAnsi="Myriad Pro"/>
      <w:szCs w:val="20"/>
      <w:lang w:val="x-none"/>
    </w:rPr>
  </w:style>
  <w:style w:type="character" w:customStyle="1" w:styleId="Char2">
    <w:name w:val="메모 텍스트 Char"/>
    <w:link w:val="aa"/>
    <w:uiPriority w:val="99"/>
    <w:semiHidden/>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styleId="af1">
    <w:name w:val="Unresolved Mention"/>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1">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12">
    <w:name w:val="Grid Table 1 Light"/>
    <w:basedOn w:val="a1"/>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2">
    <w:name w:val="line number"/>
    <w:basedOn w:val="a0"/>
    <w:uiPriority w:val="99"/>
    <w:semiHidden/>
    <w:unhideWhenUsed/>
    <w:rsid w:val="00C2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mber.onem2m.org/Application/documentApp/documentinfo/?documentId=32667&amp;fromList=Y" TargetMode="External"/><Relationship Id="rId21" Type="http://schemas.openxmlformats.org/officeDocument/2006/relationships/hyperlink" Target="https://member.onem2m.org/Application/documentApp/documentinfo/?documentId=32605&amp;fromList=Y" TargetMode="External"/><Relationship Id="rId34" Type="http://schemas.openxmlformats.org/officeDocument/2006/relationships/hyperlink" Target="https://member.onem2m.org/Application/documentApp/documentinfo/?documentId=32643&amp;fromList=Y" TargetMode="External"/><Relationship Id="rId42" Type="http://schemas.openxmlformats.org/officeDocument/2006/relationships/hyperlink" Target="https://member.onem2m.org/Application/documentApp/documentinfo/?documentId=32699&amp;fromList=Y" TargetMode="External"/><Relationship Id="rId47" Type="http://schemas.openxmlformats.org/officeDocument/2006/relationships/hyperlink" Target="https://member.onem2m.org/Application/documentApp/documentinfo/?documentId=32736&amp;fromList=Y" TargetMode="External"/><Relationship Id="rId50" Type="http://schemas.openxmlformats.org/officeDocument/2006/relationships/hyperlink" Target="https://member.onem2m.org/Application/documentApp/documentinfo/?documentId=32793&amp;fromList=Y" TargetMode="External"/><Relationship Id="rId55" Type="http://schemas.openxmlformats.org/officeDocument/2006/relationships/hyperlink" Target="https://member.onem2m.org/Application/documentApp/documentinfo/?documentId=32767&amp;fromList=Y"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mber.onem2m.org/Application/documentApp/documentinfo/?documentId=32646&amp;fromList=Y" TargetMode="External"/><Relationship Id="rId29" Type="http://schemas.openxmlformats.org/officeDocument/2006/relationships/hyperlink" Target="https://member.onem2m.org/Application/documentApp/documentinfo/?documentId=32733&amp;fromList=Y" TargetMode="External"/><Relationship Id="rId11" Type="http://schemas.openxmlformats.org/officeDocument/2006/relationships/hyperlink" Target="mailto:pjk@tta.or.kr" TargetMode="External"/><Relationship Id="rId24" Type="http://schemas.openxmlformats.org/officeDocument/2006/relationships/hyperlink" Target="https://member.onem2m.org/Application/documentApp/documentinfo/?documentId=32649&amp;fromList=Y" TargetMode="External"/><Relationship Id="rId32" Type="http://schemas.openxmlformats.org/officeDocument/2006/relationships/hyperlink" Target="https://member.onem2m.org/Application/documentApp/documentinfo/?documentId=31572&amp;fromList=Y" TargetMode="External"/><Relationship Id="rId37" Type="http://schemas.openxmlformats.org/officeDocument/2006/relationships/hyperlink" Target="https://member.onem2m.org/Application/documentApp/documentinfo/?documentId=32645&amp;fromList=Y" TargetMode="External"/><Relationship Id="rId40" Type="http://schemas.openxmlformats.org/officeDocument/2006/relationships/hyperlink" Target="https://member.onem2m.org/Application/documentApp/documentinfo/?documentId=32707&amp;fromList=Y" TargetMode="External"/><Relationship Id="rId45" Type="http://schemas.openxmlformats.org/officeDocument/2006/relationships/hyperlink" Target="https://member.onem2m.org/Application/documentApp/documentinfo/?documentId=32702&amp;fromList=Y" TargetMode="External"/><Relationship Id="rId53" Type="http://schemas.openxmlformats.org/officeDocument/2006/relationships/hyperlink" Target="https://member.onem2m.org/Application/documentApp/documentinfo/?documentId=32735&amp;fromList=Y" TargetMode="External"/><Relationship Id="rId58" Type="http://schemas.openxmlformats.org/officeDocument/2006/relationships/hyperlink" Target="https://member.onem2m.org/Application/documentApp/documentinfo/?documentId=32790&amp;fromList=Y" TargetMode="External"/><Relationship Id="rId5" Type="http://schemas.openxmlformats.org/officeDocument/2006/relationships/webSettings" Target="webSettings.xml"/><Relationship Id="rId61" Type="http://schemas.openxmlformats.org/officeDocument/2006/relationships/hyperlink" Target="https://member.onem2m.org/Application/documentApp/documentinfo/?documentId=32637&amp;fromList=Y" TargetMode="External"/><Relationship Id="rId19" Type="http://schemas.openxmlformats.org/officeDocument/2006/relationships/hyperlink" Target="https://member.onem2m.org/Application/documentApp/documentinfo/?documentId=32647&amp;fromList=Y" TargetMode="External"/><Relationship Id="rId14" Type="http://schemas.openxmlformats.org/officeDocument/2006/relationships/hyperlink" Target="https://global.gotomeeting.com/join/442962093" TargetMode="External"/><Relationship Id="rId22" Type="http://schemas.openxmlformats.org/officeDocument/2006/relationships/hyperlink" Target="https://member.onem2m.org/Application/documentApp/documentinfo/?documentId=32593&amp;fromList=Y" TargetMode="External"/><Relationship Id="rId27" Type="http://schemas.openxmlformats.org/officeDocument/2006/relationships/hyperlink" Target="https://member.onem2m.org/Application/documentApp/documentinfo/?documentId=32667&amp;fromList=Y" TargetMode="External"/><Relationship Id="rId30" Type="http://schemas.openxmlformats.org/officeDocument/2006/relationships/hyperlink" Target="https://member.onem2m.org/Application/documentApp/documentinfo/?documentId=32686&amp;fromList=Y" TargetMode="External"/><Relationship Id="rId35" Type="http://schemas.openxmlformats.org/officeDocument/2006/relationships/hyperlink" Target="https://member.onem2m.org/Application/documentApp/documentinfo/?documentId=32643&amp;fromList=Y" TargetMode="External"/><Relationship Id="rId43" Type="http://schemas.openxmlformats.org/officeDocument/2006/relationships/hyperlink" Target="https://member.onem2m.org/Application/documentApp/documentinfo/?documentId=32699&amp;fromList=Y" TargetMode="External"/><Relationship Id="rId48" Type="http://schemas.openxmlformats.org/officeDocument/2006/relationships/hyperlink" Target="https://member.onem2m.org/Application/documentApp/documentinfo/?documentId=32787&amp;fromList=Y" TargetMode="External"/><Relationship Id="rId56" Type="http://schemas.openxmlformats.org/officeDocument/2006/relationships/hyperlink" Target="https://member.onem2m.org/Application/documentApp/documentinfo/?documentId=32788&amp;fromList=Y" TargetMode="External"/><Relationship Id="rId64" Type="http://schemas.openxmlformats.org/officeDocument/2006/relationships/fontTable" Target="fontTable.xml"/><Relationship Id="rId8" Type="http://schemas.openxmlformats.org/officeDocument/2006/relationships/hyperlink" Target="mailto:shane.he@nokia.com" TargetMode="External"/><Relationship Id="rId51" Type="http://schemas.openxmlformats.org/officeDocument/2006/relationships/hyperlink" Target="https://member.onem2m.org/Application/documentApp/documentinfo/?documentId=32793&amp;fromList=Y" TargetMode="External"/><Relationship Id="rId3" Type="http://schemas.openxmlformats.org/officeDocument/2006/relationships/styles" Target="styles.xml"/><Relationship Id="rId12" Type="http://schemas.openxmlformats.org/officeDocument/2006/relationships/hyperlink" Target="https://global.gotomeeting.com/join/663611141" TargetMode="External"/><Relationship Id="rId17" Type="http://schemas.openxmlformats.org/officeDocument/2006/relationships/hyperlink" Target="https://member.onem2m.org/Application/documentApp/documentinfo/?documentId=32646&amp;fromList=Y" TargetMode="External"/><Relationship Id="rId25" Type="http://schemas.openxmlformats.org/officeDocument/2006/relationships/hyperlink" Target="https://member.onem2m.org/Application/documentApp/documentinfo/?documentId=32649&amp;fromList=Y" TargetMode="External"/><Relationship Id="rId33" Type="http://schemas.openxmlformats.org/officeDocument/2006/relationships/hyperlink" Target="https://member.onem2m.org/Application/documentApp/documentinfo/?documentId=31572&amp;fromList=Y" TargetMode="External"/><Relationship Id="rId38" Type="http://schemas.openxmlformats.org/officeDocument/2006/relationships/hyperlink" Target="https://member.onem2m.org/Application/documentApp/documentinfo/?documentId=32687&amp;fromList=Y" TargetMode="External"/><Relationship Id="rId46" Type="http://schemas.openxmlformats.org/officeDocument/2006/relationships/hyperlink" Target="https://member.onem2m.org/Application/documentApp/documentinfo/?documentId=32736&amp;fromList=Y" TargetMode="External"/><Relationship Id="rId59" Type="http://schemas.openxmlformats.org/officeDocument/2006/relationships/hyperlink" Target="https://member.onem2m.org/Application/documentApp/documentinfo/?documentId=32790&amp;fromList=Y" TargetMode="External"/><Relationship Id="rId20" Type="http://schemas.openxmlformats.org/officeDocument/2006/relationships/hyperlink" Target="https://member.onem2m.org/Application/documentApp/documentinfo/?documentId=32605&amp;fromList=Y" TargetMode="External"/><Relationship Id="rId41" Type="http://schemas.openxmlformats.org/officeDocument/2006/relationships/hyperlink" Target="https://member.onem2m.org/Application/documentApp/documentinfo/?documentId=32707&amp;fromList=Y" TargetMode="External"/><Relationship Id="rId54" Type="http://schemas.openxmlformats.org/officeDocument/2006/relationships/hyperlink" Target="https://member.onem2m.org/Application/documentApp/documentinfo/?documentId=32767&amp;fromList=Y"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lobal.gotomeeting.com/join/811944549" TargetMode="External"/><Relationship Id="rId23" Type="http://schemas.openxmlformats.org/officeDocument/2006/relationships/hyperlink" Target="https://member.onem2m.org/Application/documentApp/documentinfo/?documentId=32593&amp;fromList=Y" TargetMode="External"/><Relationship Id="rId28" Type="http://schemas.openxmlformats.org/officeDocument/2006/relationships/hyperlink" Target="https://member.onem2m.org/Application/documentApp/documentinfo/?documentId=32733&amp;fromList=Y" TargetMode="External"/><Relationship Id="rId36" Type="http://schemas.openxmlformats.org/officeDocument/2006/relationships/hyperlink" Target="https://member.onem2m.org/Application/documentApp/documentinfo/?documentId=32645&amp;fromList=Y" TargetMode="External"/><Relationship Id="rId49" Type="http://schemas.openxmlformats.org/officeDocument/2006/relationships/hyperlink" Target="https://member.onem2m.org/Application/documentApp/documentinfo/?documentId=32787&amp;fromList=Y" TargetMode="External"/><Relationship Id="rId57" Type="http://schemas.openxmlformats.org/officeDocument/2006/relationships/hyperlink" Target="https://member.onem2m.org/Application/documentApp/documentinfo/?documentId=32788&amp;fromList=Y" TargetMode="External"/><Relationship Id="rId10" Type="http://schemas.openxmlformats.org/officeDocument/2006/relationships/hyperlink" Target="mailto:marianne.mohali@orange.com" TargetMode="External"/><Relationship Id="rId31" Type="http://schemas.openxmlformats.org/officeDocument/2006/relationships/hyperlink" Target="https://member.onem2m.org/Application/documentApp/documentinfo/?documentId=32686&amp;fromList=Y" TargetMode="External"/><Relationship Id="rId44" Type="http://schemas.openxmlformats.org/officeDocument/2006/relationships/hyperlink" Target="https://member.onem2m.org/Application/documentApp/documentinfo/?documentId=32702&amp;fromList=Y" TargetMode="External"/><Relationship Id="rId52" Type="http://schemas.openxmlformats.org/officeDocument/2006/relationships/hyperlink" Target="https://member.onem2m.org/Application/documentApp/documentinfo/?documentId=32735&amp;fromList=Y" TargetMode="External"/><Relationship Id="rId60" Type="http://schemas.openxmlformats.org/officeDocument/2006/relationships/hyperlink" Target="https://member.onem2m.org/Application/documentApp/documentinfo/?documentId=32637&amp;fromList=Y"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yun.kim@synctechno.com" TargetMode="External"/><Relationship Id="rId13" Type="http://schemas.openxmlformats.org/officeDocument/2006/relationships/hyperlink" Target="https://global.gotomeeting.com/join/540521725" TargetMode="External"/><Relationship Id="rId18" Type="http://schemas.openxmlformats.org/officeDocument/2006/relationships/hyperlink" Target="https://member.onem2m.org/Application/documentApp/documentinfo/?documentId=32647&amp;fromList=Y" TargetMode="External"/><Relationship Id="rId39" Type="http://schemas.openxmlformats.org/officeDocument/2006/relationships/hyperlink" Target="https://member.onem2m.org/Application/documentApp/documentinfo/?documentId=32687&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6537C-92AF-4F7C-A910-1E4ED9E8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5</Pages>
  <Words>1977</Words>
  <Characters>11270</Characters>
  <Application>Microsoft Office Word</Application>
  <DocSecurity>0</DocSecurity>
  <Lines>93</Lines>
  <Paragraphs>26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13221</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김피터종욱</cp:lastModifiedBy>
  <cp:revision>22</cp:revision>
  <cp:lastPrinted>2012-08-27T20:28:00Z</cp:lastPrinted>
  <dcterms:created xsi:type="dcterms:W3CDTF">2020-07-02T13:32:00Z</dcterms:created>
  <dcterms:modified xsi:type="dcterms:W3CDTF">2020-10-22T13:37:00Z</dcterms:modified>
</cp:coreProperties>
</file>