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w:t>
            </w:r>
            <w:r w:rsidR="00252ABC">
              <w:t>1</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Default="00252ABC" w:rsidP="00252ABC">
            <w:pPr>
              <w:pStyle w:val="oneM2M-CoverTableText"/>
              <w:rPr>
                <w:rFonts w:eastAsiaTheme="minorEastAsia"/>
                <w:lang w:eastAsia="zh-CN"/>
              </w:rPr>
            </w:pPr>
            <w:r>
              <w:rPr>
                <w:rFonts w:eastAsiaTheme="minorEastAsia" w:hint="eastAsia"/>
                <w:lang w:eastAsia="zh-CN"/>
              </w:rPr>
              <w:t>Bei (</w:t>
            </w:r>
            <w:r>
              <w:rPr>
                <w:rFonts w:asciiTheme="minorEastAsia" w:eastAsiaTheme="minorEastAsia" w:hAnsiTheme="minorEastAsia" w:hint="eastAsia"/>
                <w:lang w:eastAsia="zh-CN"/>
              </w:rPr>
              <w:t>Echo</w:t>
            </w:r>
            <w:r>
              <w:rPr>
                <w:rFonts w:eastAsiaTheme="minorEastAsia" w:hint="eastAsia"/>
                <w:lang w:eastAsia="zh-CN"/>
              </w:rPr>
              <w:t>)</w:t>
            </w:r>
            <w:r>
              <w:rPr>
                <w:rFonts w:eastAsiaTheme="minorEastAsia"/>
                <w:lang w:eastAsia="zh-CN"/>
              </w:rPr>
              <w:t xml:space="preserve"> Xu, Huawei, </w:t>
            </w:r>
            <w:hyperlink r:id="rId12" w:history="1">
              <w:r w:rsidRPr="00165C5F">
                <w:rPr>
                  <w:rStyle w:val="ab"/>
                  <w:rFonts w:eastAsiaTheme="minorEastAsia"/>
                  <w:lang w:eastAsia="zh-CN"/>
                </w:rPr>
                <w:t>Echo.xubei@huawei.com</w:t>
              </w:r>
            </w:hyperlink>
          </w:p>
          <w:p w:rsidR="00252ABC" w:rsidRPr="00252ABC" w:rsidRDefault="00252ABC" w:rsidP="00252ABC">
            <w:pPr>
              <w:pStyle w:val="oneM2M-CoverTableText"/>
              <w:rPr>
                <w:rFonts w:eastAsiaTheme="minorEastAsia"/>
                <w:lang w:eastAsia="zh-CN"/>
              </w:rPr>
            </w:pPr>
            <w:r>
              <w:rPr>
                <w:rFonts w:eastAsiaTheme="minorEastAsia"/>
                <w:lang w:eastAsia="zh-CN"/>
              </w:rPr>
              <w:t xml:space="preserve">Yongjing Zhang, Huawei, </w:t>
            </w:r>
            <w:r w:rsidRPr="00252ABC">
              <w:rPr>
                <w:rFonts w:eastAsiaTheme="minorEastAsia"/>
                <w:lang w:eastAsia="zh-CN"/>
              </w:rPr>
              <w:t>zhangyongjing@huawei.com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F64E36">
            <w:pPr>
              <w:pStyle w:val="oneM2M-CoverTableText"/>
            </w:pPr>
            <w:r>
              <w:t>2019-0</w:t>
            </w:r>
            <w:r w:rsidR="00EE608C">
              <w:t>7</w:t>
            </w:r>
            <w:r w:rsidR="00500B9C">
              <w:t>-</w:t>
            </w:r>
            <w:r w:rsidR="00EE608C">
              <w:t>11</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EF5EFD" w:rsidRDefault="00252ABC" w:rsidP="00A83A52">
            <w:pPr>
              <w:pStyle w:val="oneM2M-CoverTableText"/>
            </w:pPr>
            <w:r>
              <w:t xml:space="preserve">Add new </w:t>
            </w:r>
            <w:r w:rsidR="00A83A52">
              <w:rPr>
                <w:lang w:eastAsia="ja-JP"/>
              </w:rPr>
              <w:t>Response Status Code for 3GPP QoS session</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D3082A">
              <w:t>4</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8345B">
              <w:rPr>
                <w:rFonts w:ascii="Times New Roman" w:hAnsi="Times New Roman"/>
                <w:szCs w:val="22"/>
              </w:rPr>
            </w:r>
            <w:r w:rsidR="00E8345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WI-005</w:t>
            </w:r>
            <w:r>
              <w:rPr>
                <w:rFonts w:eastAsia="宋体" w:hint="eastAsia"/>
                <w:szCs w:val="22"/>
                <w:lang w:eastAsia="zh-CN"/>
              </w:rPr>
              <w:t>8</w:t>
            </w:r>
            <w:r w:rsidRPr="00A70A34">
              <w:rPr>
                <w:szCs w:val="22"/>
              </w:rPr>
              <w:t xml:space="preserve"> </w:t>
            </w:r>
            <w:r w:rsidR="00767897" w:rsidRPr="0039551C">
              <w:rPr>
                <w:rFonts w:ascii="Times New Roman" w:hAnsi="Times New Roman"/>
                <w:szCs w:val="22"/>
              </w:rPr>
              <w:t xml:space="preserve"> </w:t>
            </w:r>
          </w:p>
          <w:p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8345B">
              <w:rPr>
                <w:rFonts w:ascii="Times New Roman" w:hAnsi="Times New Roman"/>
                <w:szCs w:val="22"/>
              </w:rPr>
            </w:r>
            <w:r w:rsidR="00E8345B">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8345B">
              <w:rPr>
                <w:rFonts w:ascii="Times New Roman" w:hAnsi="Times New Roman"/>
                <w:szCs w:val="22"/>
              </w:rPr>
            </w:r>
            <w:r w:rsidR="00E8345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8345B">
              <w:rPr>
                <w:rFonts w:ascii="Times New Roman" w:hAnsi="Times New Roman"/>
                <w:szCs w:val="22"/>
              </w:rPr>
            </w:r>
            <w:r w:rsidR="00E8345B">
              <w:rPr>
                <w:rFonts w:ascii="Times New Roman" w:hAnsi="Times New Roman"/>
                <w:szCs w:val="22"/>
              </w:rPr>
              <w:fldChar w:fldCharType="separate"/>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8345B">
              <w:rPr>
                <w:rFonts w:ascii="Times New Roman" w:hAnsi="Times New Roman"/>
                <w:szCs w:val="22"/>
              </w:rPr>
            </w:r>
            <w:r w:rsidR="00E8345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A83A52" w:rsidRDefault="00767897" w:rsidP="00F64E36">
            <w:pPr>
              <w:pStyle w:val="oneM2M-CoverTableText"/>
            </w:pPr>
            <w:r>
              <w:t>TS-000</w:t>
            </w:r>
            <w:r w:rsidR="00EE608C">
              <w:t>4</w:t>
            </w:r>
            <w:r w:rsidR="00606548">
              <w:t xml:space="preserve"> v</w:t>
            </w:r>
            <w:r w:rsidR="00EE608C">
              <w:t>3</w:t>
            </w:r>
            <w:r w:rsidR="00D3082A">
              <w:t>.1</w:t>
            </w:r>
            <w:r w:rsidR="00EE608C">
              <w:t>2</w:t>
            </w:r>
            <w:r w:rsidR="00F0699E">
              <w:t>.0</w:t>
            </w:r>
          </w:p>
          <w:p w:rsidR="00A83A52" w:rsidRPr="00EF5EFD" w:rsidRDefault="00A83A52" w:rsidP="00A83A52">
            <w:pPr>
              <w:pStyle w:val="oneM2M-CoverTableText"/>
            </w:pPr>
            <w:r>
              <w:t xml:space="preserve">(This CR is prepared based on the latest R3 version of TS-0004 since the R4 baseline is not </w:t>
            </w:r>
            <w:proofErr w:type="spellStart"/>
            <w:r>
              <w:t>avaliable</w:t>
            </w:r>
            <w:proofErr w:type="spellEnd"/>
            <w:r>
              <w:t xml:space="preserve"> yet. It shall incorporated into the R4 version once available)</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38499B" w:rsidRDefault="00EE608C" w:rsidP="0038499B">
            <w:pPr>
              <w:rPr>
                <w:rFonts w:eastAsia="BatangChe"/>
                <w:sz w:val="22"/>
                <w:szCs w:val="24"/>
                <w:lang w:val="en-US"/>
              </w:rPr>
            </w:pPr>
            <w:r>
              <w:rPr>
                <w:rFonts w:eastAsia="BatangChe"/>
                <w:sz w:val="22"/>
                <w:szCs w:val="24"/>
                <w:lang w:val="en-US"/>
              </w:rPr>
              <w:t>6.6.3.7</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8345B">
              <w:rPr>
                <w:rFonts w:ascii="Times New Roman" w:hAnsi="Times New Roman"/>
                <w:sz w:val="24"/>
              </w:rPr>
            </w:r>
            <w:r w:rsidR="00E8345B">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8345B">
              <w:rPr>
                <w:rFonts w:ascii="Times New Roman" w:hAnsi="Times New Roman"/>
                <w:szCs w:val="22"/>
              </w:rPr>
            </w:r>
            <w:r w:rsidR="00E8345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8345B">
              <w:rPr>
                <w:rFonts w:ascii="Times New Roman" w:hAnsi="Times New Roman"/>
                <w:szCs w:val="22"/>
              </w:rPr>
            </w:r>
            <w:r w:rsidR="00E8345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rsidR="00767897" w:rsidRDefault="00D3082A"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8345B">
              <w:rPr>
                <w:rFonts w:ascii="Times New Roman" w:hAnsi="Times New Roman"/>
                <w:szCs w:val="22"/>
              </w:rPr>
            </w:r>
            <w:r w:rsidR="00E8345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A76AF2" w:rsidRPr="00EE608C" w:rsidRDefault="00A76AF2" w:rsidP="00F64E36">
            <w:pPr>
              <w:pStyle w:val="1tableentryleft"/>
            </w:pPr>
            <w:r>
              <w:t>TS-0026</w:t>
            </w:r>
            <w:r w:rsidR="00297FF2">
              <w:t xml:space="preserve"> (where the error code is used)</w:t>
            </w:r>
            <w:bookmarkStart w:id="2" w:name="_GoBack"/>
            <w:bookmarkEnd w:id="2"/>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8345B">
              <w:rPr>
                <w:rFonts w:ascii="Times New Roman" w:hAnsi="Times New Roman"/>
                <w:szCs w:val="22"/>
              </w:rPr>
            </w:r>
            <w:r w:rsidR="00E8345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8345B">
              <w:rPr>
                <w:rFonts w:ascii="Times New Roman" w:hAnsi="Times New Roman"/>
                <w:szCs w:val="22"/>
              </w:rPr>
            </w:r>
            <w:r w:rsidR="00E8345B">
              <w:rPr>
                <w:rFonts w:ascii="Times New Roman" w:hAnsi="Times New Roman"/>
                <w:szCs w:val="22"/>
              </w:rPr>
              <w:fldChar w:fldCharType="separate"/>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8345B">
              <w:rPr>
                <w:rFonts w:ascii="Times New Roman" w:hAnsi="Times New Roman"/>
                <w:sz w:val="24"/>
              </w:rPr>
            </w:r>
            <w:r w:rsidR="00E8345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8345B">
              <w:rPr>
                <w:rFonts w:ascii="Times New Roman" w:hAnsi="Times New Roman"/>
                <w:sz w:val="24"/>
              </w:rPr>
            </w:r>
            <w:r w:rsidR="00E8345B">
              <w:rPr>
                <w:rFonts w:ascii="Times New Roman" w:hAnsi="Times New Roman"/>
                <w:sz w:val="24"/>
              </w:rPr>
              <w:fldChar w:fldCharType="separate"/>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14B9D" w:rsidRDefault="006873CE" w:rsidP="00314B9D">
      <w:pPr>
        <w:pStyle w:val="2"/>
      </w:pPr>
      <w:r>
        <w:t>Introduction</w:t>
      </w:r>
    </w:p>
    <w:p w:rsidR="009D3773" w:rsidRPr="0067669A" w:rsidRDefault="009D3773" w:rsidP="0067669A">
      <w:pPr>
        <w:pStyle w:val="xmsolistparagraph"/>
        <w:rPr>
          <w:rFonts w:ascii="Times New Roman" w:eastAsia="Malgun Gothic" w:hAnsi="Times New Roman" w:cs="Times New Roman"/>
          <w:sz w:val="20"/>
          <w:szCs w:val="20"/>
        </w:rPr>
      </w:pPr>
    </w:p>
    <w:p w:rsidR="0045087C"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rsidR="00EE608C" w:rsidRPr="00500302" w:rsidRDefault="00EE608C" w:rsidP="00EE608C">
      <w:pPr>
        <w:pStyle w:val="40"/>
        <w:rPr>
          <w:rFonts w:eastAsia="MS Mincho"/>
          <w:lang w:eastAsia="ja-JP"/>
        </w:rPr>
      </w:pPr>
      <w:bookmarkStart w:id="5" w:name="_Toc526862191"/>
      <w:bookmarkStart w:id="6" w:name="_Toc526977683"/>
      <w:bookmarkStart w:id="7" w:name="_Toc527972331"/>
      <w:bookmarkStart w:id="8" w:name="_Toc528060241"/>
      <w:bookmarkStart w:id="9" w:name="_Toc4147937"/>
      <w:bookmarkStart w:id="10" w:name="_Toc6399936"/>
      <w:r w:rsidRPr="00500302">
        <w:rPr>
          <w:rFonts w:eastAsia="MS Mincho"/>
          <w:lang w:eastAsia="ja-JP"/>
        </w:rPr>
        <w:t>6.6.3.7</w:t>
      </w:r>
      <w:r w:rsidRPr="00500302">
        <w:rPr>
          <w:rFonts w:eastAsia="MS Mincho"/>
          <w:lang w:eastAsia="ja-JP"/>
        </w:rPr>
        <w:tab/>
        <w:t>Network system error response class</w:t>
      </w:r>
      <w:bookmarkEnd w:id="5"/>
      <w:bookmarkEnd w:id="6"/>
      <w:bookmarkEnd w:id="7"/>
      <w:bookmarkEnd w:id="8"/>
      <w:bookmarkEnd w:id="9"/>
      <w:bookmarkEnd w:id="10"/>
    </w:p>
    <w:p w:rsidR="00EE608C" w:rsidRPr="00500302" w:rsidRDefault="00EE608C" w:rsidP="00EE608C">
      <w:pPr>
        <w:rPr>
          <w:rFonts w:eastAsia="MS Mincho"/>
        </w:rPr>
      </w:pPr>
      <w:r w:rsidRPr="00500302">
        <w:rPr>
          <w:rFonts w:eastAsia="MS Mincho"/>
        </w:rPr>
        <w:t xml:space="preserve">Table 6.6.3.7-1 specifies the RSCs for when the external system reported errors over </w:t>
      </w:r>
      <w:proofErr w:type="spellStart"/>
      <w:r w:rsidRPr="00500302">
        <w:rPr>
          <w:rFonts w:eastAsia="MS Mincho"/>
        </w:rPr>
        <w:t>Mcn</w:t>
      </w:r>
      <w:proofErr w:type="spellEnd"/>
      <w:r w:rsidRPr="00500302">
        <w:rPr>
          <w:rFonts w:eastAsia="MS Mincho"/>
        </w:rPr>
        <w:t xml:space="preserve"> reference point.</w:t>
      </w:r>
    </w:p>
    <w:p w:rsidR="00EE608C" w:rsidRPr="00500302" w:rsidRDefault="00EE608C" w:rsidP="00EE608C">
      <w:pPr>
        <w:pStyle w:val="TH"/>
        <w:rPr>
          <w:rFonts w:eastAsia="MS Mincho"/>
        </w:rPr>
      </w:pPr>
      <w:r w:rsidRPr="00500302">
        <w:rPr>
          <w:rFonts w:eastAsia="MS Mincho"/>
        </w:rPr>
        <w:lastRenderedPageBreak/>
        <w:t xml:space="preserve">Table </w:t>
      </w:r>
      <w:r>
        <w:t>6.6.3.7</w:t>
      </w:r>
      <w:r w:rsidRPr="00500302">
        <w:rPr>
          <w:rFonts w:eastAsia="MS Mincho"/>
        </w:rPr>
        <w:noBreakHyphen/>
      </w:r>
      <w:r w:rsidRPr="00500302">
        <w:rPr>
          <w:rFonts w:eastAsia="MS Mincho"/>
        </w:rPr>
        <w:fldChar w:fldCharType="begin"/>
      </w:r>
      <w:r w:rsidRPr="00500302">
        <w:rPr>
          <w:rFonts w:eastAsia="MS Mincho"/>
        </w:rPr>
        <w:instrText xml:space="preserve"> SEQ Table \* ARABIC \s 4 </w:instrText>
      </w:r>
      <w:r w:rsidRPr="00500302">
        <w:rPr>
          <w:rFonts w:eastAsia="MS Mincho"/>
        </w:rPr>
        <w:fldChar w:fldCharType="separate"/>
      </w:r>
      <w:r>
        <w:rPr>
          <w:rFonts w:eastAsia="MS Mincho"/>
          <w:noProof/>
        </w:rPr>
        <w:t>1</w:t>
      </w:r>
      <w:r w:rsidRPr="00500302">
        <w:rPr>
          <w:rFonts w:eastAsia="MS Mincho"/>
        </w:rPr>
        <w:fldChar w:fldCharType="end"/>
      </w:r>
      <w:r w:rsidRPr="00500302">
        <w:rPr>
          <w:rFonts w:eastAsia="MS Mincho"/>
        </w:rPr>
        <w:t>: RSCs for Network system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EE608C" w:rsidRPr="00500302" w:rsidTr="00197B55">
        <w:trPr>
          <w:jc w:val="center"/>
        </w:trPr>
        <w:tc>
          <w:tcPr>
            <w:tcW w:w="2802" w:type="dxa"/>
            <w:shd w:val="clear" w:color="auto" w:fill="auto"/>
          </w:tcPr>
          <w:p w:rsidR="00EE608C" w:rsidRPr="00500302" w:rsidRDefault="00EE608C" w:rsidP="00197B55">
            <w:pPr>
              <w:pStyle w:val="TAH"/>
              <w:rPr>
                <w:rFonts w:eastAsia="MS Mincho"/>
                <w:lang w:eastAsia="ja-JP"/>
              </w:rPr>
            </w:pPr>
            <w:r w:rsidRPr="00500302">
              <w:rPr>
                <w:rFonts w:eastAsia="MS Mincho" w:hint="eastAsia"/>
                <w:lang w:eastAsia="ja-JP"/>
              </w:rPr>
              <w:t>Numeric Code</w:t>
            </w:r>
          </w:p>
        </w:tc>
        <w:tc>
          <w:tcPr>
            <w:tcW w:w="7035" w:type="dxa"/>
            <w:shd w:val="clear" w:color="auto" w:fill="auto"/>
          </w:tcPr>
          <w:p w:rsidR="00EE608C" w:rsidRPr="00500302" w:rsidRDefault="00EE608C" w:rsidP="00197B55">
            <w:pPr>
              <w:pStyle w:val="TAH"/>
              <w:rPr>
                <w:rFonts w:eastAsia="MS Mincho"/>
                <w:lang w:eastAsia="ja-JP"/>
              </w:rPr>
            </w:pPr>
            <w:r w:rsidRPr="00500302">
              <w:rPr>
                <w:rFonts w:eastAsia="MS Mincho" w:hint="eastAsia"/>
                <w:lang w:eastAsia="ja-JP"/>
              </w:rPr>
              <w:t>Description</w:t>
            </w:r>
          </w:p>
        </w:tc>
      </w:tr>
      <w:tr w:rsidR="00EE608C" w:rsidRPr="00500302" w:rsidTr="00197B55">
        <w:trPr>
          <w:jc w:val="center"/>
        </w:trPr>
        <w:tc>
          <w:tcPr>
            <w:tcW w:w="2802" w:type="dxa"/>
            <w:shd w:val="clear" w:color="auto" w:fill="auto"/>
          </w:tcPr>
          <w:p w:rsidR="00EE608C" w:rsidRPr="00500302" w:rsidRDefault="00EE608C" w:rsidP="00197B55">
            <w:pPr>
              <w:pStyle w:val="TAC"/>
              <w:rPr>
                <w:rFonts w:eastAsia="MS Mincho"/>
                <w:lang w:eastAsia="ja-JP"/>
              </w:rPr>
            </w:pPr>
            <w:r w:rsidRPr="00500302">
              <w:t>6003</w:t>
            </w:r>
          </w:p>
        </w:tc>
        <w:tc>
          <w:tcPr>
            <w:tcW w:w="7035" w:type="dxa"/>
            <w:shd w:val="clear" w:color="auto" w:fill="auto"/>
          </w:tcPr>
          <w:p w:rsidR="00EE608C" w:rsidRPr="00500302" w:rsidRDefault="00EE608C" w:rsidP="00197B55">
            <w:pPr>
              <w:pStyle w:val="TAL"/>
              <w:rPr>
                <w:rFonts w:eastAsia="MS Mincho"/>
                <w:lang w:eastAsia="ja-JP"/>
              </w:rPr>
            </w:pPr>
            <w:r w:rsidRPr="00500302">
              <w:t>EXTERNAL_OBJECT_NOT_REACHABLE</w:t>
            </w:r>
          </w:p>
        </w:tc>
      </w:tr>
      <w:tr w:rsidR="00EE608C" w:rsidRPr="00500302" w:rsidTr="00197B55">
        <w:trPr>
          <w:jc w:val="center"/>
        </w:trPr>
        <w:tc>
          <w:tcPr>
            <w:tcW w:w="2802" w:type="dxa"/>
            <w:shd w:val="clear" w:color="auto" w:fill="auto"/>
          </w:tcPr>
          <w:p w:rsidR="00EE608C" w:rsidRPr="00500302" w:rsidRDefault="00EE608C" w:rsidP="00197B55">
            <w:pPr>
              <w:pStyle w:val="TAC"/>
              <w:rPr>
                <w:rFonts w:eastAsia="MS Mincho"/>
                <w:lang w:eastAsia="ja-JP"/>
              </w:rPr>
            </w:pPr>
            <w:r w:rsidRPr="00500302">
              <w:t>6005</w:t>
            </w:r>
          </w:p>
        </w:tc>
        <w:tc>
          <w:tcPr>
            <w:tcW w:w="7035" w:type="dxa"/>
            <w:shd w:val="clear" w:color="auto" w:fill="auto"/>
          </w:tcPr>
          <w:p w:rsidR="00EE608C" w:rsidRPr="00500302" w:rsidRDefault="00EE608C" w:rsidP="00197B55">
            <w:pPr>
              <w:pStyle w:val="TAL"/>
              <w:rPr>
                <w:rFonts w:eastAsia="MS Mincho"/>
                <w:lang w:eastAsia="ja-JP"/>
              </w:rPr>
            </w:pPr>
            <w:r w:rsidRPr="00500302">
              <w:t>EXTERNAL_OBJECT_NOT_FOUND</w:t>
            </w:r>
          </w:p>
        </w:tc>
      </w:tr>
      <w:tr w:rsidR="00EE608C" w:rsidRPr="00500302" w:rsidTr="00197B55">
        <w:trPr>
          <w:jc w:val="center"/>
        </w:trPr>
        <w:tc>
          <w:tcPr>
            <w:tcW w:w="2802" w:type="dxa"/>
            <w:shd w:val="clear" w:color="auto" w:fill="auto"/>
          </w:tcPr>
          <w:p w:rsidR="00EE608C" w:rsidRPr="00500302" w:rsidRDefault="00EE608C" w:rsidP="00197B55">
            <w:pPr>
              <w:pStyle w:val="TAC"/>
              <w:rPr>
                <w:rFonts w:eastAsia="MS Mincho"/>
                <w:lang w:eastAsia="ja-JP"/>
              </w:rPr>
            </w:pPr>
            <w:r w:rsidRPr="00500302">
              <w:t>6010</w:t>
            </w:r>
          </w:p>
        </w:tc>
        <w:tc>
          <w:tcPr>
            <w:tcW w:w="7035" w:type="dxa"/>
            <w:shd w:val="clear" w:color="auto" w:fill="auto"/>
          </w:tcPr>
          <w:p w:rsidR="00EE608C" w:rsidRPr="00500302" w:rsidRDefault="00EE608C" w:rsidP="00197B55">
            <w:pPr>
              <w:pStyle w:val="TAL"/>
              <w:rPr>
                <w:rFonts w:eastAsia="MS Mincho"/>
                <w:lang w:eastAsia="ja-JP"/>
              </w:rPr>
            </w:pPr>
            <w:r w:rsidRPr="00500302">
              <w:rPr>
                <w:lang w:eastAsia="zh-CN"/>
              </w:rPr>
              <w:t>MAX_NUMBER_OF_MEMBER_EXCEEDED</w:t>
            </w:r>
          </w:p>
        </w:tc>
      </w:tr>
      <w:tr w:rsidR="00EE608C" w:rsidRPr="00500302" w:rsidTr="00197B55">
        <w:trPr>
          <w:jc w:val="center"/>
        </w:trPr>
        <w:tc>
          <w:tcPr>
            <w:tcW w:w="2802" w:type="dxa"/>
            <w:shd w:val="clear" w:color="auto" w:fill="auto"/>
          </w:tcPr>
          <w:p w:rsidR="00EE608C" w:rsidRPr="00500302" w:rsidRDefault="00EE608C" w:rsidP="00197B55">
            <w:pPr>
              <w:pStyle w:val="TAC"/>
              <w:rPr>
                <w:rFonts w:eastAsia="MS Mincho"/>
                <w:lang w:eastAsia="ja-JP"/>
              </w:rPr>
            </w:pPr>
            <w:r w:rsidRPr="00500302">
              <w:t>6020</w:t>
            </w:r>
          </w:p>
        </w:tc>
        <w:tc>
          <w:tcPr>
            <w:tcW w:w="7035" w:type="dxa"/>
            <w:shd w:val="clear" w:color="auto" w:fill="auto"/>
          </w:tcPr>
          <w:p w:rsidR="00EE608C" w:rsidRPr="00500302" w:rsidRDefault="00EE608C" w:rsidP="00197B55">
            <w:pPr>
              <w:pStyle w:val="TAL"/>
              <w:rPr>
                <w:rFonts w:eastAsia="MS Mincho"/>
                <w:lang w:eastAsia="ja-JP"/>
              </w:rPr>
            </w:pPr>
            <w:r w:rsidRPr="00500302">
              <w:rPr>
                <w:lang w:eastAsia="zh-CN"/>
              </w:rPr>
              <w:t>MGMT_SESSION_CANNOT_BE_ESTABLISHED</w:t>
            </w:r>
          </w:p>
        </w:tc>
      </w:tr>
      <w:tr w:rsidR="00EE608C" w:rsidRPr="00500302" w:rsidTr="00197B55">
        <w:trPr>
          <w:jc w:val="center"/>
        </w:trPr>
        <w:tc>
          <w:tcPr>
            <w:tcW w:w="2802" w:type="dxa"/>
            <w:shd w:val="clear" w:color="auto" w:fill="auto"/>
          </w:tcPr>
          <w:p w:rsidR="00EE608C" w:rsidRPr="00500302" w:rsidRDefault="00EE608C" w:rsidP="00197B55">
            <w:pPr>
              <w:pStyle w:val="TAC"/>
              <w:rPr>
                <w:rFonts w:eastAsia="MS Mincho"/>
                <w:lang w:eastAsia="ja-JP"/>
              </w:rPr>
            </w:pPr>
            <w:r w:rsidRPr="00500302">
              <w:t>6021</w:t>
            </w:r>
          </w:p>
        </w:tc>
        <w:tc>
          <w:tcPr>
            <w:tcW w:w="7035" w:type="dxa"/>
            <w:shd w:val="clear" w:color="auto" w:fill="auto"/>
          </w:tcPr>
          <w:p w:rsidR="00EE608C" w:rsidRPr="00500302" w:rsidRDefault="00EE608C" w:rsidP="00197B55">
            <w:pPr>
              <w:pStyle w:val="TAL"/>
              <w:rPr>
                <w:rFonts w:eastAsia="MS Mincho"/>
                <w:lang w:eastAsia="ja-JP"/>
              </w:rPr>
            </w:pPr>
            <w:r w:rsidRPr="00500302">
              <w:rPr>
                <w:lang w:eastAsia="zh-CN"/>
              </w:rPr>
              <w:t>MGMT_SESSION_ESTABLISHMENT_TIMEOUT</w:t>
            </w:r>
          </w:p>
        </w:tc>
      </w:tr>
      <w:tr w:rsidR="00EE608C" w:rsidRPr="00500302" w:rsidTr="00197B55">
        <w:trPr>
          <w:jc w:val="center"/>
        </w:trPr>
        <w:tc>
          <w:tcPr>
            <w:tcW w:w="2802" w:type="dxa"/>
            <w:shd w:val="clear" w:color="auto" w:fill="auto"/>
          </w:tcPr>
          <w:p w:rsidR="00EE608C" w:rsidRPr="00500302" w:rsidRDefault="00EE608C" w:rsidP="00197B55">
            <w:pPr>
              <w:pStyle w:val="TAC"/>
              <w:rPr>
                <w:rFonts w:eastAsia="MS Mincho"/>
                <w:lang w:eastAsia="ja-JP"/>
              </w:rPr>
            </w:pPr>
            <w:r w:rsidRPr="00500302">
              <w:t>6022</w:t>
            </w:r>
          </w:p>
        </w:tc>
        <w:tc>
          <w:tcPr>
            <w:tcW w:w="7035" w:type="dxa"/>
            <w:shd w:val="clear" w:color="auto" w:fill="auto"/>
          </w:tcPr>
          <w:p w:rsidR="00EE608C" w:rsidRPr="00500302" w:rsidRDefault="00EE608C" w:rsidP="00197B55">
            <w:pPr>
              <w:pStyle w:val="TAL"/>
              <w:rPr>
                <w:rFonts w:eastAsia="MS Mincho"/>
                <w:lang w:eastAsia="ja-JP"/>
              </w:rPr>
            </w:pPr>
            <w:r w:rsidRPr="00500302">
              <w:rPr>
                <w:lang w:eastAsia="zh-CN"/>
              </w:rPr>
              <w:t>INVALID_CMDTYPE</w:t>
            </w:r>
          </w:p>
        </w:tc>
      </w:tr>
      <w:tr w:rsidR="00EE608C" w:rsidRPr="00500302" w:rsidTr="00197B55">
        <w:trPr>
          <w:jc w:val="center"/>
        </w:trPr>
        <w:tc>
          <w:tcPr>
            <w:tcW w:w="2802" w:type="dxa"/>
            <w:shd w:val="clear" w:color="auto" w:fill="auto"/>
          </w:tcPr>
          <w:p w:rsidR="00EE608C" w:rsidRPr="00500302" w:rsidRDefault="00EE608C" w:rsidP="00197B55">
            <w:pPr>
              <w:pStyle w:val="TAC"/>
              <w:rPr>
                <w:rFonts w:eastAsia="MS Mincho"/>
                <w:lang w:eastAsia="ja-JP"/>
              </w:rPr>
            </w:pPr>
            <w:r w:rsidRPr="00500302">
              <w:t>6023</w:t>
            </w:r>
          </w:p>
        </w:tc>
        <w:tc>
          <w:tcPr>
            <w:tcW w:w="7035" w:type="dxa"/>
            <w:shd w:val="clear" w:color="auto" w:fill="auto"/>
          </w:tcPr>
          <w:p w:rsidR="00EE608C" w:rsidRPr="00500302" w:rsidRDefault="00EE608C" w:rsidP="00197B55">
            <w:pPr>
              <w:pStyle w:val="TAL"/>
              <w:rPr>
                <w:rFonts w:eastAsia="MS Mincho"/>
                <w:lang w:eastAsia="ja-JP"/>
              </w:rPr>
            </w:pPr>
            <w:r w:rsidRPr="00500302">
              <w:rPr>
                <w:lang w:eastAsia="zh-CN"/>
              </w:rPr>
              <w:t>INVALID_</w:t>
            </w:r>
            <w:r w:rsidRPr="00500302">
              <w:rPr>
                <w:rFonts w:hint="eastAsia"/>
                <w:lang w:eastAsia="ko-KR"/>
              </w:rPr>
              <w:t>ARGUMENTS</w:t>
            </w:r>
          </w:p>
        </w:tc>
      </w:tr>
      <w:tr w:rsidR="00EE608C" w:rsidRPr="00500302" w:rsidTr="00197B55">
        <w:trPr>
          <w:jc w:val="center"/>
        </w:trPr>
        <w:tc>
          <w:tcPr>
            <w:tcW w:w="2802" w:type="dxa"/>
            <w:shd w:val="clear" w:color="auto" w:fill="auto"/>
          </w:tcPr>
          <w:p w:rsidR="00EE608C" w:rsidRPr="00500302" w:rsidRDefault="00EE608C" w:rsidP="00197B55">
            <w:pPr>
              <w:pStyle w:val="TAC"/>
              <w:rPr>
                <w:rFonts w:eastAsia="MS Mincho"/>
                <w:lang w:eastAsia="ja-JP"/>
              </w:rPr>
            </w:pPr>
            <w:r w:rsidRPr="00500302">
              <w:t>6024</w:t>
            </w:r>
          </w:p>
        </w:tc>
        <w:tc>
          <w:tcPr>
            <w:tcW w:w="7035" w:type="dxa"/>
            <w:shd w:val="clear" w:color="auto" w:fill="auto"/>
          </w:tcPr>
          <w:p w:rsidR="00EE608C" w:rsidRPr="00500302" w:rsidRDefault="00EE608C" w:rsidP="00197B55">
            <w:pPr>
              <w:pStyle w:val="TAL"/>
              <w:rPr>
                <w:rFonts w:eastAsia="MS Mincho"/>
                <w:lang w:eastAsia="ja-JP"/>
              </w:rPr>
            </w:pPr>
            <w:r w:rsidRPr="00500302">
              <w:rPr>
                <w:lang w:eastAsia="zh-CN"/>
              </w:rPr>
              <w:t>INSUFFICIENT_</w:t>
            </w:r>
            <w:r w:rsidRPr="00500302">
              <w:rPr>
                <w:rFonts w:hint="eastAsia"/>
                <w:lang w:eastAsia="ko-KR"/>
              </w:rPr>
              <w:t>ARGUMENTS</w:t>
            </w:r>
          </w:p>
        </w:tc>
      </w:tr>
      <w:tr w:rsidR="00EE608C" w:rsidRPr="00500302" w:rsidTr="00197B55">
        <w:trPr>
          <w:jc w:val="center"/>
        </w:trPr>
        <w:tc>
          <w:tcPr>
            <w:tcW w:w="2802" w:type="dxa"/>
            <w:shd w:val="clear" w:color="auto" w:fill="auto"/>
          </w:tcPr>
          <w:p w:rsidR="00EE608C" w:rsidRPr="00500302" w:rsidRDefault="00EE608C" w:rsidP="00197B55">
            <w:pPr>
              <w:pStyle w:val="TAC"/>
              <w:rPr>
                <w:rFonts w:eastAsia="MS Mincho"/>
                <w:lang w:eastAsia="ja-JP"/>
              </w:rPr>
            </w:pPr>
            <w:r w:rsidRPr="00500302">
              <w:t>6025</w:t>
            </w:r>
          </w:p>
        </w:tc>
        <w:tc>
          <w:tcPr>
            <w:tcW w:w="7035" w:type="dxa"/>
            <w:shd w:val="clear" w:color="auto" w:fill="auto"/>
          </w:tcPr>
          <w:p w:rsidR="00EE608C" w:rsidRPr="00500302" w:rsidRDefault="00EE608C" w:rsidP="00197B55">
            <w:pPr>
              <w:pStyle w:val="TAL"/>
              <w:rPr>
                <w:rFonts w:eastAsia="MS Mincho"/>
                <w:lang w:eastAsia="ja-JP"/>
              </w:rPr>
            </w:pPr>
            <w:r w:rsidRPr="00500302">
              <w:rPr>
                <w:lang w:eastAsia="zh-CN"/>
              </w:rPr>
              <w:t>MGMT_CONVERSION_ERROR</w:t>
            </w:r>
          </w:p>
        </w:tc>
      </w:tr>
      <w:tr w:rsidR="00EE608C" w:rsidRPr="00500302" w:rsidTr="00197B55">
        <w:trPr>
          <w:jc w:val="center"/>
        </w:trPr>
        <w:tc>
          <w:tcPr>
            <w:tcW w:w="2802" w:type="dxa"/>
            <w:shd w:val="clear" w:color="auto" w:fill="auto"/>
          </w:tcPr>
          <w:p w:rsidR="00EE608C" w:rsidRPr="00500302" w:rsidRDefault="00EE608C" w:rsidP="00197B55">
            <w:pPr>
              <w:pStyle w:val="TAC"/>
              <w:rPr>
                <w:rFonts w:eastAsia="MS Mincho"/>
                <w:lang w:eastAsia="ja-JP"/>
              </w:rPr>
            </w:pPr>
            <w:r w:rsidRPr="00500302">
              <w:t>6026</w:t>
            </w:r>
          </w:p>
        </w:tc>
        <w:tc>
          <w:tcPr>
            <w:tcW w:w="7035" w:type="dxa"/>
            <w:shd w:val="clear" w:color="auto" w:fill="auto"/>
          </w:tcPr>
          <w:p w:rsidR="00EE608C" w:rsidRPr="00500302" w:rsidRDefault="00EE608C" w:rsidP="00197B55">
            <w:pPr>
              <w:pStyle w:val="TAL"/>
              <w:rPr>
                <w:rFonts w:eastAsia="MS Mincho"/>
                <w:lang w:eastAsia="ja-JP"/>
              </w:rPr>
            </w:pPr>
            <w:r w:rsidRPr="00500302">
              <w:rPr>
                <w:lang w:eastAsia="zh-CN"/>
              </w:rPr>
              <w:t>MGMT_CANCELLATION_FAILED</w:t>
            </w:r>
          </w:p>
        </w:tc>
      </w:tr>
      <w:tr w:rsidR="00EE608C" w:rsidRPr="00500302" w:rsidTr="00197B55">
        <w:trPr>
          <w:jc w:val="center"/>
        </w:trPr>
        <w:tc>
          <w:tcPr>
            <w:tcW w:w="2802" w:type="dxa"/>
            <w:shd w:val="clear" w:color="auto" w:fill="auto"/>
          </w:tcPr>
          <w:p w:rsidR="00EE608C" w:rsidRPr="00500302" w:rsidRDefault="00EE608C" w:rsidP="00197B55">
            <w:pPr>
              <w:pStyle w:val="TAC"/>
              <w:rPr>
                <w:rFonts w:eastAsia="MS Mincho"/>
                <w:lang w:eastAsia="ja-JP"/>
              </w:rPr>
            </w:pPr>
            <w:r w:rsidRPr="00500302">
              <w:t>6028</w:t>
            </w:r>
          </w:p>
        </w:tc>
        <w:tc>
          <w:tcPr>
            <w:tcW w:w="7035" w:type="dxa"/>
            <w:shd w:val="clear" w:color="auto" w:fill="auto"/>
          </w:tcPr>
          <w:p w:rsidR="00EE608C" w:rsidRPr="00500302" w:rsidRDefault="00EE608C" w:rsidP="00197B55">
            <w:pPr>
              <w:pStyle w:val="TAL"/>
              <w:rPr>
                <w:rFonts w:eastAsia="MS Mincho"/>
                <w:lang w:eastAsia="ja-JP"/>
              </w:rPr>
            </w:pPr>
            <w:r w:rsidRPr="00500302">
              <w:t>ALREADY_COMPLETE</w:t>
            </w:r>
          </w:p>
        </w:tc>
      </w:tr>
      <w:tr w:rsidR="00EE608C" w:rsidRPr="00500302" w:rsidTr="00197B55">
        <w:trPr>
          <w:jc w:val="center"/>
        </w:trPr>
        <w:tc>
          <w:tcPr>
            <w:tcW w:w="2802" w:type="dxa"/>
            <w:shd w:val="clear" w:color="auto" w:fill="auto"/>
          </w:tcPr>
          <w:p w:rsidR="00EE608C" w:rsidRPr="00500302" w:rsidRDefault="00EE608C" w:rsidP="00197B55">
            <w:pPr>
              <w:pStyle w:val="TAC"/>
              <w:rPr>
                <w:rFonts w:eastAsia="MS Mincho"/>
                <w:lang w:eastAsia="ja-JP"/>
              </w:rPr>
            </w:pPr>
            <w:r w:rsidRPr="00500302">
              <w:rPr>
                <w:rFonts w:hint="eastAsia"/>
                <w:lang w:eastAsia="ja-JP"/>
              </w:rPr>
              <w:t>6029</w:t>
            </w:r>
          </w:p>
        </w:tc>
        <w:tc>
          <w:tcPr>
            <w:tcW w:w="7035" w:type="dxa"/>
            <w:shd w:val="clear" w:color="auto" w:fill="auto"/>
          </w:tcPr>
          <w:p w:rsidR="00EE608C" w:rsidRPr="00500302" w:rsidRDefault="00EE608C" w:rsidP="00197B55">
            <w:pPr>
              <w:pStyle w:val="TAL"/>
              <w:rPr>
                <w:rFonts w:eastAsia="MS Mincho"/>
                <w:lang w:eastAsia="ja-JP"/>
              </w:rPr>
            </w:pPr>
            <w:r w:rsidRPr="00500302">
              <w:rPr>
                <w:lang w:eastAsia="ja-JP"/>
              </w:rPr>
              <w:t>MGMT_COMMAND</w:t>
            </w:r>
            <w:r w:rsidRPr="00500302">
              <w:rPr>
                <w:rFonts w:hint="eastAsia"/>
                <w:lang w:eastAsia="ja-JP"/>
              </w:rPr>
              <w:t>_NOT_CANCEL</w:t>
            </w:r>
            <w:r w:rsidRPr="00500302">
              <w:rPr>
                <w:lang w:eastAsia="ja-JP"/>
              </w:rPr>
              <w:t>L</w:t>
            </w:r>
            <w:r w:rsidRPr="00500302">
              <w:rPr>
                <w:rFonts w:hint="eastAsia"/>
                <w:lang w:eastAsia="ja-JP"/>
              </w:rPr>
              <w:t>ABLE</w:t>
            </w:r>
          </w:p>
        </w:tc>
      </w:tr>
      <w:tr w:rsidR="00EE608C" w:rsidRPr="00500302" w:rsidTr="00197B55">
        <w:trPr>
          <w:jc w:val="center"/>
        </w:trPr>
        <w:tc>
          <w:tcPr>
            <w:tcW w:w="2802" w:type="dxa"/>
            <w:shd w:val="clear" w:color="auto" w:fill="auto"/>
          </w:tcPr>
          <w:p w:rsidR="00EE608C" w:rsidRPr="00500302" w:rsidRDefault="00EE608C" w:rsidP="00197B55">
            <w:pPr>
              <w:pStyle w:val="TAC"/>
              <w:rPr>
                <w:lang w:eastAsia="ja-JP"/>
              </w:rPr>
            </w:pPr>
            <w:r w:rsidRPr="00500302">
              <w:rPr>
                <w:rFonts w:hint="eastAsia"/>
                <w:lang w:eastAsia="zh-CN"/>
              </w:rPr>
              <w:t>6030</w:t>
            </w:r>
          </w:p>
        </w:tc>
        <w:tc>
          <w:tcPr>
            <w:tcW w:w="7035" w:type="dxa"/>
            <w:shd w:val="clear" w:color="auto" w:fill="auto"/>
          </w:tcPr>
          <w:p w:rsidR="00EE608C" w:rsidRPr="00500302" w:rsidRDefault="00EE608C" w:rsidP="00197B55">
            <w:pPr>
              <w:pStyle w:val="TAL"/>
              <w:rPr>
                <w:lang w:eastAsia="ja-JP"/>
              </w:rPr>
            </w:pPr>
            <w:r w:rsidRPr="00500302">
              <w:t>EXTERNAL_OBJECT_NOT_REACHABLE</w:t>
            </w:r>
            <w:r w:rsidRPr="00500302">
              <w:rPr>
                <w:rFonts w:hint="eastAsia"/>
                <w:lang w:eastAsia="zh-CN"/>
              </w:rPr>
              <w:t>_BEFORE_RQET_TIMEOUT</w:t>
            </w:r>
          </w:p>
        </w:tc>
      </w:tr>
      <w:tr w:rsidR="00EE608C" w:rsidRPr="00500302" w:rsidTr="00197B55">
        <w:trPr>
          <w:jc w:val="center"/>
        </w:trPr>
        <w:tc>
          <w:tcPr>
            <w:tcW w:w="2802" w:type="dxa"/>
            <w:shd w:val="clear" w:color="auto" w:fill="auto"/>
          </w:tcPr>
          <w:p w:rsidR="00EE608C" w:rsidRPr="00500302" w:rsidRDefault="00EE608C" w:rsidP="00197B55">
            <w:pPr>
              <w:pStyle w:val="TAC"/>
              <w:rPr>
                <w:lang w:eastAsia="ja-JP"/>
              </w:rPr>
            </w:pPr>
            <w:r w:rsidRPr="00500302">
              <w:rPr>
                <w:rFonts w:hint="eastAsia"/>
                <w:lang w:eastAsia="zh-CN"/>
              </w:rPr>
              <w:t>6031</w:t>
            </w:r>
          </w:p>
        </w:tc>
        <w:tc>
          <w:tcPr>
            <w:tcW w:w="7035" w:type="dxa"/>
            <w:shd w:val="clear" w:color="auto" w:fill="auto"/>
          </w:tcPr>
          <w:p w:rsidR="00EE608C" w:rsidRPr="00500302" w:rsidRDefault="00EE608C" w:rsidP="00197B55">
            <w:pPr>
              <w:pStyle w:val="TAL"/>
              <w:rPr>
                <w:lang w:eastAsia="ja-JP"/>
              </w:rPr>
            </w:pPr>
            <w:r w:rsidRPr="00500302">
              <w:t>EXTERNAL_OBJECT_NOT_REACHABLE</w:t>
            </w:r>
            <w:r w:rsidRPr="00500302">
              <w:rPr>
                <w:rFonts w:hint="eastAsia"/>
                <w:lang w:eastAsia="zh-CN"/>
              </w:rPr>
              <w:t>_BEFORE_OET_TIMEOUT</w:t>
            </w:r>
          </w:p>
        </w:tc>
      </w:tr>
      <w:tr w:rsidR="00EE608C" w:rsidRPr="00500302" w:rsidTr="00197B55">
        <w:trPr>
          <w:jc w:val="center"/>
          <w:ins w:id="11" w:author="huawei1" w:date="2019-07-11T14:17:00Z"/>
        </w:trPr>
        <w:tc>
          <w:tcPr>
            <w:tcW w:w="2802" w:type="dxa"/>
            <w:shd w:val="clear" w:color="auto" w:fill="auto"/>
          </w:tcPr>
          <w:p w:rsidR="00EE608C" w:rsidRPr="00EE608C" w:rsidRDefault="00EE608C" w:rsidP="00197B55">
            <w:pPr>
              <w:pStyle w:val="TAC"/>
              <w:rPr>
                <w:ins w:id="12" w:author="huawei1" w:date="2019-07-11T14:17:00Z"/>
                <w:rFonts w:eastAsiaTheme="minorEastAsia"/>
                <w:lang w:eastAsia="zh-CN"/>
              </w:rPr>
            </w:pPr>
            <w:ins w:id="13" w:author="huawei1" w:date="2019-07-11T14:17:00Z">
              <w:r>
                <w:rPr>
                  <w:rFonts w:eastAsiaTheme="minorEastAsia" w:hint="eastAsia"/>
                  <w:lang w:eastAsia="zh-CN"/>
                </w:rPr>
                <w:t>6032</w:t>
              </w:r>
            </w:ins>
          </w:p>
        </w:tc>
        <w:tc>
          <w:tcPr>
            <w:tcW w:w="7035" w:type="dxa"/>
            <w:shd w:val="clear" w:color="auto" w:fill="auto"/>
          </w:tcPr>
          <w:p w:rsidR="00EE608C" w:rsidRPr="00EE608C" w:rsidRDefault="00EE608C" w:rsidP="00197B55">
            <w:pPr>
              <w:pStyle w:val="TAL"/>
              <w:rPr>
                <w:ins w:id="14" w:author="huawei1" w:date="2019-07-11T14:17:00Z"/>
                <w:rFonts w:eastAsiaTheme="minorEastAsia"/>
                <w:lang w:eastAsia="zh-CN"/>
              </w:rPr>
            </w:pPr>
            <w:ins w:id="15" w:author="huawei1" w:date="2019-07-11T14:17:00Z">
              <w:r>
                <w:rPr>
                  <w:rFonts w:eastAsiaTheme="minorEastAsia" w:hint="eastAsia"/>
                  <w:lang w:eastAsia="zh-CN"/>
                </w:rPr>
                <w:t>NE</w:t>
              </w:r>
              <w:r>
                <w:rPr>
                  <w:rFonts w:eastAsiaTheme="minorEastAsia"/>
                  <w:lang w:eastAsia="zh-CN"/>
                </w:rPr>
                <w:t>TWORK_</w:t>
              </w:r>
            </w:ins>
            <w:ins w:id="16" w:author="Yongjing R01" w:date="2019-07-11T15:11:00Z">
              <w:r w:rsidR="00CB2E4D">
                <w:rPr>
                  <w:rFonts w:eastAsiaTheme="minorEastAsia"/>
                  <w:lang w:eastAsia="zh-CN"/>
                </w:rPr>
                <w:t>QOS_</w:t>
              </w:r>
            </w:ins>
            <w:ins w:id="17" w:author="huawei1" w:date="2019-07-11T14:17:00Z">
              <w:r>
                <w:rPr>
                  <w:rFonts w:eastAsiaTheme="minorEastAsia"/>
                  <w:lang w:eastAsia="zh-CN"/>
                </w:rPr>
                <w:t>CANNOT_ENABLE</w:t>
              </w:r>
            </w:ins>
          </w:p>
        </w:tc>
      </w:tr>
    </w:tbl>
    <w:p w:rsidR="00EE608C" w:rsidRPr="00500302" w:rsidRDefault="00EE608C" w:rsidP="00EE608C"/>
    <w:p w:rsidR="00EE608C" w:rsidRPr="00EE608C" w:rsidRDefault="00EE608C" w:rsidP="0045087C">
      <w:pPr>
        <w:rPr>
          <w:rFonts w:eastAsia="BatangChe"/>
          <w:sz w:val="22"/>
          <w:szCs w:val="24"/>
        </w:rPr>
      </w:pPr>
    </w:p>
    <w:p w:rsidR="003949C1" w:rsidRDefault="0045087C" w:rsidP="0045087C">
      <w:pPr>
        <w:rPr>
          <w:rFonts w:eastAsia="BatangChe"/>
          <w:sz w:val="22"/>
          <w:szCs w:val="24"/>
          <w:lang w:val="en-US"/>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3"/>
      <w:bookmarkEnd w:id="4"/>
    </w:p>
    <w:p w:rsidR="0067669A" w:rsidRPr="00EE608C" w:rsidRDefault="0067669A" w:rsidP="0045087C">
      <w:pPr>
        <w:rPr>
          <w:lang w:val="en-US"/>
        </w:rPr>
      </w:pPr>
      <w:bookmarkStart w:id="18" w:name="_MON_1553089157"/>
      <w:bookmarkEnd w:id="18"/>
    </w:p>
    <w:sectPr w:rsidR="0067669A" w:rsidRPr="00EE608C"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5B" w:rsidRDefault="00E8345B">
      <w:r>
        <w:separator/>
      </w:r>
    </w:p>
  </w:endnote>
  <w:endnote w:type="continuationSeparator" w:id="0">
    <w:p w:rsidR="00E8345B" w:rsidRDefault="00E8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F2" w:rsidRPr="003C00E6" w:rsidRDefault="00E42FF2" w:rsidP="00325EA3">
    <w:pPr>
      <w:pStyle w:val="a4"/>
      <w:tabs>
        <w:tab w:val="center" w:pos="4678"/>
        <w:tab w:val="right" w:pos="9214"/>
      </w:tabs>
      <w:jc w:val="both"/>
      <w:rPr>
        <w:rFonts w:ascii="Times New Roman" w:eastAsia="Calibri" w:hAnsi="Times New Roman"/>
        <w:sz w:val="16"/>
        <w:szCs w:val="16"/>
        <w:lang w:val="en-US"/>
      </w:rPr>
    </w:pPr>
  </w:p>
  <w:p w:rsidR="00E42FF2" w:rsidRPr="00861D0F" w:rsidRDefault="00E42FF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B2E4D">
      <w:rPr>
        <w:noProof/>
        <w:sz w:val="20"/>
      </w:rPr>
      <w:t>2019</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297FF2">
      <w:rPr>
        <w:rStyle w:val="aff4"/>
        <w:noProof/>
        <w:szCs w:val="20"/>
      </w:rPr>
      <w:t>4</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297FF2">
      <w:rPr>
        <w:rStyle w:val="aff4"/>
        <w:noProof/>
        <w:szCs w:val="20"/>
      </w:rPr>
      <w:t>4</w:t>
    </w:r>
    <w:r w:rsidRPr="00861D0F">
      <w:rPr>
        <w:rStyle w:val="aff4"/>
        <w:szCs w:val="20"/>
      </w:rPr>
      <w:fldChar w:fldCharType="end"/>
    </w:r>
    <w:r w:rsidRPr="00861D0F">
      <w:rPr>
        <w:rStyle w:val="aff4"/>
        <w:szCs w:val="20"/>
      </w:rPr>
      <w:t>)</w:t>
    </w:r>
    <w:r w:rsidRPr="00861D0F">
      <w:tab/>
    </w:r>
  </w:p>
  <w:p w:rsidR="00E42FF2" w:rsidRPr="00424964" w:rsidRDefault="00E42FF2" w:rsidP="00325EA3">
    <w:pPr>
      <w:pStyle w:val="a4"/>
      <w:tabs>
        <w:tab w:val="center" w:pos="4678"/>
        <w:tab w:val="right" w:pos="9214"/>
      </w:tabs>
      <w:jc w:val="both"/>
      <w:rPr>
        <w:lang w:val="en-GB"/>
      </w:rPr>
    </w:pPr>
  </w:p>
  <w:p w:rsidR="00E42FF2" w:rsidRDefault="00E42FF2"/>
  <w:p w:rsidR="00E42FF2" w:rsidRDefault="00E42F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5B" w:rsidRDefault="00E8345B">
      <w:r>
        <w:separator/>
      </w:r>
    </w:p>
  </w:footnote>
  <w:footnote w:type="continuationSeparator" w:id="0">
    <w:p w:rsidR="00E8345B" w:rsidRDefault="00E83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E42FF2" w:rsidRPr="009B635D" w:rsidTr="00294EEF">
      <w:trPr>
        <w:trHeight w:val="831"/>
      </w:trPr>
      <w:tc>
        <w:tcPr>
          <w:tcW w:w="8068" w:type="dxa"/>
        </w:tcPr>
        <w:p w:rsidR="00E42FF2" w:rsidRPr="00A9388B" w:rsidRDefault="00E42FF2" w:rsidP="00154F3B">
          <w:pPr>
            <w:pStyle w:val="oneM2M-PageHead"/>
          </w:pPr>
          <w:r>
            <w:rPr>
              <w:noProof/>
            </w:rPr>
            <w:fldChar w:fldCharType="begin"/>
          </w:r>
          <w:r>
            <w:rPr>
              <w:noProof/>
            </w:rPr>
            <w:instrText xml:space="preserve"> FILENAME   \* MERGEFORMAT </w:instrText>
          </w:r>
          <w:r>
            <w:rPr>
              <w:noProof/>
            </w:rPr>
            <w:fldChar w:fldCharType="separate"/>
          </w:r>
          <w:r w:rsidR="008B42E2">
            <w:rPr>
              <w:noProof/>
            </w:rPr>
            <w:t>SDS-2019-0404-TS-0004-New_Error_Code_for_3GPP_Qos.docx</w:t>
          </w:r>
          <w:r>
            <w:rPr>
              <w:noProof/>
            </w:rPr>
            <w:fldChar w:fldCharType="end"/>
          </w:r>
        </w:p>
      </w:tc>
      <w:tc>
        <w:tcPr>
          <w:tcW w:w="1569" w:type="dxa"/>
        </w:tcPr>
        <w:p w:rsidR="00E42FF2" w:rsidRPr="009B635D" w:rsidRDefault="00E42FF2" w:rsidP="00410253">
          <w:pPr>
            <w:pStyle w:val="a3"/>
            <w:jc w:val="right"/>
          </w:pPr>
          <w:r>
            <w:rPr>
              <w:lang w:val="en-US" w:eastAsia="zh-CN"/>
            </w:rPr>
            <w:drawing>
              <wp:inline distT="0" distB="0" distL="0" distR="0" wp14:anchorId="36DE7ADC">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rsidR="00E42FF2" w:rsidRDefault="00E42FF2"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1034483F"/>
    <w:multiLevelType w:val="hybridMultilevel"/>
    <w:tmpl w:val="CA42E65E"/>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53279"/>
    <w:multiLevelType w:val="multilevel"/>
    <w:tmpl w:val="21C624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51829"/>
    <w:multiLevelType w:val="hybridMultilevel"/>
    <w:tmpl w:val="143E0E54"/>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5"/>
  </w:num>
  <w:num w:numId="3">
    <w:abstractNumId w:val="4"/>
  </w:num>
  <w:num w:numId="4">
    <w:abstractNumId w:val="7"/>
  </w:num>
  <w:num w:numId="5">
    <w:abstractNumId w:val="10"/>
  </w:num>
  <w:num w:numId="6">
    <w:abstractNumId w:val="2"/>
  </w:num>
  <w:num w:numId="7">
    <w:abstractNumId w:val="1"/>
  </w:num>
  <w:num w:numId="8">
    <w:abstractNumId w:val="0"/>
  </w:num>
  <w:num w:numId="9">
    <w:abstractNumId w:val="8"/>
  </w:num>
  <w:num w:numId="10">
    <w:abstractNumId w:val="14"/>
  </w:num>
  <w:num w:numId="11">
    <w:abstractNumId w:val="13"/>
  </w:num>
  <w:num w:numId="12">
    <w:abstractNumId w:val="16"/>
  </w:num>
  <w:num w:numId="13">
    <w:abstractNumId w:val="11"/>
  </w:num>
  <w:num w:numId="14">
    <w:abstractNumId w:val="9"/>
  </w:num>
  <w:num w:numId="15">
    <w:abstractNumId w:val="3"/>
  </w:num>
  <w:num w:numId="16">
    <w:abstractNumId w:val="1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Yongjing R01">
    <w15:presenceInfo w15:providerId="None" w15:userId="Yongjing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19E"/>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279"/>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2616"/>
    <w:rsid w:val="00224D4D"/>
    <w:rsid w:val="00227C5F"/>
    <w:rsid w:val="00232378"/>
    <w:rsid w:val="002324B3"/>
    <w:rsid w:val="00235C5B"/>
    <w:rsid w:val="002413F9"/>
    <w:rsid w:val="00241DE1"/>
    <w:rsid w:val="00250B89"/>
    <w:rsid w:val="00252ABC"/>
    <w:rsid w:val="002564D8"/>
    <w:rsid w:val="002646EB"/>
    <w:rsid w:val="002669AD"/>
    <w:rsid w:val="00267170"/>
    <w:rsid w:val="00276898"/>
    <w:rsid w:val="002817F7"/>
    <w:rsid w:val="00282932"/>
    <w:rsid w:val="00283746"/>
    <w:rsid w:val="0028475A"/>
    <w:rsid w:val="00291609"/>
    <w:rsid w:val="00292AD8"/>
    <w:rsid w:val="002935ED"/>
    <w:rsid w:val="00293AB0"/>
    <w:rsid w:val="00293D54"/>
    <w:rsid w:val="002945AC"/>
    <w:rsid w:val="00294EEF"/>
    <w:rsid w:val="00294FF2"/>
    <w:rsid w:val="00295071"/>
    <w:rsid w:val="00297CDA"/>
    <w:rsid w:val="00297FF2"/>
    <w:rsid w:val="002A0445"/>
    <w:rsid w:val="002A109A"/>
    <w:rsid w:val="002A4EAB"/>
    <w:rsid w:val="002A6FCC"/>
    <w:rsid w:val="002B07F2"/>
    <w:rsid w:val="002B1734"/>
    <w:rsid w:val="002B27AB"/>
    <w:rsid w:val="002B2F4D"/>
    <w:rsid w:val="002B4F2B"/>
    <w:rsid w:val="002B64D9"/>
    <w:rsid w:val="002B7C69"/>
    <w:rsid w:val="002C26D1"/>
    <w:rsid w:val="002C28C5"/>
    <w:rsid w:val="002C31BD"/>
    <w:rsid w:val="002C47EE"/>
    <w:rsid w:val="002C6BB4"/>
    <w:rsid w:val="002D2155"/>
    <w:rsid w:val="002D4401"/>
    <w:rsid w:val="002E036B"/>
    <w:rsid w:val="002E0E12"/>
    <w:rsid w:val="002E66E6"/>
    <w:rsid w:val="002F7600"/>
    <w:rsid w:val="00305DDD"/>
    <w:rsid w:val="00310DDF"/>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499B"/>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87905"/>
    <w:rsid w:val="004918A3"/>
    <w:rsid w:val="004924FF"/>
    <w:rsid w:val="004950B3"/>
    <w:rsid w:val="004959CE"/>
    <w:rsid w:val="00495A52"/>
    <w:rsid w:val="00496B5D"/>
    <w:rsid w:val="004A1E38"/>
    <w:rsid w:val="004A2661"/>
    <w:rsid w:val="004A3B38"/>
    <w:rsid w:val="004A644A"/>
    <w:rsid w:val="004B21DC"/>
    <w:rsid w:val="004B2AD8"/>
    <w:rsid w:val="004B2C68"/>
    <w:rsid w:val="004C1A9C"/>
    <w:rsid w:val="004C365D"/>
    <w:rsid w:val="004C7F72"/>
    <w:rsid w:val="004D1EAB"/>
    <w:rsid w:val="004D1F3D"/>
    <w:rsid w:val="004D55DD"/>
    <w:rsid w:val="004D6033"/>
    <w:rsid w:val="004D7793"/>
    <w:rsid w:val="004E15C7"/>
    <w:rsid w:val="004E18E3"/>
    <w:rsid w:val="004E3D93"/>
    <w:rsid w:val="004E7746"/>
    <w:rsid w:val="004F04C5"/>
    <w:rsid w:val="004F1C90"/>
    <w:rsid w:val="004F4AF5"/>
    <w:rsid w:val="004F54DF"/>
    <w:rsid w:val="004F63C0"/>
    <w:rsid w:val="00500B9C"/>
    <w:rsid w:val="00504C62"/>
    <w:rsid w:val="00511B4E"/>
    <w:rsid w:val="0051360C"/>
    <w:rsid w:val="00513AE8"/>
    <w:rsid w:val="00521F2C"/>
    <w:rsid w:val="00525F73"/>
    <w:rsid w:val="005260DA"/>
    <w:rsid w:val="00526843"/>
    <w:rsid w:val="00526F3D"/>
    <w:rsid w:val="005326CF"/>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426"/>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1898"/>
    <w:rsid w:val="006679A7"/>
    <w:rsid w:val="00667EEB"/>
    <w:rsid w:val="00670B63"/>
    <w:rsid w:val="00672201"/>
    <w:rsid w:val="006725D8"/>
    <w:rsid w:val="00672A8D"/>
    <w:rsid w:val="006748E4"/>
    <w:rsid w:val="00674F34"/>
    <w:rsid w:val="0067669A"/>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B6A30"/>
    <w:rsid w:val="006C6C9C"/>
    <w:rsid w:val="006C6CFC"/>
    <w:rsid w:val="006C7D69"/>
    <w:rsid w:val="006D1FB5"/>
    <w:rsid w:val="006D20A1"/>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59D2"/>
    <w:rsid w:val="00846C16"/>
    <w:rsid w:val="00852197"/>
    <w:rsid w:val="00855074"/>
    <w:rsid w:val="00856453"/>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42E2"/>
    <w:rsid w:val="008B5454"/>
    <w:rsid w:val="008B6817"/>
    <w:rsid w:val="008B6E4E"/>
    <w:rsid w:val="008B7069"/>
    <w:rsid w:val="008C2469"/>
    <w:rsid w:val="008C2B2C"/>
    <w:rsid w:val="008D0089"/>
    <w:rsid w:val="008E0ACD"/>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29BA"/>
    <w:rsid w:val="0094637B"/>
    <w:rsid w:val="00950DF2"/>
    <w:rsid w:val="00955691"/>
    <w:rsid w:val="00963BB2"/>
    <w:rsid w:val="0097339A"/>
    <w:rsid w:val="00973606"/>
    <w:rsid w:val="009743C2"/>
    <w:rsid w:val="00975A53"/>
    <w:rsid w:val="00975BE8"/>
    <w:rsid w:val="0098472A"/>
    <w:rsid w:val="00990EA2"/>
    <w:rsid w:val="0099123B"/>
    <w:rsid w:val="00991D3D"/>
    <w:rsid w:val="0099400F"/>
    <w:rsid w:val="00995BDD"/>
    <w:rsid w:val="009A0190"/>
    <w:rsid w:val="009A108D"/>
    <w:rsid w:val="009A2C4C"/>
    <w:rsid w:val="009B1D03"/>
    <w:rsid w:val="009B59D8"/>
    <w:rsid w:val="009B635D"/>
    <w:rsid w:val="009C2820"/>
    <w:rsid w:val="009C77B5"/>
    <w:rsid w:val="009D1437"/>
    <w:rsid w:val="009D3773"/>
    <w:rsid w:val="009D3C18"/>
    <w:rsid w:val="009D66FE"/>
    <w:rsid w:val="009D7282"/>
    <w:rsid w:val="009E35BE"/>
    <w:rsid w:val="009F05D0"/>
    <w:rsid w:val="009F12AB"/>
    <w:rsid w:val="009F2CD4"/>
    <w:rsid w:val="00A00DEB"/>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45D3A"/>
    <w:rsid w:val="00A543BD"/>
    <w:rsid w:val="00A554B7"/>
    <w:rsid w:val="00A57699"/>
    <w:rsid w:val="00A57B6E"/>
    <w:rsid w:val="00A620B4"/>
    <w:rsid w:val="00A6262E"/>
    <w:rsid w:val="00A63E54"/>
    <w:rsid w:val="00A66BFE"/>
    <w:rsid w:val="00A70A34"/>
    <w:rsid w:val="00A7135F"/>
    <w:rsid w:val="00A715EB"/>
    <w:rsid w:val="00A728A7"/>
    <w:rsid w:val="00A76AF2"/>
    <w:rsid w:val="00A819E5"/>
    <w:rsid w:val="00A82D5A"/>
    <w:rsid w:val="00A83A52"/>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CB"/>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0F63"/>
    <w:rsid w:val="00C12661"/>
    <w:rsid w:val="00C218AC"/>
    <w:rsid w:val="00C21CE4"/>
    <w:rsid w:val="00C250AB"/>
    <w:rsid w:val="00C25BC9"/>
    <w:rsid w:val="00C2797C"/>
    <w:rsid w:val="00C32147"/>
    <w:rsid w:val="00C32E98"/>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2E66"/>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2E4D"/>
    <w:rsid w:val="00CB3B41"/>
    <w:rsid w:val="00CB44DC"/>
    <w:rsid w:val="00CB4BBD"/>
    <w:rsid w:val="00CB51AA"/>
    <w:rsid w:val="00CB58C8"/>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1022"/>
    <w:rsid w:val="00D141B4"/>
    <w:rsid w:val="00D218E9"/>
    <w:rsid w:val="00D21E2C"/>
    <w:rsid w:val="00D243C7"/>
    <w:rsid w:val="00D25CA3"/>
    <w:rsid w:val="00D3082A"/>
    <w:rsid w:val="00D308BF"/>
    <w:rsid w:val="00D320E0"/>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7BA"/>
    <w:rsid w:val="00D778F4"/>
    <w:rsid w:val="00D77C73"/>
    <w:rsid w:val="00D81895"/>
    <w:rsid w:val="00D8464B"/>
    <w:rsid w:val="00D87BAD"/>
    <w:rsid w:val="00D9215A"/>
    <w:rsid w:val="00D95218"/>
    <w:rsid w:val="00D97B19"/>
    <w:rsid w:val="00DA27B5"/>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DC2"/>
    <w:rsid w:val="00DF6E9D"/>
    <w:rsid w:val="00E01076"/>
    <w:rsid w:val="00E02898"/>
    <w:rsid w:val="00E05319"/>
    <w:rsid w:val="00E0642B"/>
    <w:rsid w:val="00E07EF4"/>
    <w:rsid w:val="00E10B1E"/>
    <w:rsid w:val="00E12C01"/>
    <w:rsid w:val="00E147B1"/>
    <w:rsid w:val="00E161DE"/>
    <w:rsid w:val="00E20CB7"/>
    <w:rsid w:val="00E22A05"/>
    <w:rsid w:val="00E2334B"/>
    <w:rsid w:val="00E26904"/>
    <w:rsid w:val="00E27439"/>
    <w:rsid w:val="00E32982"/>
    <w:rsid w:val="00E32F5C"/>
    <w:rsid w:val="00E3328A"/>
    <w:rsid w:val="00E36D3E"/>
    <w:rsid w:val="00E4214D"/>
    <w:rsid w:val="00E42C30"/>
    <w:rsid w:val="00E42FF2"/>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345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0457"/>
    <w:rsid w:val="00EE608C"/>
    <w:rsid w:val="00EE7E64"/>
    <w:rsid w:val="00EF053F"/>
    <w:rsid w:val="00EF27F0"/>
    <w:rsid w:val="00EF32AD"/>
    <w:rsid w:val="00EF4D5A"/>
    <w:rsid w:val="00EF51B7"/>
    <w:rsid w:val="00EF5EFD"/>
    <w:rsid w:val="00EF7969"/>
    <w:rsid w:val="00F01021"/>
    <w:rsid w:val="00F039C5"/>
    <w:rsid w:val="00F0448B"/>
    <w:rsid w:val="00F05522"/>
    <w:rsid w:val="00F0699E"/>
    <w:rsid w:val="00F12DD3"/>
    <w:rsid w:val="00F13D3E"/>
    <w:rsid w:val="00F22D28"/>
    <w:rsid w:val="00F24897"/>
    <w:rsid w:val="00F252E9"/>
    <w:rsid w:val="00F31A3B"/>
    <w:rsid w:val="00F33668"/>
    <w:rsid w:val="00F378F5"/>
    <w:rsid w:val="00F438DF"/>
    <w:rsid w:val="00F45E3F"/>
    <w:rsid w:val="00F467CB"/>
    <w:rsid w:val="00F47484"/>
    <w:rsid w:val="00F50665"/>
    <w:rsid w:val="00F51481"/>
    <w:rsid w:val="00F52A2F"/>
    <w:rsid w:val="00F53C9A"/>
    <w:rsid w:val="00F546A6"/>
    <w:rsid w:val="00F55EF2"/>
    <w:rsid w:val="00F56765"/>
    <w:rsid w:val="00F56869"/>
    <w:rsid w:val="00F575F8"/>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1AF"/>
    <w:rsid w:val="00F9420B"/>
    <w:rsid w:val="00F94D88"/>
    <w:rsid w:val="00F9603B"/>
    <w:rsid w:val="00FA1C68"/>
    <w:rsid w:val="00FA23CF"/>
    <w:rsid w:val="00FA2A8E"/>
    <w:rsid w:val="00FB1BFE"/>
    <w:rsid w:val="00FB2DE5"/>
    <w:rsid w:val="00FB501C"/>
    <w:rsid w:val="00FB59E4"/>
    <w:rsid w:val="00FC17F5"/>
    <w:rsid w:val="00FC4160"/>
    <w:rsid w:val="00FC6B18"/>
    <w:rsid w:val="00FD0349"/>
    <w:rsid w:val="00FD15A6"/>
    <w:rsid w:val="00FD2127"/>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link w:val="3Char"/>
    <w:qFormat/>
    <w:rsid w:val="00CD386D"/>
    <w:pPr>
      <w:spacing w:before="120"/>
      <w:outlineLvl w:val="2"/>
    </w:pPr>
    <w:rPr>
      <w:sz w:val="28"/>
    </w:rPr>
  </w:style>
  <w:style w:type="paragraph" w:styleId="40">
    <w:name w:val="heading 4"/>
    <w:basedOn w:val="30"/>
    <w:next w:val="a"/>
    <w:link w:val="4Char"/>
    <w:qFormat/>
    <w:rsid w:val="00CD386D"/>
    <w:pPr>
      <w:ind w:left="1418" w:hanging="1418"/>
      <w:outlineLvl w:val="3"/>
    </w:pPr>
    <w:rPr>
      <w:sz w:val="24"/>
    </w:rPr>
  </w:style>
  <w:style w:type="paragraph" w:styleId="50">
    <w:name w:val="heading 5"/>
    <w:basedOn w:val="40"/>
    <w:next w:val="a"/>
    <w:link w:val="5Char"/>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link w:val="8Char"/>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Char">
    <w:name w:val="页眉 Char"/>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1">
    <w:name w:val="toc 5"/>
    <w:basedOn w:val="41"/>
    <w:uiPriority w:val="39"/>
    <w:rsid w:val="00CD386D"/>
    <w:pPr>
      <w:ind w:left="1701" w:hanging="1701"/>
    </w:pPr>
  </w:style>
  <w:style w:type="paragraph" w:styleId="41">
    <w:name w:val="toc 4"/>
    <w:basedOn w:val="31"/>
    <w:uiPriority w:val="39"/>
    <w:rsid w:val="00CD386D"/>
    <w:pPr>
      <w:ind w:left="1418" w:hanging="1418"/>
    </w:pPr>
  </w:style>
  <w:style w:type="paragraph" w:styleId="31">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link w:val="Char1"/>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link w:val="B1Char"/>
    <w:rsid w:val="00CD386D"/>
    <w:pPr>
      <w:ind w:left="738" w:hanging="454"/>
    </w:pPr>
  </w:style>
  <w:style w:type="paragraph" w:styleId="60">
    <w:name w:val="toc 6"/>
    <w:basedOn w:val="51"/>
    <w:next w:val="a"/>
    <w:uiPriority w:val="39"/>
    <w:rsid w:val="00CD386D"/>
    <w:pPr>
      <w:ind w:left="1985" w:hanging="1985"/>
    </w:pPr>
  </w:style>
  <w:style w:type="paragraph" w:styleId="70">
    <w:name w:val="toc 7"/>
    <w:basedOn w:val="60"/>
    <w:next w:val="a"/>
    <w:uiPriority w:val="39"/>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2"/>
    <w:uiPriority w:val="35"/>
    <w:qFormat/>
    <w:pPr>
      <w:spacing w:before="120" w:after="120"/>
    </w:pPr>
    <w:rPr>
      <w:b/>
      <w:bCs/>
    </w:rPr>
  </w:style>
  <w:style w:type="paragraph" w:styleId="af2">
    <w:name w:val="Closing"/>
    <w:basedOn w:val="a"/>
    <w:pPr>
      <w:ind w:left="4252"/>
    </w:pPr>
  </w:style>
  <w:style w:type="character" w:styleId="af3">
    <w:name w:val="annotation reference"/>
    <w:uiPriority w:val="99"/>
    <w:rPr>
      <w:sz w:val="16"/>
      <w:szCs w:val="16"/>
    </w:rPr>
  </w:style>
  <w:style w:type="paragraph" w:styleId="af4">
    <w:name w:val="annotation text"/>
    <w:basedOn w:val="a"/>
    <w:link w:val="Char3"/>
    <w:uiPriority w:val="99"/>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link w:val="Char4"/>
    <w:uiPriority w:val="99"/>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5"/>
    <w:rsid w:val="00F12DD3"/>
    <w:pPr>
      <w:spacing w:after="0"/>
    </w:pPr>
    <w:rPr>
      <w:rFonts w:ascii="Tahoma" w:hAnsi="Tahoma"/>
      <w:sz w:val="16"/>
      <w:szCs w:val="16"/>
      <w:lang w:val="x-none"/>
    </w:rPr>
  </w:style>
  <w:style w:type="character" w:customStyle="1" w:styleId="Char5">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0">
    <w:name w:val="annotation subject"/>
    <w:basedOn w:val="af4"/>
    <w:next w:val="af4"/>
    <w:link w:val="Char6"/>
    <w:rsid w:val="00782179"/>
    <w:rPr>
      <w:b/>
      <w:bCs/>
    </w:rPr>
  </w:style>
  <w:style w:type="character" w:customStyle="1" w:styleId="Char3">
    <w:name w:val="批注文字 Char"/>
    <w:link w:val="af4"/>
    <w:rsid w:val="00782179"/>
    <w:rPr>
      <w:lang w:val="en-GB" w:eastAsia="en-US"/>
    </w:rPr>
  </w:style>
  <w:style w:type="character" w:customStyle="1" w:styleId="Char6">
    <w:name w:val="批注主题 Char"/>
    <w:link w:val="afff0"/>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Char4">
    <w:name w:val="纯文本 Char"/>
    <w:link w:val="aff5"/>
    <w:uiPriority w:val="99"/>
    <w:rsid w:val="003B4977"/>
    <w:rPr>
      <w:rFonts w:ascii="Courier New" w:hAnsi="Courier New" w:cs="Courier New"/>
      <w:lang w:val="en-GB"/>
    </w:rPr>
  </w:style>
  <w:style w:type="table" w:styleId="afff1">
    <w:name w:val="Table Grid"/>
    <w:basedOn w:val="a1"/>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
    <w:name w:val="Mention"/>
    <w:uiPriority w:val="99"/>
    <w:semiHidden/>
    <w:unhideWhenUsed/>
    <w:rsid w:val="00DE7742"/>
    <w:rPr>
      <w:color w:val="2B579A"/>
      <w:shd w:val="clear" w:color="auto" w:fill="E6E6E6"/>
    </w:rPr>
  </w:style>
  <w:style w:type="character" w:customStyle="1" w:styleId="3Char">
    <w:name w:val="标题 3 Char"/>
    <w:link w:val="30"/>
    <w:rsid w:val="007208FB"/>
    <w:rPr>
      <w:rFonts w:ascii="Arial" w:hAnsi="Arial"/>
      <w:sz w:val="28"/>
      <w:lang w:val="x-none"/>
    </w:rPr>
  </w:style>
  <w:style w:type="character" w:customStyle="1" w:styleId="8Char">
    <w:name w:val="标题 8 Char"/>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2">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Char">
    <w:name w:val="标题 1 Char"/>
    <w:link w:val="1"/>
    <w:rsid w:val="007208FB"/>
    <w:rPr>
      <w:rFonts w:ascii="Arial" w:hAnsi="Arial"/>
      <w:sz w:val="36"/>
      <w:lang w:val="en-GB"/>
    </w:rPr>
  </w:style>
  <w:style w:type="character" w:customStyle="1" w:styleId="4Char">
    <w:name w:val="标题 4 Char"/>
    <w:link w:val="40"/>
    <w:rsid w:val="007208FB"/>
    <w:rPr>
      <w:rFonts w:ascii="Arial" w:hAnsi="Arial"/>
      <w:sz w:val="24"/>
      <w:lang w:val="x-none"/>
    </w:rPr>
  </w:style>
  <w:style w:type="character" w:customStyle="1" w:styleId="5Char">
    <w:name w:val="标题 5 Char"/>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宋体"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0">
    <w:name w:val="批注文字 Char1"/>
    <w:rsid w:val="007208FB"/>
    <w:rPr>
      <w:lang w:val="en-GB" w:eastAsia="en-US"/>
    </w:rPr>
  </w:style>
  <w:style w:type="numbering" w:customStyle="1" w:styleId="12">
    <w:name w:val="无列表1"/>
    <w:next w:val="a2"/>
    <w:uiPriority w:val="99"/>
    <w:semiHidden/>
    <w:unhideWhenUsed/>
    <w:rsid w:val="007208FB"/>
  </w:style>
  <w:style w:type="character" w:customStyle="1" w:styleId="Char1">
    <w:name w:val="脚注文本 Char"/>
    <w:link w:val="a6"/>
    <w:semiHidden/>
    <w:rsid w:val="007208FB"/>
    <w:rPr>
      <w:sz w:val="16"/>
      <w:lang w:val="en-GB"/>
    </w:rPr>
  </w:style>
  <w:style w:type="character" w:customStyle="1" w:styleId="Char2">
    <w:name w:val="题注 Char"/>
    <w:aliases w:val="fig and tbl Char,fighead2 Char,fighead21 Char,fighead22 Char,fighead23 Char,Table Caption1 Char,fighead211 Char,fighead24 Char,Table Caption2 Char,fighead25 Char,fighead212 Char,fighead26 Char,Table Caption3 Char,fighead27 Char,fighead213 Char"/>
    <w:link w:val="af1"/>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uiPriority w:val="99"/>
    <w:rsid w:val="002B64D9"/>
    <w:rPr>
      <w:rFonts w:ascii="Times New Roman" w:eastAsia="宋体"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cho.xubei@huawe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B8A7A674-3328-43B0-97DF-891F4906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TotalTime>
  <Pages>4</Pages>
  <Words>706</Words>
  <Characters>4026</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Yongjing R01</cp:lastModifiedBy>
  <cp:revision>4</cp:revision>
  <cp:lastPrinted>2012-10-11T14:05:00Z</cp:lastPrinted>
  <dcterms:created xsi:type="dcterms:W3CDTF">2019-07-11T07:18:00Z</dcterms:created>
  <dcterms:modified xsi:type="dcterms:W3CDTF">2019-07-11T07:19:00Z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