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66A91F5" w:rsidR="00767897" w:rsidRPr="00EF5EFD" w:rsidRDefault="001B4583" w:rsidP="00F64E36">
            <w:pPr>
              <w:pStyle w:val="oneM2M-CoverTableText"/>
            </w:pPr>
            <w:r>
              <w:t>SDS</w:t>
            </w:r>
            <w:r w:rsidR="00767897" w:rsidRPr="00EF5EFD">
              <w:t xml:space="preserve"> </w:t>
            </w:r>
            <w:r w:rsidR="00767897">
              <w:t>4</w:t>
            </w:r>
            <w:r w:rsidR="00A00CAA">
              <w:t>9</w:t>
            </w:r>
          </w:p>
        </w:tc>
      </w:tr>
      <w:tr w:rsidR="00767897" w:rsidRPr="009C13CF"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4F17512B" w14:textId="4A23AAFE" w:rsidR="001A267A" w:rsidRPr="003A0C28" w:rsidRDefault="003A0C28" w:rsidP="001A267A">
            <w:pPr>
              <w:pStyle w:val="oneM2M-CoverTableText"/>
              <w:rPr>
                <w:lang w:val="es-ES"/>
              </w:rPr>
            </w:pPr>
            <w:r w:rsidRPr="003A0C28">
              <w:rPr>
                <w:lang w:val="es-ES"/>
              </w:rPr>
              <w:t xml:space="preserve">Bob Flynn, Exacta, </w:t>
            </w:r>
            <w:hyperlink r:id="rId12" w:history="1">
              <w:r w:rsidRPr="00E43967">
                <w:rPr>
                  <w:rStyle w:val="Hyperlink"/>
                  <w:lang w:val="es-ES"/>
                </w:rPr>
                <w:t>bob.flynn@exactagss.com</w:t>
              </w:r>
            </w:hyperlink>
            <w:r>
              <w:rPr>
                <w:lang w:val="es-ES"/>
              </w:rPr>
              <w:t xml:space="preserve"> </w:t>
            </w:r>
          </w:p>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F5C8FAA" w:rsidR="00767897" w:rsidRPr="00EF5EFD" w:rsidRDefault="00767897" w:rsidP="00F64E36">
            <w:pPr>
              <w:pStyle w:val="oneM2M-CoverTableText"/>
            </w:pPr>
            <w:r>
              <w:t>20</w:t>
            </w:r>
            <w:r w:rsidR="00440114">
              <w:t>2</w:t>
            </w:r>
            <w:r w:rsidR="001A267A">
              <w:t>1</w:t>
            </w:r>
            <w:r w:rsidR="00440114">
              <w:t>-</w:t>
            </w:r>
            <w:r w:rsidR="001A267A">
              <w:t>02</w:t>
            </w:r>
            <w:r w:rsidR="0077252D">
              <w:t>-</w:t>
            </w:r>
            <w:r w:rsidR="00BE7E41">
              <w:t>0</w:t>
            </w:r>
            <w:r w:rsidR="002175D8">
              <w:t>4</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0AC367F" w:rsidR="00767897" w:rsidRPr="00EF5EFD" w:rsidRDefault="00471128" w:rsidP="00F64E36">
            <w:pPr>
              <w:pStyle w:val="oneM2M-CoverTableText"/>
            </w:pPr>
            <w:r>
              <w:t>Latest-Oldest multiplicity</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56D78">
              <w:rPr>
                <w:rFonts w:ascii="Times New Roman" w:hAnsi="Times New Roman"/>
                <w:szCs w:val="22"/>
              </w:rPr>
            </w:r>
            <w:r w:rsidR="00056D7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rFonts w:hint="eastAsia"/>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56D78">
              <w:rPr>
                <w:rFonts w:ascii="Times New Roman" w:hAnsi="Times New Roman"/>
                <w:szCs w:val="22"/>
              </w:rPr>
            </w:r>
            <w:r w:rsidR="00056D7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056D78">
              <w:rPr>
                <w:rFonts w:ascii="Times New Roman" w:hAnsi="Times New Roman"/>
                <w:szCs w:val="22"/>
              </w:rPr>
            </w:r>
            <w:r w:rsidR="00056D78">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056D78">
              <w:rPr>
                <w:rFonts w:ascii="Times New Roman" w:hAnsi="Times New Roman"/>
                <w:szCs w:val="22"/>
              </w:rPr>
            </w:r>
            <w:r w:rsidR="00056D78">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rFonts w:hint="eastAsia"/>
                <w:szCs w:val="22"/>
              </w:rPr>
            </w:pPr>
            <w:r>
              <w:rPr>
                <w:szCs w:val="22"/>
              </w:rPr>
              <w:t xml:space="preserve">mirror CR number: </w:t>
            </w:r>
          </w:p>
          <w:p w14:paraId="057BA661" w14:textId="77777777" w:rsidR="00767897" w:rsidRDefault="00151F1F" w:rsidP="00F64E36">
            <w:pPr>
              <w:pStyle w:val="1tableentryleft"/>
              <w:rPr>
                <w:rFonts w:hint="eastAsia"/>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56D78">
              <w:rPr>
                <w:rFonts w:ascii="Times New Roman" w:hAnsi="Times New Roman"/>
                <w:szCs w:val="22"/>
              </w:rPr>
            </w:r>
            <w:r w:rsidR="00056D7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rPr>
                <w:rFonts w:hint="eastAsia"/>
              </w:rPr>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07A08DFB" w:rsidR="00767897" w:rsidRPr="00EF5EFD" w:rsidRDefault="00767897" w:rsidP="00F64E36">
            <w:pPr>
              <w:pStyle w:val="oneM2M-CoverTableText"/>
            </w:pPr>
            <w:r>
              <w:t>TS-00</w:t>
            </w:r>
            <w:r w:rsidR="001B4583">
              <w:t>0</w:t>
            </w:r>
            <w:r w:rsidR="009C13CF">
              <w:t>1</w:t>
            </w:r>
            <w:r w:rsidR="00606548">
              <w:t xml:space="preserve"> v</w:t>
            </w:r>
            <w:r w:rsidR="005F5047">
              <w:t>3</w:t>
            </w:r>
            <w:r w:rsidR="00606548">
              <w:t>.</w:t>
            </w:r>
            <w:r w:rsidR="00277751">
              <w:t>18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EE2F0ED" w:rsidR="00767897" w:rsidRPr="009B635D" w:rsidRDefault="00F750E2" w:rsidP="00F64E36">
            <w:pPr>
              <w:rPr>
                <w:lang w:eastAsia="ko-KR"/>
              </w:rPr>
            </w:pPr>
            <w:r>
              <w:rPr>
                <w:lang w:eastAsia="ko-KR"/>
              </w:rPr>
              <w:t>9.6.6, 9.6.36</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56D78">
              <w:rPr>
                <w:rFonts w:ascii="Times New Roman" w:hAnsi="Times New Roman"/>
                <w:sz w:val="24"/>
              </w:rPr>
            </w:r>
            <w:r w:rsidR="00056D7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6D78">
              <w:rPr>
                <w:rFonts w:ascii="Times New Roman" w:hAnsi="Times New Roman"/>
                <w:szCs w:val="22"/>
              </w:rPr>
            </w:r>
            <w:r w:rsidR="00056D7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56D78">
              <w:rPr>
                <w:rFonts w:ascii="Times New Roman" w:hAnsi="Times New Roman"/>
                <w:szCs w:val="22"/>
              </w:rPr>
            </w:r>
            <w:r w:rsidR="00056D7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6D78">
              <w:rPr>
                <w:rFonts w:ascii="Times New Roman" w:hAnsi="Times New Roman"/>
                <w:szCs w:val="22"/>
              </w:rPr>
            </w:r>
            <w:r w:rsidR="00056D7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56D78">
              <w:rPr>
                <w:rFonts w:ascii="Times New Roman" w:hAnsi="Times New Roman"/>
                <w:szCs w:val="22"/>
              </w:rPr>
            </w:r>
            <w:r w:rsidR="00056D7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56D78">
              <w:rPr>
                <w:rFonts w:ascii="Times New Roman" w:hAnsi="Times New Roman"/>
                <w:szCs w:val="22"/>
              </w:rPr>
            </w:r>
            <w:r w:rsidR="00056D78">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56D78">
              <w:rPr>
                <w:rFonts w:ascii="Times New Roman" w:hAnsi="Times New Roman"/>
                <w:sz w:val="24"/>
              </w:rPr>
            </w:r>
            <w:r w:rsidR="00056D7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56D78">
              <w:rPr>
                <w:rFonts w:ascii="Times New Roman" w:hAnsi="Times New Roman"/>
                <w:sz w:val="24"/>
              </w:rPr>
            </w:r>
            <w:r w:rsidR="00056D78">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18DC5171" w:rsidR="00697531" w:rsidRDefault="00A55ACD" w:rsidP="00074611">
      <w:pPr>
        <w:rPr>
          <w:lang w:val="en-US"/>
        </w:rPr>
      </w:pPr>
      <w:r>
        <w:rPr>
          <w:lang w:val="en-US"/>
        </w:rPr>
        <w:t xml:space="preserve">This CR proposes </w:t>
      </w:r>
      <w:r w:rsidR="00BF5E2F">
        <w:rPr>
          <w:lang w:val="en-US"/>
        </w:rPr>
        <w:t xml:space="preserve">an editorial change for </w:t>
      </w:r>
      <w:r w:rsidR="0087326A">
        <w:rPr>
          <w:lang w:val="en-US"/>
        </w:rPr>
        <w:t xml:space="preserve">multiplicity of latest/oldest virtual resources in Container and </w:t>
      </w:r>
      <w:proofErr w:type="spellStart"/>
      <w:r w:rsidR="0087326A">
        <w:rPr>
          <w:lang w:val="en-US"/>
        </w:rPr>
        <w:t>TimeSeries</w:t>
      </w:r>
      <w:proofErr w:type="spellEnd"/>
      <w:r w:rsidR="00460E79">
        <w:rPr>
          <w:lang w:val="en-US"/>
        </w:rPr>
        <w:t>.</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3"/>
    <w:bookmarkEnd w:id="4"/>
    <w:p w14:paraId="23FFC39C" w14:textId="77777777" w:rsidR="0064013A" w:rsidRPr="0064013A" w:rsidRDefault="0064013A" w:rsidP="0064013A">
      <w:pPr>
        <w:keepNext/>
        <w:keepLines/>
        <w:spacing w:before="60"/>
        <w:jc w:val="center"/>
        <w:rPr>
          <w:rFonts w:ascii="Arial" w:eastAsia="Times New Roman" w:hAnsi="Arial"/>
          <w:b/>
        </w:rPr>
      </w:pPr>
      <w:r w:rsidRPr="0064013A">
        <w:rPr>
          <w:rFonts w:ascii="Arial" w:eastAsia="Times New Roman" w:hAnsi="Arial"/>
          <w:b/>
        </w:rPr>
        <w:t xml:space="preserve">Table 9.6.6-1: Child resources of </w:t>
      </w:r>
      <w:r w:rsidRPr="0064013A">
        <w:rPr>
          <w:rFonts w:ascii="Arial" w:eastAsia="Times New Roman" w:hAnsi="Arial"/>
          <w:b/>
          <w:i/>
        </w:rPr>
        <w:t>&lt;container&gt;</w:t>
      </w:r>
      <w:r w:rsidRPr="0064013A">
        <w:rPr>
          <w:rFonts w:ascii="Arial" w:eastAsia="Times New Roman" w:hAnsi="Arial"/>
          <w:b/>
        </w:rPr>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64013A" w:rsidRPr="0064013A" w14:paraId="65BBEBF5" w14:textId="77777777" w:rsidTr="007A003B">
        <w:trPr>
          <w:tblHeader/>
          <w:jc w:val="center"/>
        </w:trPr>
        <w:tc>
          <w:tcPr>
            <w:tcW w:w="1584" w:type="dxa"/>
            <w:shd w:val="clear" w:color="auto" w:fill="E0E0E0"/>
            <w:vAlign w:val="center"/>
          </w:tcPr>
          <w:p w14:paraId="25FFF424" w14:textId="77777777" w:rsidR="0064013A" w:rsidRPr="0064013A" w:rsidRDefault="0064013A" w:rsidP="0064013A">
            <w:pPr>
              <w:keepNext/>
              <w:keepLines/>
              <w:spacing w:after="0"/>
              <w:jc w:val="center"/>
              <w:rPr>
                <w:rFonts w:ascii="Arial" w:eastAsia="Arial Unicode MS" w:hAnsi="Arial"/>
                <w:b/>
                <w:sz w:val="18"/>
              </w:rPr>
            </w:pPr>
            <w:bookmarkStart w:id="5" w:name="OLE_LINK11"/>
            <w:bookmarkStart w:id="6" w:name="OLE_LINK12"/>
            <w:r w:rsidRPr="0064013A">
              <w:rPr>
                <w:rFonts w:ascii="Arial" w:eastAsia="Arial Unicode MS" w:hAnsi="Arial"/>
                <w:b/>
                <w:sz w:val="18"/>
              </w:rPr>
              <w:t xml:space="preserve">Child Resources of </w:t>
            </w:r>
            <w:r w:rsidRPr="0064013A">
              <w:rPr>
                <w:rFonts w:ascii="Arial" w:eastAsia="Arial Unicode MS" w:hAnsi="Arial"/>
                <w:b/>
                <w:i/>
                <w:sz w:val="18"/>
              </w:rPr>
              <w:t>&lt;container&gt;</w:t>
            </w:r>
          </w:p>
        </w:tc>
        <w:tc>
          <w:tcPr>
            <w:tcW w:w="1728" w:type="dxa"/>
            <w:shd w:val="clear" w:color="auto" w:fill="E0E0E0"/>
            <w:vAlign w:val="center"/>
          </w:tcPr>
          <w:p w14:paraId="6745D2F5" w14:textId="77777777" w:rsidR="0064013A" w:rsidRPr="0064013A" w:rsidRDefault="0064013A" w:rsidP="0064013A">
            <w:pPr>
              <w:keepNext/>
              <w:keepLines/>
              <w:spacing w:after="0"/>
              <w:jc w:val="center"/>
              <w:rPr>
                <w:rFonts w:ascii="Arial" w:eastAsia="Arial Unicode MS" w:hAnsi="Arial"/>
                <w:b/>
                <w:sz w:val="18"/>
              </w:rPr>
            </w:pPr>
            <w:r w:rsidRPr="0064013A">
              <w:rPr>
                <w:rFonts w:ascii="Arial" w:eastAsia="Arial Unicode MS" w:hAnsi="Arial"/>
                <w:b/>
                <w:sz w:val="18"/>
              </w:rPr>
              <w:t>Child Resource Type</w:t>
            </w:r>
          </w:p>
        </w:tc>
        <w:tc>
          <w:tcPr>
            <w:tcW w:w="1083" w:type="dxa"/>
            <w:shd w:val="clear" w:color="auto" w:fill="E0E0E0"/>
            <w:vAlign w:val="center"/>
          </w:tcPr>
          <w:p w14:paraId="7CBADE96" w14:textId="77777777" w:rsidR="0064013A" w:rsidRPr="0064013A" w:rsidRDefault="0064013A" w:rsidP="0064013A">
            <w:pPr>
              <w:keepNext/>
              <w:keepLines/>
              <w:spacing w:after="0"/>
              <w:jc w:val="center"/>
              <w:rPr>
                <w:rFonts w:ascii="Arial" w:eastAsia="Arial Unicode MS" w:hAnsi="Arial"/>
                <w:b/>
                <w:sz w:val="18"/>
              </w:rPr>
            </w:pPr>
            <w:r w:rsidRPr="0064013A">
              <w:rPr>
                <w:rFonts w:ascii="Arial" w:eastAsia="Arial Unicode MS" w:hAnsi="Arial"/>
                <w:b/>
                <w:sz w:val="18"/>
              </w:rPr>
              <w:t>Multiplicity</w:t>
            </w:r>
          </w:p>
        </w:tc>
        <w:tc>
          <w:tcPr>
            <w:tcW w:w="3168" w:type="dxa"/>
            <w:shd w:val="clear" w:color="auto" w:fill="E0E0E0"/>
            <w:vAlign w:val="center"/>
          </w:tcPr>
          <w:p w14:paraId="27FA1BAD" w14:textId="77777777" w:rsidR="0064013A" w:rsidRPr="0064013A" w:rsidRDefault="0064013A" w:rsidP="0064013A">
            <w:pPr>
              <w:keepNext/>
              <w:keepLines/>
              <w:spacing w:after="0"/>
              <w:jc w:val="center"/>
              <w:rPr>
                <w:rFonts w:ascii="Arial" w:eastAsia="Arial Unicode MS" w:hAnsi="Arial"/>
                <w:b/>
                <w:sz w:val="18"/>
              </w:rPr>
            </w:pPr>
            <w:r w:rsidRPr="0064013A">
              <w:rPr>
                <w:rFonts w:ascii="Arial" w:eastAsia="Arial Unicode MS" w:hAnsi="Arial"/>
                <w:b/>
                <w:sz w:val="18"/>
              </w:rPr>
              <w:t>Description</w:t>
            </w:r>
          </w:p>
        </w:tc>
        <w:tc>
          <w:tcPr>
            <w:tcW w:w="2206" w:type="dxa"/>
            <w:shd w:val="clear" w:color="auto" w:fill="E0E0E0"/>
            <w:vAlign w:val="center"/>
          </w:tcPr>
          <w:p w14:paraId="41048700" w14:textId="77777777" w:rsidR="0064013A" w:rsidRPr="0064013A" w:rsidRDefault="0064013A" w:rsidP="0064013A">
            <w:pPr>
              <w:keepNext/>
              <w:keepLines/>
              <w:spacing w:after="0"/>
              <w:jc w:val="center"/>
              <w:rPr>
                <w:rFonts w:ascii="Arial" w:eastAsia="Arial Unicode MS" w:hAnsi="Arial"/>
                <w:b/>
                <w:sz w:val="18"/>
              </w:rPr>
            </w:pPr>
            <w:r w:rsidRPr="0064013A">
              <w:rPr>
                <w:rFonts w:ascii="Arial" w:eastAsia="Arial Unicode MS" w:hAnsi="Arial"/>
                <w:b/>
                <w:i/>
                <w:sz w:val="18"/>
              </w:rPr>
              <w:t>&lt;</w:t>
            </w:r>
            <w:proofErr w:type="spellStart"/>
            <w:r w:rsidRPr="0064013A">
              <w:rPr>
                <w:rFonts w:ascii="Arial" w:eastAsia="Arial Unicode MS" w:hAnsi="Arial"/>
                <w:b/>
                <w:i/>
                <w:sz w:val="18"/>
              </w:rPr>
              <w:t>containerAnnc</w:t>
            </w:r>
            <w:proofErr w:type="spellEnd"/>
            <w:r w:rsidRPr="0064013A">
              <w:rPr>
                <w:rFonts w:ascii="Arial" w:eastAsia="Arial Unicode MS" w:hAnsi="Arial"/>
                <w:b/>
                <w:i/>
                <w:sz w:val="18"/>
              </w:rPr>
              <w:t>&gt;</w:t>
            </w:r>
            <w:r w:rsidRPr="0064013A">
              <w:rPr>
                <w:rFonts w:ascii="Arial" w:eastAsia="Arial Unicode MS" w:hAnsi="Arial"/>
                <w:b/>
                <w:sz w:val="18"/>
              </w:rPr>
              <w:t xml:space="preserve"> Child Resource Types</w:t>
            </w:r>
          </w:p>
        </w:tc>
      </w:tr>
      <w:tr w:rsidR="0064013A" w:rsidRPr="0064013A" w14:paraId="29815FFE" w14:textId="77777777" w:rsidTr="007A003B">
        <w:trPr>
          <w:jc w:val="center"/>
        </w:trPr>
        <w:tc>
          <w:tcPr>
            <w:tcW w:w="1584" w:type="dxa"/>
          </w:tcPr>
          <w:p w14:paraId="7557F17D" w14:textId="77777777" w:rsidR="0064013A" w:rsidRPr="0064013A" w:rsidRDefault="0064013A" w:rsidP="0064013A">
            <w:pPr>
              <w:keepNext/>
              <w:keepLines/>
              <w:spacing w:after="0"/>
              <w:rPr>
                <w:rFonts w:ascii="Arial" w:eastAsia="Arial Unicode MS" w:hAnsi="Arial"/>
                <w:i/>
                <w:sz w:val="18"/>
              </w:rPr>
            </w:pPr>
            <w:r w:rsidRPr="0064013A">
              <w:rPr>
                <w:rFonts w:ascii="Arial" w:eastAsia="Arial Unicode MS" w:hAnsi="Arial"/>
                <w:i/>
                <w:sz w:val="18"/>
              </w:rPr>
              <w:t>[variable]</w:t>
            </w:r>
          </w:p>
        </w:tc>
        <w:tc>
          <w:tcPr>
            <w:tcW w:w="1728" w:type="dxa"/>
          </w:tcPr>
          <w:p w14:paraId="49D8404C"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w:t>
            </w:r>
            <w:proofErr w:type="spellStart"/>
            <w:r w:rsidRPr="0064013A">
              <w:rPr>
                <w:rFonts w:ascii="Arial" w:eastAsia="Arial Unicode MS" w:hAnsi="Arial"/>
                <w:i/>
                <w:sz w:val="18"/>
              </w:rPr>
              <w:t>semanticDescriptor</w:t>
            </w:r>
            <w:proofErr w:type="spellEnd"/>
            <w:r w:rsidRPr="0064013A">
              <w:rPr>
                <w:rFonts w:ascii="Arial" w:eastAsia="Arial Unicode MS" w:hAnsi="Arial"/>
                <w:i/>
                <w:sz w:val="18"/>
              </w:rPr>
              <w:t>&gt;</w:t>
            </w:r>
          </w:p>
        </w:tc>
        <w:tc>
          <w:tcPr>
            <w:tcW w:w="1083" w:type="dxa"/>
          </w:tcPr>
          <w:p w14:paraId="08276F11" w14:textId="77777777" w:rsidR="0064013A" w:rsidRPr="0064013A" w:rsidRDefault="0064013A" w:rsidP="0064013A">
            <w:pPr>
              <w:keepNext/>
              <w:keepLines/>
              <w:spacing w:after="0"/>
              <w:jc w:val="center"/>
              <w:rPr>
                <w:rFonts w:ascii="Arial" w:eastAsia="Arial Unicode MS" w:hAnsi="Arial"/>
                <w:sz w:val="18"/>
              </w:rPr>
            </w:pPr>
            <w:r w:rsidRPr="0064013A">
              <w:rPr>
                <w:rFonts w:ascii="Arial" w:eastAsia="Arial Unicode MS" w:hAnsi="Arial"/>
                <w:sz w:val="18"/>
              </w:rPr>
              <w:t>0..n</w:t>
            </w:r>
          </w:p>
        </w:tc>
        <w:tc>
          <w:tcPr>
            <w:tcW w:w="3168" w:type="dxa"/>
          </w:tcPr>
          <w:p w14:paraId="6BDC8F47" w14:textId="77777777" w:rsidR="0064013A" w:rsidRPr="0064013A" w:rsidRDefault="0064013A" w:rsidP="0064013A">
            <w:pPr>
              <w:keepNext/>
              <w:keepLines/>
              <w:spacing w:after="0"/>
              <w:rPr>
                <w:rFonts w:ascii="Arial" w:eastAsia="Arial Unicode MS" w:hAnsi="Arial"/>
                <w:sz w:val="18"/>
              </w:rPr>
            </w:pPr>
            <w:r w:rsidRPr="0064013A">
              <w:rPr>
                <w:rFonts w:ascii="Arial" w:eastAsia="Arial Unicode MS" w:hAnsi="Arial"/>
                <w:sz w:val="18"/>
              </w:rPr>
              <w:t>See clause 9.6.30</w:t>
            </w:r>
          </w:p>
        </w:tc>
        <w:tc>
          <w:tcPr>
            <w:tcW w:w="2206" w:type="dxa"/>
          </w:tcPr>
          <w:p w14:paraId="0771882A"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w:t>
            </w:r>
            <w:proofErr w:type="spellStart"/>
            <w:r w:rsidRPr="0064013A">
              <w:rPr>
                <w:rFonts w:ascii="Arial" w:eastAsia="Arial Unicode MS" w:hAnsi="Arial"/>
                <w:i/>
                <w:sz w:val="18"/>
              </w:rPr>
              <w:t>semanticDescriptor</w:t>
            </w:r>
            <w:proofErr w:type="spellEnd"/>
            <w:r w:rsidRPr="0064013A">
              <w:rPr>
                <w:rFonts w:ascii="Arial" w:eastAsia="Arial Unicode MS" w:hAnsi="Arial"/>
                <w:i/>
                <w:sz w:val="18"/>
              </w:rPr>
              <w:t>&gt;, &lt;</w:t>
            </w:r>
            <w:proofErr w:type="spellStart"/>
            <w:r w:rsidRPr="0064013A">
              <w:rPr>
                <w:rFonts w:ascii="Arial" w:eastAsia="Arial Unicode MS" w:hAnsi="Arial"/>
                <w:i/>
                <w:sz w:val="18"/>
              </w:rPr>
              <w:t>semanticDescriptorAnnc</w:t>
            </w:r>
            <w:proofErr w:type="spellEnd"/>
            <w:r w:rsidRPr="0064013A">
              <w:rPr>
                <w:rFonts w:ascii="Arial" w:eastAsia="Arial Unicode MS" w:hAnsi="Arial"/>
                <w:i/>
                <w:sz w:val="18"/>
              </w:rPr>
              <w:t>&gt;</w:t>
            </w:r>
          </w:p>
        </w:tc>
      </w:tr>
      <w:tr w:rsidR="0064013A" w:rsidRPr="0064013A" w14:paraId="4AC1BB00" w14:textId="77777777" w:rsidTr="007A003B">
        <w:trPr>
          <w:jc w:val="center"/>
        </w:trPr>
        <w:tc>
          <w:tcPr>
            <w:tcW w:w="1584" w:type="dxa"/>
          </w:tcPr>
          <w:p w14:paraId="634C579B" w14:textId="77777777" w:rsidR="0064013A" w:rsidRPr="0064013A" w:rsidRDefault="0064013A" w:rsidP="0064013A">
            <w:pPr>
              <w:keepNext/>
              <w:keepLines/>
              <w:spacing w:after="0"/>
              <w:rPr>
                <w:rFonts w:ascii="Arial" w:eastAsia="Arial Unicode MS" w:hAnsi="Arial"/>
                <w:i/>
                <w:sz w:val="18"/>
              </w:rPr>
            </w:pPr>
            <w:r w:rsidRPr="0064013A">
              <w:rPr>
                <w:rFonts w:ascii="Arial" w:eastAsia="Arial Unicode MS" w:hAnsi="Arial"/>
                <w:i/>
                <w:sz w:val="18"/>
              </w:rPr>
              <w:t>[variable]</w:t>
            </w:r>
          </w:p>
        </w:tc>
        <w:tc>
          <w:tcPr>
            <w:tcW w:w="1728" w:type="dxa"/>
          </w:tcPr>
          <w:p w14:paraId="02C9C854" w14:textId="77777777" w:rsidR="0064013A" w:rsidRPr="0064013A" w:rsidRDefault="0064013A" w:rsidP="0064013A">
            <w:pPr>
              <w:keepNext/>
              <w:keepLines/>
              <w:spacing w:after="0"/>
              <w:jc w:val="center"/>
              <w:rPr>
                <w:rFonts w:ascii="Arial" w:eastAsia="Times New Roman" w:hAnsi="Arial"/>
                <w:i/>
                <w:sz w:val="18"/>
              </w:rPr>
            </w:pPr>
            <w:r w:rsidRPr="0064013A">
              <w:rPr>
                <w:rFonts w:ascii="Arial" w:eastAsia="Arial Unicode MS" w:hAnsi="Arial"/>
                <w:i/>
                <w:sz w:val="18"/>
              </w:rPr>
              <w:t>&lt;</w:t>
            </w:r>
            <w:proofErr w:type="spellStart"/>
            <w:r w:rsidRPr="0064013A">
              <w:rPr>
                <w:rFonts w:ascii="Arial" w:eastAsia="Arial Unicode MS" w:hAnsi="Arial"/>
                <w:i/>
                <w:sz w:val="18"/>
              </w:rPr>
              <w:t>contentInstance</w:t>
            </w:r>
            <w:proofErr w:type="spellEnd"/>
            <w:r w:rsidRPr="0064013A">
              <w:rPr>
                <w:rFonts w:ascii="Arial" w:eastAsia="Arial Unicode MS" w:hAnsi="Arial"/>
                <w:i/>
                <w:sz w:val="18"/>
              </w:rPr>
              <w:t>&gt;</w:t>
            </w:r>
          </w:p>
        </w:tc>
        <w:tc>
          <w:tcPr>
            <w:tcW w:w="1083" w:type="dxa"/>
          </w:tcPr>
          <w:p w14:paraId="1216EB07" w14:textId="77777777" w:rsidR="0064013A" w:rsidRPr="0064013A" w:rsidRDefault="0064013A" w:rsidP="0064013A">
            <w:pPr>
              <w:keepNext/>
              <w:keepLines/>
              <w:spacing w:after="0"/>
              <w:jc w:val="center"/>
              <w:rPr>
                <w:rFonts w:ascii="Arial" w:eastAsia="Arial Unicode MS" w:hAnsi="Arial"/>
                <w:sz w:val="18"/>
              </w:rPr>
            </w:pPr>
            <w:r w:rsidRPr="0064013A">
              <w:rPr>
                <w:rFonts w:ascii="Arial" w:eastAsia="Arial Unicode MS" w:hAnsi="Arial"/>
                <w:sz w:val="18"/>
              </w:rPr>
              <w:t>0..n</w:t>
            </w:r>
          </w:p>
        </w:tc>
        <w:tc>
          <w:tcPr>
            <w:tcW w:w="3168" w:type="dxa"/>
          </w:tcPr>
          <w:p w14:paraId="14431AFA" w14:textId="77777777" w:rsidR="0064013A" w:rsidRPr="0064013A" w:rsidRDefault="0064013A" w:rsidP="0064013A">
            <w:pPr>
              <w:keepNext/>
              <w:keepLines/>
              <w:spacing w:after="0"/>
              <w:rPr>
                <w:rFonts w:ascii="Arial" w:eastAsia="Arial Unicode MS" w:hAnsi="Arial"/>
                <w:sz w:val="18"/>
              </w:rPr>
            </w:pPr>
            <w:r w:rsidRPr="0064013A">
              <w:rPr>
                <w:rFonts w:ascii="Arial" w:eastAsia="Arial Unicode MS" w:hAnsi="Arial"/>
                <w:sz w:val="18"/>
              </w:rPr>
              <w:t>See clause 9.6.7</w:t>
            </w:r>
          </w:p>
        </w:tc>
        <w:tc>
          <w:tcPr>
            <w:tcW w:w="2206" w:type="dxa"/>
          </w:tcPr>
          <w:p w14:paraId="6D6EB279"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w:t>
            </w:r>
            <w:proofErr w:type="spellStart"/>
            <w:r w:rsidRPr="0064013A">
              <w:rPr>
                <w:rFonts w:ascii="Arial" w:eastAsia="Arial Unicode MS" w:hAnsi="Arial"/>
                <w:i/>
                <w:sz w:val="18"/>
              </w:rPr>
              <w:t>contentInstance</w:t>
            </w:r>
            <w:proofErr w:type="spellEnd"/>
            <w:r w:rsidRPr="0064013A">
              <w:rPr>
                <w:rFonts w:ascii="Arial" w:eastAsia="Arial Unicode MS" w:hAnsi="Arial"/>
                <w:i/>
                <w:sz w:val="18"/>
              </w:rPr>
              <w:t>&gt;, &lt;</w:t>
            </w:r>
            <w:proofErr w:type="spellStart"/>
            <w:r w:rsidRPr="0064013A">
              <w:rPr>
                <w:rFonts w:ascii="Arial" w:eastAsia="Arial Unicode MS" w:hAnsi="Arial"/>
                <w:i/>
                <w:sz w:val="18"/>
              </w:rPr>
              <w:t>contentInstanceAnnc</w:t>
            </w:r>
            <w:proofErr w:type="spellEnd"/>
            <w:r w:rsidRPr="0064013A">
              <w:rPr>
                <w:rFonts w:ascii="Arial" w:eastAsia="Arial Unicode MS" w:hAnsi="Arial"/>
                <w:i/>
                <w:sz w:val="18"/>
              </w:rPr>
              <w:t>&gt;</w:t>
            </w:r>
          </w:p>
        </w:tc>
      </w:tr>
      <w:tr w:rsidR="0064013A" w:rsidRPr="0064013A" w14:paraId="232AEAB2" w14:textId="77777777" w:rsidTr="007A003B">
        <w:trPr>
          <w:jc w:val="center"/>
        </w:trPr>
        <w:tc>
          <w:tcPr>
            <w:tcW w:w="1584" w:type="dxa"/>
          </w:tcPr>
          <w:p w14:paraId="052FD056" w14:textId="77777777" w:rsidR="0064013A" w:rsidRPr="0064013A" w:rsidRDefault="0064013A" w:rsidP="0064013A">
            <w:pPr>
              <w:keepNext/>
              <w:keepLines/>
              <w:spacing w:after="0"/>
              <w:rPr>
                <w:rFonts w:ascii="Arial" w:eastAsia="Arial Unicode MS" w:hAnsi="Arial"/>
                <w:i/>
                <w:sz w:val="18"/>
              </w:rPr>
            </w:pPr>
            <w:r w:rsidRPr="0064013A">
              <w:rPr>
                <w:rFonts w:ascii="Arial" w:eastAsia="Arial Unicode MS" w:hAnsi="Arial"/>
                <w:i/>
                <w:sz w:val="18"/>
              </w:rPr>
              <w:t>[variable]</w:t>
            </w:r>
          </w:p>
        </w:tc>
        <w:tc>
          <w:tcPr>
            <w:tcW w:w="1728" w:type="dxa"/>
          </w:tcPr>
          <w:p w14:paraId="165824D9"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&lt;subscription&gt;</w:t>
            </w:r>
          </w:p>
        </w:tc>
        <w:tc>
          <w:tcPr>
            <w:tcW w:w="1083" w:type="dxa"/>
          </w:tcPr>
          <w:p w14:paraId="4E8A55C0" w14:textId="77777777" w:rsidR="0064013A" w:rsidRPr="0064013A" w:rsidRDefault="0064013A" w:rsidP="0064013A">
            <w:pPr>
              <w:keepNext/>
              <w:keepLines/>
              <w:spacing w:after="0"/>
              <w:jc w:val="center"/>
              <w:rPr>
                <w:rFonts w:ascii="Arial" w:eastAsia="Arial Unicode MS" w:hAnsi="Arial"/>
                <w:sz w:val="18"/>
              </w:rPr>
            </w:pPr>
            <w:r w:rsidRPr="0064013A">
              <w:rPr>
                <w:rFonts w:ascii="Arial" w:eastAsia="Arial Unicode MS" w:hAnsi="Arial"/>
                <w:sz w:val="18"/>
              </w:rPr>
              <w:t>0..n</w:t>
            </w:r>
          </w:p>
        </w:tc>
        <w:tc>
          <w:tcPr>
            <w:tcW w:w="3168" w:type="dxa"/>
          </w:tcPr>
          <w:p w14:paraId="2C087414" w14:textId="77777777" w:rsidR="0064013A" w:rsidRPr="0064013A" w:rsidRDefault="0064013A" w:rsidP="0064013A">
            <w:pPr>
              <w:keepNext/>
              <w:keepLines/>
              <w:spacing w:after="0"/>
              <w:rPr>
                <w:rFonts w:ascii="Arial" w:eastAsia="Arial Unicode MS" w:hAnsi="Arial"/>
                <w:sz w:val="18"/>
              </w:rPr>
            </w:pPr>
            <w:r w:rsidRPr="0064013A">
              <w:rPr>
                <w:rFonts w:ascii="Arial" w:eastAsia="Arial Unicode MS" w:hAnsi="Arial"/>
                <w:sz w:val="18"/>
              </w:rPr>
              <w:t>See clause 9.6.8</w:t>
            </w:r>
          </w:p>
        </w:tc>
        <w:tc>
          <w:tcPr>
            <w:tcW w:w="2206" w:type="dxa"/>
            <w:shd w:val="clear" w:color="auto" w:fill="auto"/>
          </w:tcPr>
          <w:p w14:paraId="5B59E820"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&lt;subscription&gt;</w:t>
            </w:r>
          </w:p>
        </w:tc>
      </w:tr>
      <w:tr w:rsidR="0064013A" w:rsidRPr="0064013A" w14:paraId="6CF96303" w14:textId="77777777" w:rsidTr="007A003B">
        <w:trPr>
          <w:jc w:val="center"/>
        </w:trPr>
        <w:tc>
          <w:tcPr>
            <w:tcW w:w="1584" w:type="dxa"/>
          </w:tcPr>
          <w:p w14:paraId="407A64B0" w14:textId="77777777" w:rsidR="0064013A" w:rsidRPr="0064013A" w:rsidRDefault="0064013A" w:rsidP="0064013A">
            <w:pPr>
              <w:keepNext/>
              <w:keepLines/>
              <w:spacing w:after="0"/>
              <w:rPr>
                <w:rFonts w:ascii="Arial" w:eastAsia="Arial Unicode MS" w:hAnsi="Arial"/>
                <w:i/>
                <w:sz w:val="18"/>
              </w:rPr>
            </w:pPr>
            <w:r w:rsidRPr="0064013A">
              <w:rPr>
                <w:rFonts w:ascii="Arial" w:eastAsia="Arial Unicode MS" w:hAnsi="Arial"/>
                <w:i/>
                <w:sz w:val="18"/>
              </w:rPr>
              <w:t>[variable]</w:t>
            </w:r>
          </w:p>
        </w:tc>
        <w:tc>
          <w:tcPr>
            <w:tcW w:w="1728" w:type="dxa"/>
          </w:tcPr>
          <w:p w14:paraId="32758C5B"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&lt;container&gt;</w:t>
            </w:r>
          </w:p>
        </w:tc>
        <w:tc>
          <w:tcPr>
            <w:tcW w:w="1083" w:type="dxa"/>
          </w:tcPr>
          <w:p w14:paraId="62963F6C" w14:textId="77777777" w:rsidR="0064013A" w:rsidRPr="0064013A" w:rsidRDefault="0064013A" w:rsidP="0064013A">
            <w:pPr>
              <w:keepNext/>
              <w:keepLines/>
              <w:spacing w:after="0"/>
              <w:jc w:val="center"/>
              <w:rPr>
                <w:rFonts w:ascii="Arial" w:eastAsia="Arial Unicode MS" w:hAnsi="Arial"/>
                <w:sz w:val="18"/>
              </w:rPr>
            </w:pPr>
            <w:r w:rsidRPr="0064013A">
              <w:rPr>
                <w:rFonts w:ascii="Arial" w:eastAsia="Arial Unicode MS" w:hAnsi="Arial"/>
                <w:sz w:val="18"/>
              </w:rPr>
              <w:t>0..n</w:t>
            </w:r>
          </w:p>
        </w:tc>
        <w:tc>
          <w:tcPr>
            <w:tcW w:w="3168" w:type="dxa"/>
          </w:tcPr>
          <w:p w14:paraId="390BED33" w14:textId="77777777" w:rsidR="0064013A" w:rsidRPr="0064013A" w:rsidRDefault="0064013A" w:rsidP="0064013A">
            <w:pPr>
              <w:keepNext/>
              <w:keepLines/>
              <w:spacing w:after="0"/>
              <w:rPr>
                <w:rFonts w:ascii="Arial" w:eastAsia="Arial Unicode MS" w:hAnsi="Arial"/>
                <w:sz w:val="18"/>
              </w:rPr>
            </w:pPr>
            <w:r w:rsidRPr="0064013A">
              <w:rPr>
                <w:rFonts w:ascii="Arial" w:eastAsia="Arial Unicode MS" w:hAnsi="Arial"/>
                <w:sz w:val="18"/>
              </w:rPr>
              <w:t>See clause 9.6.6</w:t>
            </w:r>
          </w:p>
        </w:tc>
        <w:tc>
          <w:tcPr>
            <w:tcW w:w="2206" w:type="dxa"/>
          </w:tcPr>
          <w:p w14:paraId="199784A3"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&lt;container&gt;</w:t>
            </w:r>
          </w:p>
          <w:p w14:paraId="64C82326"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w:t>
            </w:r>
            <w:proofErr w:type="spellStart"/>
            <w:r w:rsidRPr="0064013A">
              <w:rPr>
                <w:rFonts w:ascii="Arial" w:eastAsia="Arial Unicode MS" w:hAnsi="Arial"/>
                <w:i/>
                <w:sz w:val="18"/>
              </w:rPr>
              <w:t>containerAnnc</w:t>
            </w:r>
            <w:proofErr w:type="spellEnd"/>
            <w:r w:rsidRPr="0064013A">
              <w:rPr>
                <w:rFonts w:ascii="Arial" w:eastAsia="Arial Unicode MS" w:hAnsi="Arial"/>
                <w:i/>
                <w:sz w:val="18"/>
              </w:rPr>
              <w:t>&gt;</w:t>
            </w:r>
          </w:p>
        </w:tc>
      </w:tr>
      <w:tr w:rsidR="0064013A" w:rsidRPr="0064013A" w14:paraId="2592EED5" w14:textId="77777777" w:rsidTr="007A003B">
        <w:trPr>
          <w:jc w:val="center"/>
        </w:trPr>
        <w:tc>
          <w:tcPr>
            <w:tcW w:w="1584" w:type="dxa"/>
          </w:tcPr>
          <w:p w14:paraId="36584DBF" w14:textId="77777777" w:rsidR="0064013A" w:rsidRPr="0064013A" w:rsidRDefault="0064013A" w:rsidP="0064013A">
            <w:pPr>
              <w:keepNext/>
              <w:keepLines/>
              <w:spacing w:after="0"/>
              <w:rPr>
                <w:rFonts w:ascii="Arial" w:eastAsia="Arial Unicode MS" w:hAnsi="Arial"/>
                <w:i/>
                <w:sz w:val="18"/>
              </w:rPr>
            </w:pPr>
            <w:r w:rsidRPr="0064013A">
              <w:rPr>
                <w:rFonts w:ascii="Arial" w:eastAsia="Arial Unicode MS" w:hAnsi="Arial" w:cs="Arial"/>
                <w:i/>
                <w:sz w:val="18"/>
              </w:rPr>
              <w:t>[variable]</w:t>
            </w:r>
          </w:p>
        </w:tc>
        <w:tc>
          <w:tcPr>
            <w:tcW w:w="1728" w:type="dxa"/>
          </w:tcPr>
          <w:p w14:paraId="74AB6257"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cs="Arial"/>
                <w:i/>
                <w:sz w:val="18"/>
              </w:rPr>
              <w:t>&lt;</w:t>
            </w:r>
            <w:proofErr w:type="spellStart"/>
            <w:r w:rsidRPr="0064013A">
              <w:rPr>
                <w:rFonts w:ascii="Arial" w:eastAsia="Arial Unicode MS" w:hAnsi="Arial" w:cs="Arial"/>
                <w:i/>
                <w:sz w:val="18"/>
              </w:rPr>
              <w:t>flexContainer</w:t>
            </w:r>
            <w:proofErr w:type="spellEnd"/>
            <w:r w:rsidRPr="0064013A">
              <w:rPr>
                <w:rFonts w:ascii="Arial" w:eastAsia="Arial Unicode MS" w:hAnsi="Arial" w:cs="Arial"/>
                <w:i/>
                <w:sz w:val="18"/>
              </w:rPr>
              <w:t>&gt;</w:t>
            </w:r>
          </w:p>
        </w:tc>
        <w:tc>
          <w:tcPr>
            <w:tcW w:w="1083" w:type="dxa"/>
          </w:tcPr>
          <w:p w14:paraId="6DE88828" w14:textId="77777777" w:rsidR="0064013A" w:rsidRPr="0064013A" w:rsidRDefault="0064013A" w:rsidP="0064013A">
            <w:pPr>
              <w:keepNext/>
              <w:keepLines/>
              <w:spacing w:after="0"/>
              <w:jc w:val="center"/>
              <w:rPr>
                <w:rFonts w:ascii="Arial" w:eastAsia="Arial Unicode MS" w:hAnsi="Arial"/>
                <w:sz w:val="18"/>
              </w:rPr>
            </w:pPr>
            <w:r w:rsidRPr="0064013A">
              <w:rPr>
                <w:rFonts w:ascii="Arial" w:eastAsia="Arial Unicode MS" w:hAnsi="Arial" w:cs="Arial"/>
                <w:sz w:val="18"/>
              </w:rPr>
              <w:t>0..n</w:t>
            </w:r>
          </w:p>
        </w:tc>
        <w:tc>
          <w:tcPr>
            <w:tcW w:w="3168" w:type="dxa"/>
          </w:tcPr>
          <w:p w14:paraId="0CBC5DBF" w14:textId="77777777" w:rsidR="0064013A" w:rsidRPr="0064013A" w:rsidRDefault="0064013A" w:rsidP="0064013A">
            <w:pPr>
              <w:keepNext/>
              <w:keepLines/>
              <w:spacing w:after="0"/>
              <w:rPr>
                <w:rFonts w:ascii="Arial" w:eastAsia="Arial Unicode MS" w:hAnsi="Arial"/>
                <w:sz w:val="18"/>
              </w:rPr>
            </w:pPr>
            <w:r w:rsidRPr="0064013A">
              <w:rPr>
                <w:rFonts w:ascii="Arial" w:eastAsia="Arial Unicode MS" w:hAnsi="Arial" w:cs="Arial"/>
                <w:sz w:val="18"/>
              </w:rPr>
              <w:t>See clause 9.6.35</w:t>
            </w:r>
          </w:p>
        </w:tc>
        <w:tc>
          <w:tcPr>
            <w:tcW w:w="2206" w:type="dxa"/>
          </w:tcPr>
          <w:p w14:paraId="31651B90" w14:textId="77777777" w:rsidR="0064013A" w:rsidRPr="0064013A" w:rsidRDefault="0064013A" w:rsidP="0064013A">
            <w:pPr>
              <w:keepNext/>
              <w:keepLines/>
              <w:spacing w:after="0"/>
              <w:jc w:val="center"/>
              <w:rPr>
                <w:rFonts w:ascii="Arial" w:eastAsia="Arial Unicode MS" w:hAnsi="Arial" w:cs="Arial"/>
                <w:i/>
                <w:sz w:val="18"/>
                <w:lang w:eastAsia="ko-KR"/>
              </w:rPr>
            </w:pPr>
            <w:r w:rsidRPr="0064013A">
              <w:rPr>
                <w:rFonts w:ascii="Arial" w:eastAsia="Arial Unicode MS" w:hAnsi="Arial" w:cs="Arial"/>
                <w:i/>
                <w:sz w:val="18"/>
                <w:lang w:eastAsia="ko-KR"/>
              </w:rPr>
              <w:t>&lt;</w:t>
            </w:r>
            <w:proofErr w:type="spellStart"/>
            <w:r w:rsidRPr="0064013A">
              <w:rPr>
                <w:rFonts w:ascii="Arial" w:eastAsia="Arial Unicode MS" w:hAnsi="Arial" w:cs="Arial"/>
                <w:i/>
                <w:sz w:val="18"/>
                <w:lang w:eastAsia="ko-KR"/>
              </w:rPr>
              <w:t>flexContainer</w:t>
            </w:r>
            <w:proofErr w:type="spellEnd"/>
            <w:r w:rsidRPr="0064013A">
              <w:rPr>
                <w:rFonts w:ascii="Arial" w:eastAsia="Arial Unicode MS" w:hAnsi="Arial" w:cs="Arial"/>
                <w:i/>
                <w:sz w:val="18"/>
                <w:lang w:eastAsia="ko-KR"/>
              </w:rPr>
              <w:t>&gt;</w:t>
            </w:r>
          </w:p>
          <w:p w14:paraId="0EDF3F7A"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cs="Arial"/>
                <w:i/>
                <w:sz w:val="18"/>
                <w:lang w:eastAsia="ko-KR"/>
              </w:rPr>
              <w:t>&lt;</w:t>
            </w:r>
            <w:proofErr w:type="spellStart"/>
            <w:r w:rsidRPr="0064013A">
              <w:rPr>
                <w:rFonts w:ascii="Arial" w:eastAsia="Arial Unicode MS" w:hAnsi="Arial" w:cs="Arial"/>
                <w:i/>
                <w:sz w:val="18"/>
                <w:lang w:eastAsia="ko-KR"/>
              </w:rPr>
              <w:t>flexContainerAnnc</w:t>
            </w:r>
            <w:proofErr w:type="spellEnd"/>
            <w:r w:rsidRPr="0064013A">
              <w:rPr>
                <w:rFonts w:ascii="Arial" w:eastAsia="Arial Unicode MS" w:hAnsi="Arial" w:cs="Arial"/>
                <w:i/>
                <w:sz w:val="18"/>
                <w:lang w:eastAsia="ko-KR"/>
              </w:rPr>
              <w:t>&gt;</w:t>
            </w:r>
          </w:p>
        </w:tc>
      </w:tr>
      <w:tr w:rsidR="0064013A" w:rsidRPr="0064013A" w14:paraId="12D7F5B0" w14:textId="77777777" w:rsidTr="007A003B">
        <w:trPr>
          <w:jc w:val="center"/>
        </w:trPr>
        <w:tc>
          <w:tcPr>
            <w:tcW w:w="1584" w:type="dxa"/>
          </w:tcPr>
          <w:p w14:paraId="10E12E1C" w14:textId="77777777" w:rsidR="0064013A" w:rsidRPr="0064013A" w:rsidRDefault="0064013A" w:rsidP="0064013A">
            <w:pPr>
              <w:keepNext/>
              <w:keepLines/>
              <w:spacing w:after="0"/>
              <w:rPr>
                <w:rFonts w:ascii="Arial" w:eastAsia="Arial Unicode MS" w:hAnsi="Arial" w:cs="Arial"/>
                <w:i/>
                <w:sz w:val="18"/>
              </w:rPr>
            </w:pPr>
            <w:r w:rsidRPr="0064013A">
              <w:rPr>
                <w:rFonts w:ascii="Arial" w:eastAsia="Arial Unicode MS" w:hAnsi="Arial" w:cs="Arial"/>
                <w:i/>
                <w:sz w:val="18"/>
              </w:rPr>
              <w:t>[variable]</w:t>
            </w:r>
          </w:p>
        </w:tc>
        <w:tc>
          <w:tcPr>
            <w:tcW w:w="1728" w:type="dxa"/>
          </w:tcPr>
          <w:p w14:paraId="29B29BA6" w14:textId="77777777" w:rsidR="0064013A" w:rsidRPr="0064013A" w:rsidRDefault="0064013A" w:rsidP="0064013A">
            <w:pPr>
              <w:keepNext/>
              <w:keepLines/>
              <w:spacing w:after="0"/>
              <w:jc w:val="center"/>
              <w:rPr>
                <w:rFonts w:ascii="Arial" w:eastAsia="Arial Unicode MS" w:hAnsi="Arial" w:cs="Arial"/>
                <w:i/>
                <w:sz w:val="18"/>
              </w:rPr>
            </w:pPr>
            <w:r w:rsidRPr="0064013A">
              <w:rPr>
                <w:rFonts w:ascii="Arial" w:eastAsia="Arial Unicode MS" w:hAnsi="Arial" w:cs="Arial"/>
                <w:i/>
                <w:sz w:val="18"/>
              </w:rPr>
              <w:t>&lt;</w:t>
            </w:r>
            <w:proofErr w:type="spellStart"/>
            <w:r w:rsidRPr="0064013A">
              <w:rPr>
                <w:rFonts w:ascii="Arial" w:eastAsia="Arial Unicode MS" w:hAnsi="Arial" w:cs="Arial" w:hint="eastAsia"/>
                <w:i/>
                <w:sz w:val="18"/>
                <w:lang w:eastAsia="ja-JP"/>
              </w:rPr>
              <w:t>timeSeries</w:t>
            </w:r>
            <w:proofErr w:type="spellEnd"/>
            <w:r w:rsidRPr="0064013A">
              <w:rPr>
                <w:rFonts w:ascii="Arial" w:eastAsia="Arial Unicode MS" w:hAnsi="Arial" w:cs="Arial"/>
                <w:i/>
                <w:sz w:val="18"/>
              </w:rPr>
              <w:t>&gt;</w:t>
            </w:r>
          </w:p>
        </w:tc>
        <w:tc>
          <w:tcPr>
            <w:tcW w:w="1083" w:type="dxa"/>
          </w:tcPr>
          <w:p w14:paraId="440A00FA" w14:textId="77777777" w:rsidR="0064013A" w:rsidRPr="0064013A" w:rsidRDefault="0064013A" w:rsidP="0064013A">
            <w:pPr>
              <w:keepNext/>
              <w:keepLines/>
              <w:spacing w:after="0"/>
              <w:jc w:val="center"/>
              <w:rPr>
                <w:rFonts w:ascii="Arial" w:eastAsia="Arial Unicode MS" w:hAnsi="Arial" w:cs="Arial"/>
                <w:sz w:val="18"/>
              </w:rPr>
            </w:pPr>
            <w:r w:rsidRPr="0064013A">
              <w:rPr>
                <w:rFonts w:ascii="Arial" w:eastAsia="Arial Unicode MS" w:hAnsi="Arial" w:cs="Arial"/>
                <w:sz w:val="18"/>
              </w:rPr>
              <w:t>0..n</w:t>
            </w:r>
          </w:p>
        </w:tc>
        <w:tc>
          <w:tcPr>
            <w:tcW w:w="3168" w:type="dxa"/>
          </w:tcPr>
          <w:p w14:paraId="4ED45036" w14:textId="77777777" w:rsidR="0064013A" w:rsidRPr="0064013A" w:rsidRDefault="0064013A" w:rsidP="0064013A">
            <w:pPr>
              <w:keepNext/>
              <w:keepLines/>
              <w:spacing w:after="0"/>
              <w:rPr>
                <w:rFonts w:ascii="Arial" w:eastAsia="Arial Unicode MS" w:hAnsi="Arial" w:cs="Arial"/>
                <w:sz w:val="18"/>
              </w:rPr>
            </w:pPr>
            <w:r w:rsidRPr="0064013A">
              <w:rPr>
                <w:rFonts w:ascii="Arial" w:eastAsia="Arial Unicode MS" w:hAnsi="Arial" w:cs="Arial"/>
                <w:sz w:val="18"/>
              </w:rPr>
              <w:t>See clause 9.6.3</w:t>
            </w:r>
            <w:r w:rsidRPr="0064013A">
              <w:rPr>
                <w:rFonts w:ascii="Arial" w:eastAsia="Arial Unicode MS" w:hAnsi="Arial" w:cs="Arial" w:hint="eastAsia"/>
                <w:sz w:val="18"/>
                <w:lang w:eastAsia="ja-JP"/>
              </w:rPr>
              <w:t>6</w:t>
            </w:r>
          </w:p>
        </w:tc>
        <w:tc>
          <w:tcPr>
            <w:tcW w:w="2206" w:type="dxa"/>
          </w:tcPr>
          <w:p w14:paraId="4215F5D8" w14:textId="77777777" w:rsidR="0064013A" w:rsidRPr="0064013A" w:rsidRDefault="0064013A" w:rsidP="0064013A">
            <w:pPr>
              <w:keepNext/>
              <w:keepLines/>
              <w:spacing w:after="0"/>
              <w:jc w:val="center"/>
              <w:rPr>
                <w:rFonts w:ascii="Arial" w:eastAsia="Arial Unicode MS" w:hAnsi="Arial" w:cs="Arial"/>
                <w:i/>
                <w:sz w:val="18"/>
                <w:lang w:eastAsia="ja-JP"/>
              </w:rPr>
            </w:pPr>
            <w:r w:rsidRPr="0064013A">
              <w:rPr>
                <w:rFonts w:ascii="Arial" w:eastAsia="Arial Unicode MS" w:hAnsi="Arial" w:cs="Arial" w:hint="eastAsia"/>
                <w:i/>
                <w:sz w:val="18"/>
                <w:lang w:eastAsia="ja-JP"/>
              </w:rPr>
              <w:t>&lt;</w:t>
            </w:r>
            <w:proofErr w:type="spellStart"/>
            <w:r w:rsidRPr="0064013A">
              <w:rPr>
                <w:rFonts w:ascii="Arial" w:eastAsia="Arial Unicode MS" w:hAnsi="Arial" w:cs="Arial" w:hint="eastAsia"/>
                <w:i/>
                <w:sz w:val="18"/>
                <w:lang w:eastAsia="ja-JP"/>
              </w:rPr>
              <w:t>timeSeries</w:t>
            </w:r>
            <w:proofErr w:type="spellEnd"/>
            <w:r w:rsidRPr="0064013A">
              <w:rPr>
                <w:rFonts w:ascii="Arial" w:eastAsia="Arial Unicode MS" w:hAnsi="Arial" w:cs="Arial" w:hint="eastAsia"/>
                <w:i/>
                <w:sz w:val="18"/>
                <w:lang w:eastAsia="ja-JP"/>
              </w:rPr>
              <w:t>&gt;,</w:t>
            </w:r>
          </w:p>
          <w:p w14:paraId="5F852B38" w14:textId="77777777" w:rsidR="0064013A" w:rsidRPr="0064013A" w:rsidRDefault="0064013A" w:rsidP="0064013A">
            <w:pPr>
              <w:keepNext/>
              <w:keepLines/>
              <w:spacing w:after="0"/>
              <w:jc w:val="center"/>
              <w:rPr>
                <w:rFonts w:ascii="Arial" w:eastAsia="Arial Unicode MS" w:hAnsi="Arial" w:cs="Arial"/>
                <w:i/>
                <w:sz w:val="18"/>
                <w:lang w:eastAsia="ko-KR"/>
              </w:rPr>
            </w:pPr>
            <w:r w:rsidRPr="0064013A">
              <w:rPr>
                <w:rFonts w:ascii="Arial" w:eastAsia="Arial Unicode MS" w:hAnsi="Arial" w:cs="Arial" w:hint="eastAsia"/>
                <w:i/>
                <w:sz w:val="18"/>
                <w:lang w:eastAsia="ja-JP"/>
              </w:rPr>
              <w:t>&lt;</w:t>
            </w:r>
            <w:proofErr w:type="spellStart"/>
            <w:r w:rsidRPr="0064013A">
              <w:rPr>
                <w:rFonts w:ascii="Arial" w:eastAsia="Arial Unicode MS" w:hAnsi="Arial" w:cs="Arial" w:hint="eastAsia"/>
                <w:i/>
                <w:sz w:val="18"/>
                <w:lang w:eastAsia="ja-JP"/>
              </w:rPr>
              <w:t>timeSeriesAnnc</w:t>
            </w:r>
            <w:proofErr w:type="spellEnd"/>
            <w:r w:rsidRPr="0064013A">
              <w:rPr>
                <w:rFonts w:ascii="Arial" w:eastAsia="Arial Unicode MS" w:hAnsi="Arial" w:cs="Arial" w:hint="eastAsia"/>
                <w:i/>
                <w:sz w:val="18"/>
                <w:lang w:eastAsia="ja-JP"/>
              </w:rPr>
              <w:t>&gt;</w:t>
            </w:r>
          </w:p>
        </w:tc>
      </w:tr>
      <w:tr w:rsidR="0064013A" w:rsidRPr="0064013A" w14:paraId="39FB40C7" w14:textId="77777777" w:rsidTr="007A003B">
        <w:trPr>
          <w:jc w:val="center"/>
        </w:trPr>
        <w:tc>
          <w:tcPr>
            <w:tcW w:w="1584" w:type="dxa"/>
          </w:tcPr>
          <w:p w14:paraId="01F91B76" w14:textId="77777777" w:rsidR="0064013A" w:rsidRPr="0064013A" w:rsidRDefault="0064013A" w:rsidP="0064013A">
            <w:pPr>
              <w:keepNext/>
              <w:keepLines/>
              <w:spacing w:after="0"/>
              <w:rPr>
                <w:rFonts w:ascii="Arial" w:eastAsia="Arial Unicode MS" w:hAnsi="Arial"/>
                <w:i/>
                <w:sz w:val="18"/>
                <w:lang w:eastAsia="zh-CN"/>
              </w:rPr>
            </w:pPr>
            <w:r w:rsidRPr="0064013A">
              <w:rPr>
                <w:rFonts w:ascii="Arial" w:eastAsia="Arial Unicode MS" w:hAnsi="Arial" w:hint="eastAsia"/>
                <w:i/>
                <w:sz w:val="18"/>
                <w:lang w:eastAsia="zh-CN"/>
              </w:rPr>
              <w:t>la</w:t>
            </w:r>
          </w:p>
        </w:tc>
        <w:tc>
          <w:tcPr>
            <w:tcW w:w="1728" w:type="dxa"/>
          </w:tcPr>
          <w:p w14:paraId="4C9F2C06"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&lt;latest&gt;</w:t>
            </w:r>
          </w:p>
        </w:tc>
        <w:tc>
          <w:tcPr>
            <w:tcW w:w="1083" w:type="dxa"/>
          </w:tcPr>
          <w:p w14:paraId="1168B7D4" w14:textId="472B8FAF" w:rsidR="0064013A" w:rsidRPr="0064013A" w:rsidRDefault="0030017F" w:rsidP="0064013A">
            <w:pPr>
              <w:keepNext/>
              <w:keepLines/>
              <w:spacing w:after="0"/>
              <w:jc w:val="center"/>
              <w:rPr>
                <w:rFonts w:ascii="Arial" w:eastAsia="Arial Unicode MS" w:hAnsi="Arial"/>
                <w:sz w:val="18"/>
              </w:rPr>
            </w:pPr>
            <w:ins w:id="7" w:author="Miguel Angel Reina Ortega" w:date="2021-02-04T18:19:00Z">
              <w:r>
                <w:rPr>
                  <w:rFonts w:ascii="Arial" w:eastAsia="Arial Unicode MS" w:hAnsi="Arial"/>
                  <w:sz w:val="18"/>
                </w:rPr>
                <w:t>0..</w:t>
              </w:r>
            </w:ins>
            <w:r w:rsidR="0064013A" w:rsidRPr="0064013A">
              <w:rPr>
                <w:rFonts w:ascii="Arial" w:eastAsia="Arial Unicode MS" w:hAnsi="Arial"/>
                <w:sz w:val="18"/>
              </w:rPr>
              <w:t>1</w:t>
            </w:r>
          </w:p>
        </w:tc>
        <w:tc>
          <w:tcPr>
            <w:tcW w:w="3168" w:type="dxa"/>
          </w:tcPr>
          <w:p w14:paraId="7960FBBB" w14:textId="77777777" w:rsidR="0064013A" w:rsidRPr="0064013A" w:rsidRDefault="0064013A" w:rsidP="0064013A">
            <w:pPr>
              <w:keepNext/>
              <w:keepLines/>
              <w:spacing w:after="0"/>
              <w:rPr>
                <w:rFonts w:ascii="Arial" w:eastAsia="Arial Unicode MS" w:hAnsi="Arial"/>
                <w:sz w:val="18"/>
              </w:rPr>
            </w:pPr>
            <w:r w:rsidRPr="0064013A">
              <w:rPr>
                <w:rFonts w:ascii="Arial" w:eastAsia="Arial Unicode MS" w:hAnsi="Arial"/>
                <w:sz w:val="18"/>
              </w:rPr>
              <w:t>See clause 9.6.27</w:t>
            </w:r>
          </w:p>
        </w:tc>
        <w:tc>
          <w:tcPr>
            <w:tcW w:w="2206" w:type="dxa"/>
          </w:tcPr>
          <w:p w14:paraId="18A62C39"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None</w:t>
            </w:r>
          </w:p>
        </w:tc>
      </w:tr>
      <w:tr w:rsidR="0064013A" w:rsidRPr="0064013A" w14:paraId="757B44A1" w14:textId="77777777" w:rsidTr="007A003B">
        <w:trPr>
          <w:jc w:val="center"/>
        </w:trPr>
        <w:tc>
          <w:tcPr>
            <w:tcW w:w="1584" w:type="dxa"/>
          </w:tcPr>
          <w:p w14:paraId="76F0E35D" w14:textId="77777777" w:rsidR="0064013A" w:rsidRPr="0064013A" w:rsidRDefault="0064013A" w:rsidP="0064013A">
            <w:pPr>
              <w:keepNext/>
              <w:keepLines/>
              <w:spacing w:after="0"/>
              <w:rPr>
                <w:rFonts w:ascii="Arial" w:eastAsia="Arial Unicode MS" w:hAnsi="Arial"/>
                <w:i/>
                <w:sz w:val="18"/>
                <w:lang w:eastAsia="zh-CN"/>
              </w:rPr>
            </w:pPr>
            <w:proofErr w:type="spellStart"/>
            <w:r w:rsidRPr="0064013A">
              <w:rPr>
                <w:rFonts w:ascii="Arial" w:eastAsia="Arial Unicode MS" w:hAnsi="Arial" w:hint="eastAsia"/>
                <w:i/>
                <w:sz w:val="18"/>
                <w:lang w:eastAsia="zh-CN"/>
              </w:rPr>
              <w:t>ol</w:t>
            </w:r>
            <w:proofErr w:type="spellEnd"/>
          </w:p>
        </w:tc>
        <w:tc>
          <w:tcPr>
            <w:tcW w:w="1728" w:type="dxa"/>
          </w:tcPr>
          <w:p w14:paraId="124F5528"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&lt;oldest&gt;</w:t>
            </w:r>
          </w:p>
        </w:tc>
        <w:tc>
          <w:tcPr>
            <w:tcW w:w="1083" w:type="dxa"/>
          </w:tcPr>
          <w:p w14:paraId="0882A871" w14:textId="1A1BF423" w:rsidR="0064013A" w:rsidRPr="0064013A" w:rsidRDefault="0030017F" w:rsidP="0064013A">
            <w:pPr>
              <w:keepNext/>
              <w:keepLines/>
              <w:spacing w:after="0"/>
              <w:jc w:val="center"/>
              <w:rPr>
                <w:rFonts w:ascii="Arial" w:eastAsia="Arial Unicode MS" w:hAnsi="Arial"/>
                <w:sz w:val="18"/>
              </w:rPr>
            </w:pPr>
            <w:ins w:id="8" w:author="Miguel Angel Reina Ortega" w:date="2021-02-04T18:19:00Z">
              <w:r>
                <w:rPr>
                  <w:rFonts w:ascii="Arial" w:eastAsia="Arial Unicode MS" w:hAnsi="Arial"/>
                  <w:sz w:val="18"/>
                </w:rPr>
                <w:t>0..</w:t>
              </w:r>
            </w:ins>
            <w:r w:rsidR="0064013A" w:rsidRPr="0064013A">
              <w:rPr>
                <w:rFonts w:ascii="Arial" w:eastAsia="Arial Unicode MS" w:hAnsi="Arial"/>
                <w:sz w:val="18"/>
              </w:rPr>
              <w:t>1</w:t>
            </w:r>
          </w:p>
        </w:tc>
        <w:tc>
          <w:tcPr>
            <w:tcW w:w="3168" w:type="dxa"/>
          </w:tcPr>
          <w:p w14:paraId="1784A06A" w14:textId="77777777" w:rsidR="0064013A" w:rsidRPr="0064013A" w:rsidRDefault="0064013A" w:rsidP="0064013A">
            <w:pPr>
              <w:keepNext/>
              <w:keepLines/>
              <w:spacing w:after="0"/>
              <w:rPr>
                <w:rFonts w:ascii="Arial" w:eastAsia="Arial Unicode MS" w:hAnsi="Arial"/>
                <w:sz w:val="18"/>
              </w:rPr>
            </w:pPr>
            <w:r w:rsidRPr="0064013A">
              <w:rPr>
                <w:rFonts w:ascii="Arial" w:eastAsia="Arial Unicode MS" w:hAnsi="Arial"/>
                <w:sz w:val="18"/>
              </w:rPr>
              <w:t>See clause 9.6.28</w:t>
            </w:r>
          </w:p>
        </w:tc>
        <w:tc>
          <w:tcPr>
            <w:tcW w:w="2206" w:type="dxa"/>
          </w:tcPr>
          <w:p w14:paraId="560AC02C"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None</w:t>
            </w:r>
          </w:p>
        </w:tc>
      </w:tr>
      <w:tr w:rsidR="0064013A" w:rsidRPr="0064013A" w14:paraId="77EE9423" w14:textId="77777777" w:rsidTr="007A003B">
        <w:trPr>
          <w:jc w:val="center"/>
        </w:trPr>
        <w:tc>
          <w:tcPr>
            <w:tcW w:w="1584" w:type="dxa"/>
          </w:tcPr>
          <w:p w14:paraId="1504BCDE" w14:textId="77777777" w:rsidR="0064013A" w:rsidRPr="0064013A" w:rsidRDefault="0064013A" w:rsidP="0064013A">
            <w:pPr>
              <w:keepNext/>
              <w:keepLines/>
              <w:spacing w:after="0"/>
              <w:rPr>
                <w:rFonts w:ascii="Arial" w:eastAsia="Arial Unicode MS" w:hAnsi="Arial"/>
                <w:i/>
                <w:sz w:val="18"/>
                <w:lang w:eastAsia="zh-CN"/>
              </w:rPr>
            </w:pPr>
            <w:r w:rsidRPr="0064013A">
              <w:rPr>
                <w:rFonts w:ascii="Arial" w:eastAsia="Arial Unicode MS" w:hAnsi="Arial"/>
                <w:i/>
                <w:sz w:val="18"/>
              </w:rPr>
              <w:t>[variable]</w:t>
            </w:r>
          </w:p>
        </w:tc>
        <w:tc>
          <w:tcPr>
            <w:tcW w:w="1728" w:type="dxa"/>
          </w:tcPr>
          <w:p w14:paraId="71CE452C"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&lt;transaction&gt;</w:t>
            </w:r>
          </w:p>
        </w:tc>
        <w:tc>
          <w:tcPr>
            <w:tcW w:w="1083" w:type="dxa"/>
          </w:tcPr>
          <w:p w14:paraId="11408F7D" w14:textId="77777777" w:rsidR="0064013A" w:rsidRPr="0064013A" w:rsidRDefault="0064013A" w:rsidP="0064013A">
            <w:pPr>
              <w:keepNext/>
              <w:keepLines/>
              <w:spacing w:after="0"/>
              <w:jc w:val="center"/>
              <w:rPr>
                <w:rFonts w:ascii="Arial" w:eastAsia="Arial Unicode MS" w:hAnsi="Arial"/>
                <w:sz w:val="18"/>
              </w:rPr>
            </w:pPr>
            <w:r w:rsidRPr="0064013A">
              <w:rPr>
                <w:rFonts w:ascii="Arial" w:eastAsia="Arial Unicode MS" w:hAnsi="Arial"/>
                <w:sz w:val="18"/>
              </w:rPr>
              <w:t>0..n</w:t>
            </w:r>
          </w:p>
        </w:tc>
        <w:tc>
          <w:tcPr>
            <w:tcW w:w="3168" w:type="dxa"/>
          </w:tcPr>
          <w:p w14:paraId="74CD7477" w14:textId="77777777" w:rsidR="0064013A" w:rsidRPr="0064013A" w:rsidRDefault="0064013A" w:rsidP="0064013A">
            <w:pPr>
              <w:keepNext/>
              <w:keepLines/>
              <w:spacing w:after="0"/>
              <w:rPr>
                <w:rFonts w:ascii="Arial" w:eastAsia="Arial Unicode MS" w:hAnsi="Arial"/>
                <w:sz w:val="18"/>
                <w:lang w:eastAsia="zh-CN"/>
              </w:rPr>
            </w:pPr>
            <w:r w:rsidRPr="0064013A">
              <w:rPr>
                <w:rFonts w:ascii="Arial" w:eastAsia="Arial Unicode MS" w:hAnsi="Arial"/>
                <w:sz w:val="18"/>
              </w:rPr>
              <w:t>See clause 9.6.4</w:t>
            </w:r>
            <w:r w:rsidRPr="0064013A">
              <w:rPr>
                <w:rFonts w:ascii="Arial" w:eastAsia="Arial Unicode MS" w:hAnsi="Arial" w:hint="eastAsia"/>
                <w:sz w:val="18"/>
                <w:lang w:eastAsia="zh-CN"/>
              </w:rPr>
              <w:t>8</w:t>
            </w:r>
          </w:p>
        </w:tc>
        <w:tc>
          <w:tcPr>
            <w:tcW w:w="2206" w:type="dxa"/>
          </w:tcPr>
          <w:p w14:paraId="08F9F311" w14:textId="77777777" w:rsidR="0064013A" w:rsidRPr="0064013A" w:rsidRDefault="0064013A" w:rsidP="0064013A">
            <w:pPr>
              <w:keepNext/>
              <w:keepLines/>
              <w:spacing w:after="0"/>
              <w:jc w:val="center"/>
              <w:rPr>
                <w:rFonts w:ascii="Arial" w:eastAsia="Arial Unicode MS" w:hAnsi="Arial"/>
                <w:i/>
                <w:sz w:val="18"/>
              </w:rPr>
            </w:pPr>
            <w:r w:rsidRPr="0064013A">
              <w:rPr>
                <w:rFonts w:ascii="Arial" w:eastAsia="Arial Unicode MS" w:hAnsi="Arial"/>
                <w:i/>
                <w:sz w:val="18"/>
              </w:rPr>
              <w:t>&lt;transaction&gt;</w:t>
            </w:r>
          </w:p>
        </w:tc>
      </w:tr>
      <w:bookmarkEnd w:id="5"/>
      <w:bookmarkEnd w:id="6"/>
    </w:tbl>
    <w:p w14:paraId="16B5EF10" w14:textId="77777777" w:rsidR="0064013A" w:rsidRPr="0064013A" w:rsidRDefault="0064013A" w:rsidP="0064013A">
      <w:pPr>
        <w:rPr>
          <w:rFonts w:eastAsia="Times New Roman"/>
        </w:rPr>
      </w:pPr>
    </w:p>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0004D7B4" w14:textId="77777777" w:rsidR="000F518D" w:rsidRPr="000F518D" w:rsidRDefault="000F518D" w:rsidP="000F518D">
      <w:pPr>
        <w:keepNext/>
        <w:keepLines/>
        <w:spacing w:before="60"/>
        <w:jc w:val="center"/>
        <w:rPr>
          <w:rFonts w:ascii="Arial" w:eastAsia="Times New Roman" w:hAnsi="Arial"/>
          <w:b/>
        </w:rPr>
      </w:pPr>
      <w:r w:rsidRPr="000F518D">
        <w:rPr>
          <w:rFonts w:ascii="Arial" w:eastAsia="Times New Roman" w:hAnsi="Arial"/>
          <w:b/>
        </w:rPr>
        <w:t>Table 9.6.</w:t>
      </w:r>
      <w:r w:rsidRPr="000F518D">
        <w:rPr>
          <w:rFonts w:ascii="Arial" w:eastAsia="SimSun" w:hAnsi="Arial" w:hint="eastAsia"/>
          <w:b/>
          <w:lang w:eastAsia="zh-CN"/>
        </w:rPr>
        <w:t>36</w:t>
      </w:r>
      <w:r w:rsidRPr="000F518D">
        <w:rPr>
          <w:rFonts w:ascii="Arial" w:eastAsia="Times New Roman" w:hAnsi="Arial"/>
          <w:b/>
        </w:rPr>
        <w:t>-</w:t>
      </w:r>
      <w:r w:rsidRPr="000F518D">
        <w:rPr>
          <w:rFonts w:ascii="Arial" w:eastAsia="Times New Roman" w:hAnsi="Arial" w:hint="eastAsia"/>
          <w:b/>
        </w:rPr>
        <w:t>1</w:t>
      </w:r>
      <w:r w:rsidRPr="000F518D">
        <w:rPr>
          <w:rFonts w:ascii="Arial" w:eastAsia="Times New Roman" w:hAnsi="Arial"/>
          <w:b/>
        </w:rPr>
        <w:t>: Child resources of &lt;</w:t>
      </w:r>
      <w:proofErr w:type="spellStart"/>
      <w:r w:rsidRPr="000F518D">
        <w:rPr>
          <w:rFonts w:ascii="Arial" w:eastAsia="Times New Roman" w:hAnsi="Arial" w:hint="eastAsia"/>
          <w:b/>
          <w:i/>
        </w:rPr>
        <w:t>timeSeries</w:t>
      </w:r>
      <w:proofErr w:type="spellEnd"/>
      <w:r w:rsidRPr="000F518D">
        <w:rPr>
          <w:rFonts w:ascii="Arial" w:eastAsia="Times New Roman" w:hAnsi="Arial"/>
          <w:b/>
        </w:rPr>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08"/>
        <w:gridCol w:w="1985"/>
        <w:gridCol w:w="1134"/>
        <w:gridCol w:w="1984"/>
        <w:gridCol w:w="2758"/>
      </w:tblGrid>
      <w:tr w:rsidR="000F518D" w:rsidRPr="000F518D" w14:paraId="459AEC55" w14:textId="77777777" w:rsidTr="007A003B">
        <w:trPr>
          <w:tblHeader/>
          <w:jc w:val="center"/>
        </w:trPr>
        <w:tc>
          <w:tcPr>
            <w:tcW w:w="1908" w:type="dxa"/>
            <w:tcBorders>
              <w:bottom w:val="single" w:sz="4" w:space="0" w:color="000000"/>
            </w:tcBorders>
            <w:shd w:val="clear" w:color="auto" w:fill="E0E0E0"/>
            <w:vAlign w:val="center"/>
          </w:tcPr>
          <w:p w14:paraId="54D3CC70" w14:textId="77777777" w:rsidR="000F518D" w:rsidRPr="000F518D" w:rsidRDefault="000F518D" w:rsidP="000F518D">
            <w:pPr>
              <w:keepNext/>
              <w:keepLines/>
              <w:spacing w:after="0"/>
              <w:jc w:val="center"/>
              <w:rPr>
                <w:rFonts w:ascii="Arial" w:eastAsia="Arial Unicode MS" w:hAnsi="Arial"/>
                <w:b/>
                <w:sz w:val="18"/>
              </w:rPr>
            </w:pPr>
            <w:r w:rsidRPr="000F518D">
              <w:rPr>
                <w:rFonts w:ascii="Arial" w:eastAsia="Arial Unicode MS" w:hAnsi="Arial"/>
                <w:b/>
                <w:sz w:val="18"/>
              </w:rPr>
              <w:t xml:space="preserve">Child Resources of </w:t>
            </w:r>
            <w:r w:rsidRPr="000F518D">
              <w:rPr>
                <w:rFonts w:ascii="Arial" w:eastAsia="Arial Unicode MS" w:hAnsi="Arial"/>
                <w:b/>
                <w:i/>
                <w:sz w:val="18"/>
              </w:rPr>
              <w:t>&lt;</w:t>
            </w:r>
            <w:proofErr w:type="spellStart"/>
            <w:r w:rsidRPr="000F518D">
              <w:rPr>
                <w:rFonts w:ascii="Arial" w:eastAsia="Arial Unicode MS" w:hAnsi="Arial" w:hint="eastAsia"/>
                <w:b/>
                <w:i/>
                <w:sz w:val="18"/>
                <w:lang w:eastAsia="zh-CN"/>
              </w:rPr>
              <w:t>timeSeries</w:t>
            </w:r>
            <w:proofErr w:type="spellEnd"/>
            <w:r w:rsidRPr="000F518D">
              <w:rPr>
                <w:rFonts w:ascii="Arial" w:eastAsia="Arial Unicode MS" w:hAnsi="Arial"/>
                <w:b/>
                <w:i/>
                <w:sz w:val="18"/>
              </w:rPr>
              <w:t>&gt;</w:t>
            </w:r>
          </w:p>
        </w:tc>
        <w:tc>
          <w:tcPr>
            <w:tcW w:w="1985" w:type="dxa"/>
            <w:tcBorders>
              <w:bottom w:val="single" w:sz="4" w:space="0" w:color="000000"/>
            </w:tcBorders>
            <w:shd w:val="clear" w:color="auto" w:fill="E0E0E0"/>
            <w:vAlign w:val="center"/>
          </w:tcPr>
          <w:p w14:paraId="5C56B96E" w14:textId="77777777" w:rsidR="000F518D" w:rsidRPr="000F518D" w:rsidRDefault="000F518D" w:rsidP="000F518D">
            <w:pPr>
              <w:keepNext/>
              <w:keepLines/>
              <w:spacing w:after="0"/>
              <w:jc w:val="center"/>
              <w:rPr>
                <w:rFonts w:ascii="Arial" w:eastAsia="Arial Unicode MS" w:hAnsi="Arial"/>
                <w:b/>
                <w:sz w:val="18"/>
              </w:rPr>
            </w:pPr>
            <w:r w:rsidRPr="000F518D">
              <w:rPr>
                <w:rFonts w:ascii="Arial" w:eastAsia="Arial Unicode MS" w:hAnsi="Arial"/>
                <w:b/>
                <w:sz w:val="18"/>
              </w:rPr>
              <w:t>Child Resource Type</w:t>
            </w:r>
          </w:p>
        </w:tc>
        <w:tc>
          <w:tcPr>
            <w:tcW w:w="1134" w:type="dxa"/>
            <w:tcBorders>
              <w:bottom w:val="single" w:sz="4" w:space="0" w:color="000000"/>
            </w:tcBorders>
            <w:shd w:val="clear" w:color="auto" w:fill="E0E0E0"/>
            <w:vAlign w:val="center"/>
          </w:tcPr>
          <w:p w14:paraId="0614A960" w14:textId="77777777" w:rsidR="000F518D" w:rsidRPr="000F518D" w:rsidRDefault="000F518D" w:rsidP="000F518D">
            <w:pPr>
              <w:keepNext/>
              <w:keepLines/>
              <w:spacing w:after="0"/>
              <w:jc w:val="center"/>
              <w:rPr>
                <w:rFonts w:ascii="Arial" w:eastAsia="Arial Unicode MS" w:hAnsi="Arial"/>
                <w:b/>
                <w:sz w:val="18"/>
              </w:rPr>
            </w:pPr>
            <w:r w:rsidRPr="000F518D">
              <w:rPr>
                <w:rFonts w:ascii="Arial" w:eastAsia="Arial Unicode MS" w:hAnsi="Arial"/>
                <w:b/>
                <w:sz w:val="18"/>
              </w:rPr>
              <w:t>Multiplicity</w:t>
            </w:r>
          </w:p>
        </w:tc>
        <w:tc>
          <w:tcPr>
            <w:tcW w:w="1984" w:type="dxa"/>
            <w:tcBorders>
              <w:bottom w:val="single" w:sz="4" w:space="0" w:color="000000"/>
            </w:tcBorders>
            <w:shd w:val="clear" w:color="auto" w:fill="E0E0E0"/>
            <w:vAlign w:val="center"/>
          </w:tcPr>
          <w:p w14:paraId="61B27761" w14:textId="77777777" w:rsidR="000F518D" w:rsidRPr="000F518D" w:rsidRDefault="000F518D" w:rsidP="000F518D">
            <w:pPr>
              <w:keepNext/>
              <w:keepLines/>
              <w:spacing w:after="0"/>
              <w:jc w:val="center"/>
              <w:rPr>
                <w:rFonts w:ascii="Arial" w:eastAsia="Arial Unicode MS" w:hAnsi="Arial"/>
                <w:b/>
                <w:sz w:val="18"/>
              </w:rPr>
            </w:pPr>
            <w:r w:rsidRPr="000F518D">
              <w:rPr>
                <w:rFonts w:ascii="Arial" w:eastAsia="Arial Unicode MS" w:hAnsi="Arial"/>
                <w:b/>
                <w:sz w:val="18"/>
              </w:rPr>
              <w:t>Description</w:t>
            </w:r>
          </w:p>
        </w:tc>
        <w:tc>
          <w:tcPr>
            <w:tcW w:w="2758" w:type="dxa"/>
            <w:tcBorders>
              <w:bottom w:val="single" w:sz="4" w:space="0" w:color="000000"/>
            </w:tcBorders>
            <w:shd w:val="clear" w:color="auto" w:fill="E0E0E0"/>
            <w:vAlign w:val="center"/>
          </w:tcPr>
          <w:p w14:paraId="169AA439" w14:textId="77777777" w:rsidR="000F518D" w:rsidRPr="000F518D" w:rsidRDefault="000F518D" w:rsidP="000F518D">
            <w:pPr>
              <w:keepNext/>
              <w:keepLines/>
              <w:spacing w:after="0"/>
              <w:jc w:val="center"/>
              <w:rPr>
                <w:rFonts w:ascii="Arial" w:eastAsia="Arial Unicode MS" w:hAnsi="Arial"/>
                <w:b/>
                <w:sz w:val="18"/>
              </w:rPr>
            </w:pPr>
            <w:r w:rsidRPr="000F518D">
              <w:rPr>
                <w:rFonts w:ascii="Arial" w:eastAsia="Arial Unicode MS" w:hAnsi="Arial"/>
                <w:b/>
                <w:i/>
                <w:sz w:val="18"/>
              </w:rPr>
              <w:t>&lt;</w:t>
            </w:r>
            <w:proofErr w:type="spellStart"/>
            <w:r w:rsidRPr="000F518D">
              <w:rPr>
                <w:rFonts w:ascii="Arial" w:eastAsia="Arial Unicode MS" w:hAnsi="Arial" w:hint="eastAsia"/>
                <w:b/>
                <w:i/>
                <w:sz w:val="18"/>
                <w:lang w:eastAsia="zh-CN"/>
              </w:rPr>
              <w:t>timeSeries</w:t>
            </w:r>
            <w:r w:rsidRPr="000F518D">
              <w:rPr>
                <w:rFonts w:ascii="Arial" w:eastAsia="Arial Unicode MS" w:hAnsi="Arial"/>
                <w:b/>
                <w:i/>
                <w:sz w:val="18"/>
              </w:rPr>
              <w:t>Annc</w:t>
            </w:r>
            <w:proofErr w:type="spellEnd"/>
            <w:r w:rsidRPr="000F518D">
              <w:rPr>
                <w:rFonts w:ascii="Arial" w:eastAsia="Arial Unicode MS" w:hAnsi="Arial"/>
                <w:b/>
                <w:i/>
                <w:sz w:val="18"/>
              </w:rPr>
              <w:t>&gt;</w:t>
            </w:r>
            <w:r w:rsidRPr="000F518D">
              <w:rPr>
                <w:rFonts w:ascii="Arial" w:eastAsia="Arial Unicode MS" w:hAnsi="Arial"/>
                <w:b/>
                <w:sz w:val="18"/>
              </w:rPr>
              <w:t xml:space="preserve"> Child Resource Types</w:t>
            </w:r>
          </w:p>
        </w:tc>
      </w:tr>
      <w:tr w:rsidR="000F518D" w:rsidRPr="000F518D" w14:paraId="346CB4BE" w14:textId="77777777" w:rsidTr="007A003B">
        <w:trPr>
          <w:tblHeader/>
          <w:jc w:val="center"/>
        </w:trPr>
        <w:tc>
          <w:tcPr>
            <w:tcW w:w="1908" w:type="dxa"/>
            <w:shd w:val="clear" w:color="auto" w:fill="auto"/>
          </w:tcPr>
          <w:p w14:paraId="6369599C" w14:textId="77777777" w:rsidR="000F518D" w:rsidRPr="000F518D" w:rsidRDefault="000F518D" w:rsidP="000F518D">
            <w:pPr>
              <w:keepNext/>
              <w:keepLines/>
              <w:spacing w:after="0"/>
              <w:jc w:val="center"/>
              <w:rPr>
                <w:rFonts w:ascii="Arial" w:eastAsia="Arial Unicode MS" w:hAnsi="Arial"/>
                <w:sz w:val="18"/>
              </w:rPr>
            </w:pPr>
            <w:r w:rsidRPr="000F518D">
              <w:rPr>
                <w:rFonts w:ascii="Arial" w:eastAsia="Arial Unicode MS" w:hAnsi="Arial"/>
                <w:i/>
                <w:sz w:val="18"/>
              </w:rPr>
              <w:t>[variable]</w:t>
            </w:r>
          </w:p>
        </w:tc>
        <w:tc>
          <w:tcPr>
            <w:tcW w:w="1985" w:type="dxa"/>
            <w:shd w:val="clear" w:color="auto" w:fill="auto"/>
          </w:tcPr>
          <w:p w14:paraId="5B9FA29E" w14:textId="77777777" w:rsidR="000F518D" w:rsidRPr="000F518D" w:rsidRDefault="000F518D" w:rsidP="000F518D">
            <w:pPr>
              <w:keepNext/>
              <w:keepLines/>
              <w:spacing w:after="0"/>
              <w:jc w:val="center"/>
              <w:rPr>
                <w:rFonts w:ascii="Arial" w:eastAsia="Arial Unicode MS" w:hAnsi="Arial"/>
                <w:sz w:val="18"/>
              </w:rPr>
            </w:pPr>
            <w:r w:rsidRPr="000F518D">
              <w:rPr>
                <w:rFonts w:ascii="Arial" w:eastAsia="Arial Unicode MS" w:hAnsi="Arial"/>
                <w:i/>
                <w:sz w:val="18"/>
              </w:rPr>
              <w:t>&lt;</w:t>
            </w:r>
            <w:proofErr w:type="spellStart"/>
            <w:r w:rsidRPr="000F518D">
              <w:rPr>
                <w:rFonts w:ascii="Arial" w:eastAsia="Arial Unicode MS" w:hAnsi="Arial"/>
                <w:i/>
                <w:sz w:val="18"/>
              </w:rPr>
              <w:t>semanticDescriptor</w:t>
            </w:r>
            <w:proofErr w:type="spellEnd"/>
            <w:r w:rsidRPr="000F518D">
              <w:rPr>
                <w:rFonts w:ascii="Arial" w:eastAsia="Arial Unicode MS" w:hAnsi="Arial"/>
                <w:i/>
                <w:sz w:val="18"/>
              </w:rPr>
              <w:t>&gt;</w:t>
            </w:r>
          </w:p>
        </w:tc>
        <w:tc>
          <w:tcPr>
            <w:tcW w:w="1134" w:type="dxa"/>
            <w:shd w:val="clear" w:color="auto" w:fill="auto"/>
          </w:tcPr>
          <w:p w14:paraId="162E6549" w14:textId="77777777" w:rsidR="000F518D" w:rsidRPr="000F518D" w:rsidRDefault="000F518D" w:rsidP="000F518D">
            <w:pPr>
              <w:keepNext/>
              <w:keepLines/>
              <w:spacing w:after="0"/>
              <w:jc w:val="center"/>
              <w:rPr>
                <w:rFonts w:ascii="Arial" w:eastAsia="Arial Unicode MS" w:hAnsi="Arial"/>
                <w:sz w:val="18"/>
              </w:rPr>
            </w:pPr>
            <w:r w:rsidRPr="000F518D">
              <w:rPr>
                <w:rFonts w:ascii="Arial" w:eastAsia="Arial Unicode MS" w:hAnsi="Arial"/>
                <w:sz w:val="18"/>
              </w:rPr>
              <w:t>0..n</w:t>
            </w:r>
          </w:p>
        </w:tc>
        <w:tc>
          <w:tcPr>
            <w:tcW w:w="1984" w:type="dxa"/>
            <w:shd w:val="clear" w:color="auto" w:fill="auto"/>
          </w:tcPr>
          <w:p w14:paraId="0CF06BDA" w14:textId="77777777" w:rsidR="000F518D" w:rsidRPr="000F518D" w:rsidRDefault="000F518D" w:rsidP="000F518D">
            <w:pPr>
              <w:keepNext/>
              <w:keepLines/>
              <w:spacing w:after="0"/>
              <w:jc w:val="center"/>
              <w:rPr>
                <w:rFonts w:ascii="Arial" w:eastAsia="Arial Unicode MS" w:hAnsi="Arial"/>
                <w:sz w:val="18"/>
              </w:rPr>
            </w:pPr>
            <w:r w:rsidRPr="000F518D">
              <w:rPr>
                <w:rFonts w:ascii="Arial" w:eastAsia="Arial Unicode MS" w:hAnsi="Arial"/>
                <w:sz w:val="18"/>
              </w:rPr>
              <w:t>See clause 9.6.30</w:t>
            </w:r>
          </w:p>
        </w:tc>
        <w:tc>
          <w:tcPr>
            <w:tcW w:w="2758" w:type="dxa"/>
            <w:shd w:val="clear" w:color="auto" w:fill="auto"/>
          </w:tcPr>
          <w:p w14:paraId="7E6644DC"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&lt;</w:t>
            </w:r>
            <w:proofErr w:type="spellStart"/>
            <w:r w:rsidRPr="000F518D">
              <w:rPr>
                <w:rFonts w:ascii="Arial" w:eastAsia="Arial Unicode MS" w:hAnsi="Arial"/>
                <w:i/>
                <w:sz w:val="18"/>
              </w:rPr>
              <w:t>semanticDescriptor</w:t>
            </w:r>
            <w:proofErr w:type="spellEnd"/>
            <w:r w:rsidRPr="000F518D">
              <w:rPr>
                <w:rFonts w:ascii="Arial" w:eastAsia="Arial Unicode MS" w:hAnsi="Arial"/>
                <w:i/>
                <w:sz w:val="18"/>
              </w:rPr>
              <w:t>&gt;, &lt;</w:t>
            </w:r>
            <w:proofErr w:type="spellStart"/>
            <w:r w:rsidRPr="000F518D">
              <w:rPr>
                <w:rFonts w:ascii="Arial" w:eastAsia="Arial Unicode MS" w:hAnsi="Arial"/>
                <w:i/>
                <w:sz w:val="18"/>
              </w:rPr>
              <w:t>semanticDescriptorAnnc</w:t>
            </w:r>
            <w:proofErr w:type="spellEnd"/>
            <w:r w:rsidRPr="000F518D">
              <w:rPr>
                <w:rFonts w:ascii="Arial" w:eastAsia="Arial Unicode MS" w:hAnsi="Arial"/>
                <w:i/>
                <w:sz w:val="18"/>
              </w:rPr>
              <w:t>&gt;</w:t>
            </w:r>
          </w:p>
        </w:tc>
      </w:tr>
      <w:tr w:rsidR="000F518D" w:rsidRPr="000F518D" w14:paraId="0E2C5A80" w14:textId="77777777" w:rsidTr="007A003B">
        <w:trPr>
          <w:jc w:val="center"/>
        </w:trPr>
        <w:tc>
          <w:tcPr>
            <w:tcW w:w="1908" w:type="dxa"/>
          </w:tcPr>
          <w:p w14:paraId="495EAA93"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[variable]</w:t>
            </w:r>
          </w:p>
        </w:tc>
        <w:tc>
          <w:tcPr>
            <w:tcW w:w="1985" w:type="dxa"/>
          </w:tcPr>
          <w:p w14:paraId="4FC2A32A" w14:textId="77777777" w:rsidR="000F518D" w:rsidRPr="000F518D" w:rsidRDefault="000F518D" w:rsidP="000F518D">
            <w:pPr>
              <w:keepNext/>
              <w:keepLines/>
              <w:spacing w:after="0"/>
              <w:jc w:val="center"/>
              <w:rPr>
                <w:rFonts w:ascii="Arial" w:eastAsia="Times New Roman" w:hAnsi="Arial"/>
                <w:i/>
                <w:sz w:val="18"/>
              </w:rPr>
            </w:pPr>
            <w:r w:rsidRPr="000F518D">
              <w:rPr>
                <w:rFonts w:ascii="Arial" w:eastAsia="Arial Unicode MS" w:hAnsi="Arial"/>
                <w:i/>
                <w:sz w:val="18"/>
              </w:rPr>
              <w:t>&lt;</w:t>
            </w:r>
            <w:proofErr w:type="spellStart"/>
            <w:r w:rsidRPr="000F518D">
              <w:rPr>
                <w:rFonts w:ascii="Arial" w:eastAsia="Arial Unicode MS" w:hAnsi="Arial" w:hint="eastAsia"/>
                <w:i/>
                <w:sz w:val="18"/>
                <w:lang w:eastAsia="zh-CN"/>
              </w:rPr>
              <w:t>timeSeries</w:t>
            </w:r>
            <w:r w:rsidRPr="000F518D">
              <w:rPr>
                <w:rFonts w:ascii="Arial" w:eastAsia="Arial Unicode MS" w:hAnsi="Arial"/>
                <w:i/>
                <w:sz w:val="18"/>
              </w:rPr>
              <w:t>Instance</w:t>
            </w:r>
            <w:proofErr w:type="spellEnd"/>
            <w:r w:rsidRPr="000F518D">
              <w:rPr>
                <w:rFonts w:ascii="Arial" w:eastAsia="Arial Unicode MS" w:hAnsi="Arial"/>
                <w:i/>
                <w:sz w:val="18"/>
              </w:rPr>
              <w:t>&gt;</w:t>
            </w:r>
          </w:p>
        </w:tc>
        <w:tc>
          <w:tcPr>
            <w:tcW w:w="1134" w:type="dxa"/>
          </w:tcPr>
          <w:p w14:paraId="78FA7352" w14:textId="77777777" w:rsidR="000F518D" w:rsidRPr="000F518D" w:rsidRDefault="000F518D" w:rsidP="000F518D">
            <w:pPr>
              <w:keepNext/>
              <w:keepLines/>
              <w:spacing w:after="0"/>
              <w:jc w:val="center"/>
              <w:rPr>
                <w:rFonts w:ascii="Arial" w:eastAsia="Arial Unicode MS" w:hAnsi="Arial"/>
                <w:sz w:val="18"/>
              </w:rPr>
            </w:pPr>
            <w:r w:rsidRPr="000F518D">
              <w:rPr>
                <w:rFonts w:ascii="Arial" w:eastAsia="Arial Unicode MS" w:hAnsi="Arial" w:hint="eastAsia"/>
                <w:sz w:val="18"/>
                <w:lang w:eastAsia="zh-CN"/>
              </w:rPr>
              <w:t>0</w:t>
            </w:r>
            <w:r w:rsidRPr="000F518D">
              <w:rPr>
                <w:rFonts w:ascii="Arial" w:eastAsia="Arial Unicode MS" w:hAnsi="Arial"/>
                <w:sz w:val="18"/>
              </w:rPr>
              <w:t>..n</w:t>
            </w:r>
          </w:p>
        </w:tc>
        <w:tc>
          <w:tcPr>
            <w:tcW w:w="1984" w:type="dxa"/>
          </w:tcPr>
          <w:p w14:paraId="3B2714AA" w14:textId="77777777" w:rsidR="000F518D" w:rsidRPr="000F518D" w:rsidRDefault="000F518D" w:rsidP="000F518D">
            <w:pPr>
              <w:keepNext/>
              <w:keepLines/>
              <w:spacing w:after="0"/>
              <w:jc w:val="center"/>
              <w:rPr>
                <w:rFonts w:ascii="Arial" w:eastAsia="Arial Unicode MS" w:hAnsi="Arial"/>
                <w:sz w:val="18"/>
                <w:lang w:eastAsia="zh-CN"/>
              </w:rPr>
            </w:pPr>
            <w:r w:rsidRPr="000F518D">
              <w:rPr>
                <w:rFonts w:ascii="Arial" w:eastAsia="Arial Unicode MS" w:hAnsi="Arial"/>
                <w:sz w:val="18"/>
              </w:rPr>
              <w:t>See clause 9.6</w:t>
            </w:r>
            <w:r w:rsidRPr="000F518D">
              <w:rPr>
                <w:rFonts w:ascii="Arial" w:eastAsia="Arial Unicode MS" w:hAnsi="Arial" w:hint="eastAsia"/>
                <w:sz w:val="18"/>
                <w:lang w:eastAsia="zh-CN"/>
              </w:rPr>
              <w:t>.37</w:t>
            </w:r>
          </w:p>
        </w:tc>
        <w:tc>
          <w:tcPr>
            <w:tcW w:w="2758" w:type="dxa"/>
          </w:tcPr>
          <w:p w14:paraId="65508B9B" w14:textId="77777777" w:rsidR="000F518D" w:rsidRPr="000F518D" w:rsidRDefault="000F518D" w:rsidP="000F518D">
            <w:pPr>
              <w:keepNext/>
              <w:keepLines/>
              <w:spacing w:after="0"/>
              <w:jc w:val="center"/>
              <w:rPr>
                <w:rFonts w:ascii="Arial" w:eastAsia="Arial Unicode MS" w:hAnsi="Arial"/>
                <w:i/>
                <w:sz w:val="18"/>
                <w:lang w:eastAsia="zh-CN"/>
              </w:rPr>
            </w:pPr>
            <w:r w:rsidRPr="000F518D">
              <w:rPr>
                <w:rFonts w:ascii="Arial" w:eastAsia="Arial Unicode MS" w:hAnsi="Arial"/>
                <w:i/>
                <w:sz w:val="18"/>
              </w:rPr>
              <w:t>&lt;</w:t>
            </w:r>
            <w:proofErr w:type="spellStart"/>
            <w:r w:rsidRPr="000F518D">
              <w:rPr>
                <w:rFonts w:ascii="Arial" w:eastAsia="Arial Unicode MS" w:hAnsi="Arial" w:hint="eastAsia"/>
                <w:i/>
                <w:sz w:val="18"/>
                <w:lang w:eastAsia="zh-CN"/>
              </w:rPr>
              <w:t>timeSeries</w:t>
            </w:r>
            <w:r w:rsidRPr="000F518D">
              <w:rPr>
                <w:rFonts w:ascii="Arial" w:eastAsia="Arial Unicode MS" w:hAnsi="Arial"/>
                <w:i/>
                <w:sz w:val="18"/>
              </w:rPr>
              <w:t>Instance</w:t>
            </w:r>
            <w:proofErr w:type="spellEnd"/>
            <w:r w:rsidRPr="000F518D">
              <w:rPr>
                <w:rFonts w:ascii="Arial" w:eastAsia="Arial Unicode MS" w:hAnsi="Arial"/>
                <w:i/>
                <w:sz w:val="18"/>
              </w:rPr>
              <w:t>&gt;</w:t>
            </w:r>
            <w:r w:rsidRPr="000F518D">
              <w:rPr>
                <w:rFonts w:ascii="Arial" w:eastAsia="Arial Unicode MS" w:hAnsi="Arial" w:hint="eastAsia"/>
                <w:i/>
                <w:sz w:val="18"/>
                <w:lang w:eastAsia="zh-CN"/>
              </w:rPr>
              <w:t>,</w:t>
            </w:r>
          </w:p>
          <w:p w14:paraId="5E08AEF2"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&lt;</w:t>
            </w:r>
            <w:proofErr w:type="spellStart"/>
            <w:r w:rsidRPr="000F518D">
              <w:rPr>
                <w:rFonts w:ascii="Arial" w:eastAsia="Arial Unicode MS" w:hAnsi="Arial" w:hint="eastAsia"/>
                <w:i/>
                <w:sz w:val="18"/>
                <w:lang w:eastAsia="zh-CN"/>
              </w:rPr>
              <w:t>timeSeries</w:t>
            </w:r>
            <w:r w:rsidRPr="000F518D">
              <w:rPr>
                <w:rFonts w:ascii="Arial" w:eastAsia="Arial Unicode MS" w:hAnsi="Arial"/>
                <w:i/>
                <w:sz w:val="18"/>
              </w:rPr>
              <w:t>InstanceAnnc</w:t>
            </w:r>
            <w:proofErr w:type="spellEnd"/>
            <w:r w:rsidRPr="000F518D">
              <w:rPr>
                <w:rFonts w:ascii="Arial" w:eastAsia="Arial Unicode MS" w:hAnsi="Arial"/>
                <w:i/>
                <w:sz w:val="18"/>
              </w:rPr>
              <w:t>&gt;</w:t>
            </w:r>
          </w:p>
        </w:tc>
      </w:tr>
      <w:tr w:rsidR="000F518D" w:rsidRPr="000F518D" w14:paraId="26C773DE" w14:textId="77777777" w:rsidTr="007A003B">
        <w:trPr>
          <w:jc w:val="center"/>
        </w:trPr>
        <w:tc>
          <w:tcPr>
            <w:tcW w:w="1908" w:type="dxa"/>
          </w:tcPr>
          <w:p w14:paraId="56989925"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[variable]</w:t>
            </w:r>
          </w:p>
        </w:tc>
        <w:tc>
          <w:tcPr>
            <w:tcW w:w="1985" w:type="dxa"/>
          </w:tcPr>
          <w:p w14:paraId="37380692"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&lt;subscription&gt;</w:t>
            </w:r>
          </w:p>
        </w:tc>
        <w:tc>
          <w:tcPr>
            <w:tcW w:w="1134" w:type="dxa"/>
          </w:tcPr>
          <w:p w14:paraId="7B60D89E" w14:textId="77777777" w:rsidR="000F518D" w:rsidRPr="000F518D" w:rsidRDefault="000F518D" w:rsidP="000F518D">
            <w:pPr>
              <w:keepNext/>
              <w:keepLines/>
              <w:spacing w:after="0"/>
              <w:jc w:val="center"/>
              <w:rPr>
                <w:rFonts w:ascii="Arial" w:eastAsia="Arial Unicode MS" w:hAnsi="Arial"/>
                <w:sz w:val="18"/>
              </w:rPr>
            </w:pPr>
            <w:r w:rsidRPr="000F518D">
              <w:rPr>
                <w:rFonts w:ascii="Arial" w:eastAsia="Arial Unicode MS" w:hAnsi="Arial"/>
                <w:sz w:val="18"/>
              </w:rPr>
              <w:t>0..n</w:t>
            </w:r>
          </w:p>
        </w:tc>
        <w:tc>
          <w:tcPr>
            <w:tcW w:w="1984" w:type="dxa"/>
          </w:tcPr>
          <w:p w14:paraId="4D630D79" w14:textId="77777777" w:rsidR="000F518D" w:rsidRPr="000F518D" w:rsidRDefault="000F518D" w:rsidP="000F518D">
            <w:pPr>
              <w:keepNext/>
              <w:keepLines/>
              <w:spacing w:after="0"/>
              <w:jc w:val="center"/>
              <w:rPr>
                <w:rFonts w:ascii="Arial" w:eastAsia="Arial Unicode MS" w:hAnsi="Arial"/>
                <w:sz w:val="18"/>
              </w:rPr>
            </w:pPr>
            <w:r w:rsidRPr="000F518D">
              <w:rPr>
                <w:rFonts w:ascii="Arial" w:eastAsia="Arial Unicode MS" w:hAnsi="Arial"/>
                <w:sz w:val="18"/>
              </w:rPr>
              <w:t>See clause 9.6.8</w:t>
            </w:r>
          </w:p>
        </w:tc>
        <w:tc>
          <w:tcPr>
            <w:tcW w:w="2758" w:type="dxa"/>
            <w:shd w:val="clear" w:color="auto" w:fill="auto"/>
          </w:tcPr>
          <w:p w14:paraId="6C08C055"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&lt;subscription&gt;</w:t>
            </w:r>
          </w:p>
        </w:tc>
      </w:tr>
      <w:tr w:rsidR="000F518D" w:rsidRPr="000F518D" w14:paraId="1FDFFC4E" w14:textId="77777777" w:rsidTr="007A003B">
        <w:trPr>
          <w:jc w:val="center"/>
        </w:trPr>
        <w:tc>
          <w:tcPr>
            <w:tcW w:w="1908" w:type="dxa"/>
          </w:tcPr>
          <w:p w14:paraId="4CB4D035"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hint="eastAsia"/>
                <w:i/>
                <w:sz w:val="18"/>
                <w:lang w:eastAsia="zh-CN"/>
              </w:rPr>
              <w:t>la</w:t>
            </w:r>
          </w:p>
        </w:tc>
        <w:tc>
          <w:tcPr>
            <w:tcW w:w="1985" w:type="dxa"/>
          </w:tcPr>
          <w:p w14:paraId="4FA462CF"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&lt;latest&gt;</w:t>
            </w:r>
          </w:p>
        </w:tc>
        <w:tc>
          <w:tcPr>
            <w:tcW w:w="1134" w:type="dxa"/>
          </w:tcPr>
          <w:p w14:paraId="706F8C11" w14:textId="04D2ECA1" w:rsidR="000F518D" w:rsidRPr="000F518D" w:rsidRDefault="0030017F" w:rsidP="000F518D">
            <w:pPr>
              <w:keepNext/>
              <w:keepLines/>
              <w:spacing w:after="0"/>
              <w:jc w:val="center"/>
              <w:rPr>
                <w:rFonts w:ascii="Arial" w:eastAsia="Arial Unicode MS" w:hAnsi="Arial"/>
                <w:sz w:val="18"/>
              </w:rPr>
            </w:pPr>
            <w:ins w:id="9" w:author="Miguel Angel Reina Ortega" w:date="2021-02-04T18:19:00Z">
              <w:r>
                <w:rPr>
                  <w:rFonts w:ascii="Arial" w:eastAsia="Arial Unicode MS" w:hAnsi="Arial"/>
                  <w:sz w:val="18"/>
                </w:rPr>
                <w:t>0..</w:t>
              </w:r>
            </w:ins>
            <w:r w:rsidR="000F518D" w:rsidRPr="000F518D">
              <w:rPr>
                <w:rFonts w:ascii="Arial" w:eastAsia="Arial Unicode MS" w:hAnsi="Arial"/>
                <w:sz w:val="18"/>
              </w:rPr>
              <w:t>1</w:t>
            </w:r>
          </w:p>
        </w:tc>
        <w:tc>
          <w:tcPr>
            <w:tcW w:w="1984" w:type="dxa"/>
          </w:tcPr>
          <w:p w14:paraId="025D6576" w14:textId="77777777" w:rsidR="000F518D" w:rsidRPr="000F518D" w:rsidRDefault="000F518D" w:rsidP="000F518D">
            <w:pPr>
              <w:keepNext/>
              <w:keepLines/>
              <w:spacing w:after="0"/>
              <w:jc w:val="center"/>
              <w:rPr>
                <w:rFonts w:ascii="Arial" w:eastAsia="Arial Unicode MS" w:hAnsi="Arial"/>
                <w:sz w:val="18"/>
              </w:rPr>
            </w:pPr>
            <w:r w:rsidRPr="000F518D">
              <w:rPr>
                <w:rFonts w:ascii="Arial" w:eastAsia="Arial Unicode MS" w:hAnsi="Arial"/>
                <w:sz w:val="18"/>
              </w:rPr>
              <w:t>See clause 9.6.27</w:t>
            </w:r>
          </w:p>
        </w:tc>
        <w:tc>
          <w:tcPr>
            <w:tcW w:w="2758" w:type="dxa"/>
            <w:shd w:val="clear" w:color="auto" w:fill="auto"/>
          </w:tcPr>
          <w:p w14:paraId="540A07F4"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None</w:t>
            </w:r>
          </w:p>
        </w:tc>
      </w:tr>
      <w:tr w:rsidR="000F518D" w:rsidRPr="000F518D" w14:paraId="51A5158E" w14:textId="77777777" w:rsidTr="007A003B">
        <w:trPr>
          <w:jc w:val="center"/>
        </w:trPr>
        <w:tc>
          <w:tcPr>
            <w:tcW w:w="1908" w:type="dxa"/>
          </w:tcPr>
          <w:p w14:paraId="6EDEEC96" w14:textId="77777777" w:rsidR="000F518D" w:rsidRPr="000F518D" w:rsidRDefault="000F518D" w:rsidP="000F518D">
            <w:pPr>
              <w:keepNext/>
              <w:keepLines/>
              <w:spacing w:after="0"/>
              <w:jc w:val="center"/>
              <w:rPr>
                <w:rFonts w:ascii="Arial" w:eastAsia="Arial Unicode MS" w:hAnsi="Arial"/>
                <w:i/>
                <w:sz w:val="18"/>
                <w:lang w:eastAsia="zh-CN"/>
              </w:rPr>
            </w:pPr>
            <w:proofErr w:type="spellStart"/>
            <w:r w:rsidRPr="000F518D">
              <w:rPr>
                <w:rFonts w:ascii="Arial" w:eastAsia="Arial Unicode MS" w:hAnsi="Arial" w:hint="eastAsia"/>
                <w:i/>
                <w:sz w:val="18"/>
                <w:lang w:eastAsia="zh-CN"/>
              </w:rPr>
              <w:t>ol</w:t>
            </w:r>
            <w:proofErr w:type="spellEnd"/>
          </w:p>
        </w:tc>
        <w:tc>
          <w:tcPr>
            <w:tcW w:w="1985" w:type="dxa"/>
          </w:tcPr>
          <w:p w14:paraId="792735CB"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&lt;oldest&gt;</w:t>
            </w:r>
          </w:p>
        </w:tc>
        <w:tc>
          <w:tcPr>
            <w:tcW w:w="1134" w:type="dxa"/>
          </w:tcPr>
          <w:p w14:paraId="70479DF6" w14:textId="7DD72E7A" w:rsidR="000F518D" w:rsidRPr="000F518D" w:rsidRDefault="0030017F" w:rsidP="000F518D">
            <w:pPr>
              <w:keepNext/>
              <w:keepLines/>
              <w:spacing w:after="0"/>
              <w:jc w:val="center"/>
              <w:rPr>
                <w:rFonts w:ascii="Arial" w:eastAsia="Arial Unicode MS" w:hAnsi="Arial"/>
                <w:sz w:val="18"/>
              </w:rPr>
            </w:pPr>
            <w:ins w:id="10" w:author="Miguel Angel Reina Ortega" w:date="2021-02-04T18:19:00Z">
              <w:r>
                <w:rPr>
                  <w:rFonts w:ascii="Arial" w:eastAsia="Arial Unicode MS" w:hAnsi="Arial"/>
                  <w:sz w:val="18"/>
                </w:rPr>
                <w:t>0..</w:t>
              </w:r>
            </w:ins>
            <w:r w:rsidR="000F518D" w:rsidRPr="000F518D">
              <w:rPr>
                <w:rFonts w:ascii="Arial" w:eastAsia="Arial Unicode MS" w:hAnsi="Arial"/>
                <w:sz w:val="18"/>
              </w:rPr>
              <w:t>1</w:t>
            </w:r>
          </w:p>
        </w:tc>
        <w:tc>
          <w:tcPr>
            <w:tcW w:w="1984" w:type="dxa"/>
          </w:tcPr>
          <w:p w14:paraId="0683D1E5" w14:textId="77777777" w:rsidR="000F518D" w:rsidRPr="000F518D" w:rsidRDefault="000F518D" w:rsidP="000F518D">
            <w:pPr>
              <w:keepNext/>
              <w:keepLines/>
              <w:spacing w:after="0"/>
              <w:jc w:val="center"/>
              <w:rPr>
                <w:rFonts w:ascii="Arial" w:eastAsia="Arial Unicode MS" w:hAnsi="Arial"/>
                <w:sz w:val="18"/>
              </w:rPr>
            </w:pPr>
            <w:r w:rsidRPr="000F518D">
              <w:rPr>
                <w:rFonts w:ascii="Arial" w:eastAsia="Arial Unicode MS" w:hAnsi="Arial"/>
                <w:sz w:val="18"/>
              </w:rPr>
              <w:t>See clause 9.6.28</w:t>
            </w:r>
          </w:p>
        </w:tc>
        <w:tc>
          <w:tcPr>
            <w:tcW w:w="2758" w:type="dxa"/>
            <w:shd w:val="clear" w:color="auto" w:fill="auto"/>
          </w:tcPr>
          <w:p w14:paraId="0A17E47C"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None</w:t>
            </w:r>
          </w:p>
        </w:tc>
      </w:tr>
      <w:tr w:rsidR="000F518D" w:rsidRPr="000F518D" w14:paraId="2F33E2F8" w14:textId="77777777" w:rsidTr="007A003B">
        <w:trPr>
          <w:jc w:val="center"/>
        </w:trPr>
        <w:tc>
          <w:tcPr>
            <w:tcW w:w="1908" w:type="dxa"/>
          </w:tcPr>
          <w:p w14:paraId="4538BE61" w14:textId="77777777" w:rsidR="000F518D" w:rsidRPr="000F518D" w:rsidRDefault="000F518D" w:rsidP="000F518D">
            <w:pPr>
              <w:keepNext/>
              <w:keepLines/>
              <w:spacing w:after="0"/>
              <w:jc w:val="center"/>
              <w:rPr>
                <w:rFonts w:ascii="Arial" w:eastAsia="Arial Unicode MS" w:hAnsi="Arial"/>
                <w:i/>
                <w:sz w:val="18"/>
                <w:lang w:eastAsia="zh-CN"/>
              </w:rPr>
            </w:pPr>
            <w:r w:rsidRPr="000F518D">
              <w:rPr>
                <w:rFonts w:ascii="Arial" w:eastAsia="Arial Unicode MS" w:hAnsi="Arial"/>
                <w:i/>
                <w:sz w:val="18"/>
              </w:rPr>
              <w:t>[variable]</w:t>
            </w:r>
          </w:p>
        </w:tc>
        <w:tc>
          <w:tcPr>
            <w:tcW w:w="1985" w:type="dxa"/>
          </w:tcPr>
          <w:p w14:paraId="2CEC6841"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&lt;transaction&gt;</w:t>
            </w:r>
          </w:p>
        </w:tc>
        <w:tc>
          <w:tcPr>
            <w:tcW w:w="1134" w:type="dxa"/>
          </w:tcPr>
          <w:p w14:paraId="0468575D" w14:textId="77777777" w:rsidR="000F518D" w:rsidRPr="000F518D" w:rsidRDefault="000F518D" w:rsidP="000F518D">
            <w:pPr>
              <w:keepNext/>
              <w:keepLines/>
              <w:spacing w:after="0"/>
              <w:jc w:val="center"/>
              <w:rPr>
                <w:rFonts w:ascii="Arial" w:eastAsia="Arial Unicode MS" w:hAnsi="Arial"/>
                <w:sz w:val="18"/>
              </w:rPr>
            </w:pPr>
            <w:r w:rsidRPr="000F518D">
              <w:rPr>
                <w:rFonts w:ascii="Arial" w:eastAsia="Arial Unicode MS" w:hAnsi="Arial"/>
                <w:sz w:val="18"/>
              </w:rPr>
              <w:t>0..n</w:t>
            </w:r>
          </w:p>
        </w:tc>
        <w:tc>
          <w:tcPr>
            <w:tcW w:w="1984" w:type="dxa"/>
          </w:tcPr>
          <w:p w14:paraId="31EC44C8" w14:textId="77777777" w:rsidR="000F518D" w:rsidRPr="000F518D" w:rsidRDefault="000F518D" w:rsidP="000F518D">
            <w:pPr>
              <w:keepNext/>
              <w:keepLines/>
              <w:spacing w:after="0"/>
              <w:jc w:val="center"/>
              <w:rPr>
                <w:rFonts w:ascii="Arial" w:eastAsia="Arial Unicode MS" w:hAnsi="Arial"/>
                <w:sz w:val="18"/>
                <w:lang w:eastAsia="zh-CN"/>
              </w:rPr>
            </w:pPr>
            <w:r w:rsidRPr="000F518D">
              <w:rPr>
                <w:rFonts w:ascii="Arial" w:eastAsia="Arial Unicode MS" w:hAnsi="Arial"/>
                <w:sz w:val="18"/>
              </w:rPr>
              <w:t>See clause 9.6.4</w:t>
            </w:r>
            <w:r w:rsidRPr="000F518D">
              <w:rPr>
                <w:rFonts w:ascii="Arial" w:eastAsia="Arial Unicode MS" w:hAnsi="Arial" w:hint="eastAsia"/>
                <w:sz w:val="18"/>
                <w:lang w:eastAsia="zh-CN"/>
              </w:rPr>
              <w:t>8</w:t>
            </w:r>
          </w:p>
        </w:tc>
        <w:tc>
          <w:tcPr>
            <w:tcW w:w="2758" w:type="dxa"/>
            <w:shd w:val="clear" w:color="auto" w:fill="auto"/>
          </w:tcPr>
          <w:p w14:paraId="501776C2" w14:textId="77777777" w:rsidR="000F518D" w:rsidRPr="000F518D" w:rsidRDefault="000F518D" w:rsidP="000F518D">
            <w:pPr>
              <w:keepNext/>
              <w:keepLines/>
              <w:spacing w:after="0"/>
              <w:jc w:val="center"/>
              <w:rPr>
                <w:rFonts w:ascii="Arial" w:eastAsia="Arial Unicode MS" w:hAnsi="Arial"/>
                <w:i/>
                <w:sz w:val="18"/>
              </w:rPr>
            </w:pPr>
            <w:r w:rsidRPr="000F518D">
              <w:rPr>
                <w:rFonts w:ascii="Arial" w:eastAsia="Arial Unicode MS" w:hAnsi="Arial"/>
                <w:i/>
                <w:sz w:val="18"/>
              </w:rPr>
              <w:t>&lt;transaction&gt;</w:t>
            </w:r>
          </w:p>
        </w:tc>
      </w:tr>
    </w:tbl>
    <w:p w14:paraId="3F6D1D8F" w14:textId="77777777" w:rsidR="0087326A" w:rsidRDefault="0087326A" w:rsidP="0087326A">
      <w:pPr>
        <w:rPr>
          <w:lang w:eastAsia="ja-JP"/>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73870B14" w14:textId="0370D378" w:rsidR="00443CB7" w:rsidRPr="00A24EDA" w:rsidRDefault="00443CB7" w:rsidP="001D206E">
      <w:pPr>
        <w:rPr>
          <w:lang w:val="x-none"/>
        </w:rPr>
      </w:pPr>
    </w:p>
    <w:sectPr w:rsidR="00443CB7"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FFDDD" w14:textId="77777777" w:rsidR="00056D78" w:rsidRDefault="00056D78">
      <w:r>
        <w:separator/>
      </w:r>
    </w:p>
  </w:endnote>
  <w:endnote w:type="continuationSeparator" w:id="0">
    <w:p w14:paraId="353FCA43" w14:textId="77777777" w:rsidR="00056D78" w:rsidRDefault="0005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71108A2D"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C13CF">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3518A" w14:textId="77777777" w:rsidR="00056D78" w:rsidRDefault="00056D78">
      <w:r>
        <w:separator/>
      </w:r>
    </w:p>
  </w:footnote>
  <w:footnote w:type="continuationSeparator" w:id="0">
    <w:p w14:paraId="6162CF70" w14:textId="77777777" w:rsidR="00056D78" w:rsidRDefault="00056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3FEC8105" w:rsidR="00796CAB" w:rsidRPr="001872CE" w:rsidRDefault="00D90ED6" w:rsidP="00154F3B">
          <w:pPr>
            <w:pStyle w:val="oneM2M-PageHead"/>
            <w:rPr>
              <w:lang w:val="en-GB"/>
            </w:rPr>
          </w:pPr>
          <w:r w:rsidRPr="00D90ED6">
            <w:rPr>
              <w:noProof/>
              <w:lang w:val="en-GB"/>
            </w:rPr>
            <w:t>SDS-2021-0049-TS-0001_latest_oldest_multiplicity_R3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9"/>
  </w:num>
  <w:num w:numId="5">
    <w:abstractNumId w:val="14"/>
  </w:num>
  <w:num w:numId="6">
    <w:abstractNumId w:val="2"/>
  </w:num>
  <w:num w:numId="7">
    <w:abstractNumId w:val="1"/>
  </w:num>
  <w:num w:numId="8">
    <w:abstractNumId w:val="0"/>
  </w:num>
  <w:num w:numId="9">
    <w:abstractNumId w:val="11"/>
  </w:num>
  <w:num w:numId="10">
    <w:abstractNumId w:val="19"/>
  </w:num>
  <w:num w:numId="11">
    <w:abstractNumId w:val="18"/>
  </w:num>
  <w:num w:numId="12">
    <w:abstractNumId w:val="21"/>
  </w:num>
  <w:num w:numId="13">
    <w:abstractNumId w:val="15"/>
  </w:num>
  <w:num w:numId="14">
    <w:abstractNumId w:val="6"/>
  </w:num>
  <w:num w:numId="15">
    <w:abstractNumId w:val="3"/>
  </w:num>
  <w:num w:numId="16">
    <w:abstractNumId w:val="16"/>
  </w:num>
  <w:num w:numId="17">
    <w:abstractNumId w:val="8"/>
  </w:num>
  <w:num w:numId="18">
    <w:abstractNumId w:val="22"/>
  </w:num>
  <w:num w:numId="19">
    <w:abstractNumId w:val="17"/>
  </w:num>
  <w:num w:numId="20">
    <w:abstractNumId w:val="12"/>
  </w:num>
  <w:num w:numId="21">
    <w:abstractNumId w:val="7"/>
  </w:num>
  <w:num w:numId="22">
    <w:abstractNumId w:val="4"/>
  </w:num>
  <w:num w:numId="23">
    <w:abstractNumId w:val="10"/>
  </w:num>
  <w:num w:numId="24">
    <w:abstractNumId w:val="13"/>
  </w:num>
  <w:num w:numId="25">
    <w:abstractNumId w:val="7"/>
  </w:num>
  <w:num w:numId="26">
    <w:abstractNumId w:val="7"/>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6D78"/>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EF7"/>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4BEF"/>
    <w:rsid w:val="00205C4A"/>
    <w:rsid w:val="002065C6"/>
    <w:rsid w:val="002074D5"/>
    <w:rsid w:val="00210A2B"/>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51"/>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30017F"/>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13A"/>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326A"/>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0D9D"/>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13CF"/>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125A"/>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E2F"/>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0ED6"/>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50E2"/>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92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ob.flynn@exactag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958</TotalTime>
  <Pages>4</Pages>
  <Words>809</Words>
  <Characters>4617</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270</cp:revision>
  <cp:lastPrinted>2012-10-11T14:05:00Z</cp:lastPrinted>
  <dcterms:created xsi:type="dcterms:W3CDTF">2020-10-01T07:24:00Z</dcterms:created>
  <dcterms:modified xsi:type="dcterms:W3CDTF">2021-02-04T17:25:00Z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