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0FA619DF" w14:textId="77777777" w:rsidR="00E353C8" w:rsidRPr="00E353C8" w:rsidRDefault="007B7314" w:rsidP="0044033D">
            <w:pPr>
              <w:pStyle w:val="oneM2M-CoverTableText"/>
              <w:rPr>
                <w:rStyle w:val="Hyperlink"/>
              </w:rPr>
            </w:pPr>
            <w:r w:rsidRPr="00E353C8">
              <w:t xml:space="preserve">Andreas Neubacher, DT, </w:t>
            </w:r>
            <w:hyperlink r:id="rId12" w:history="1">
              <w:r w:rsidRPr="00E353C8">
                <w:rPr>
                  <w:rStyle w:val="Hyperlink"/>
                </w:rPr>
                <w:t>Andreas.Neubacher@magenta.at</w:t>
              </w:r>
            </w:hyperlink>
          </w:p>
          <w:p w14:paraId="15591BBE" w14:textId="17EAA55C" w:rsidR="0044033D" w:rsidRPr="00E353C8" w:rsidRDefault="0044033D" w:rsidP="0044033D">
            <w:pPr>
              <w:pStyle w:val="oneM2M-CoverTableText"/>
            </w:pPr>
            <w:r>
              <w:rPr>
                <w:szCs w:val="22"/>
                <w:lang w:val="fr-FR"/>
              </w:rPr>
              <w:t xml:space="preserve"> </w:t>
            </w:r>
            <w:r w:rsidR="00E353C8" w:rsidRPr="00441B76">
              <w:t>Poornima Shandilya</w:t>
            </w:r>
            <w:r w:rsidR="00E353C8">
              <w:t>, C-DOT,</w:t>
            </w:r>
            <w:r w:rsidR="00E353C8" w:rsidRPr="00441B76">
              <w:t xml:space="preserve"> </w:t>
            </w:r>
            <w:hyperlink r:id="rId13" w:history="1">
              <w:r w:rsidR="00E353C8" w:rsidRPr="00482168">
                <w:rPr>
                  <w:rStyle w:val="Hyperlink"/>
                </w:rPr>
                <w:t>poornima@cdot.in</w:t>
              </w:r>
            </w:hyperlink>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A759816" w:rsidR="005A15CD" w:rsidRPr="001D01B4" w:rsidRDefault="00966063" w:rsidP="005D1E12">
            <w:pPr>
              <w:pStyle w:val="oneM2M-CoverTableText"/>
            </w:pPr>
            <w:r>
              <w:t>2021-12-03</w:t>
            </w:r>
          </w:p>
        </w:tc>
      </w:tr>
      <w:tr w:rsidR="000A6D41" w:rsidRPr="009B635D" w14:paraId="2AFDB34D" w14:textId="77777777" w:rsidTr="00293D54">
        <w:trPr>
          <w:trHeight w:val="371"/>
          <w:jc w:val="center"/>
        </w:trPr>
        <w:tc>
          <w:tcPr>
            <w:tcW w:w="2464" w:type="dxa"/>
            <w:shd w:val="clear" w:color="auto" w:fill="A0A0A3"/>
          </w:tcPr>
          <w:p w14:paraId="5D8E4ECD" w14:textId="77777777" w:rsidR="000A6D41" w:rsidRPr="00EF5EFD" w:rsidRDefault="000A6D41" w:rsidP="000A6D41">
            <w:pPr>
              <w:pStyle w:val="oneM2M-CoverTableLeft"/>
            </w:pPr>
            <w:r w:rsidRPr="00EF5EFD">
              <w:t>Reason for Change/s:*</w:t>
            </w:r>
          </w:p>
        </w:tc>
        <w:tc>
          <w:tcPr>
            <w:tcW w:w="6999" w:type="dxa"/>
            <w:shd w:val="clear" w:color="auto" w:fill="FFFFFF"/>
          </w:tcPr>
          <w:p w14:paraId="3771FCD8" w14:textId="6858A315" w:rsidR="000A6D41" w:rsidRPr="00C51630" w:rsidRDefault="000A6D41" w:rsidP="000A6D41">
            <w:pPr>
              <w:pStyle w:val="oneM2M-CoverTableText"/>
              <w:rPr>
                <w:lang w:val="en-GB"/>
              </w:rPr>
            </w:pPr>
            <w:r>
              <w:t>Fix attribute names and short names in TS-0022 (R3)</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2F6784C8" w:rsidR="00C71C22" w:rsidRPr="00883855" w:rsidRDefault="00C71C22" w:rsidP="00C71C22">
            <w:pPr>
              <w:pStyle w:val="1tableentryleft"/>
              <w:rPr>
                <w:rFonts w:ascii="Times New Roman" w:hAnsi="Times New Roman"/>
                <w:sz w:val="24"/>
              </w:rPr>
            </w:pPr>
            <w:r>
              <w:t xml:space="preserve">Release </w:t>
            </w:r>
            <w:r w:rsidR="00350E45">
              <w:t>3</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6F1231DE" w:rsidR="00C71C22" w:rsidRPr="00EF5EFD" w:rsidRDefault="00C71C22" w:rsidP="00C71C22">
            <w:pPr>
              <w:pStyle w:val="oneM2M-CoverTableText"/>
            </w:pPr>
            <w:r>
              <w:t>TS-00</w:t>
            </w:r>
            <w:r w:rsidR="00966063">
              <w:t>22</w:t>
            </w:r>
            <w:r>
              <w:t>, V</w:t>
            </w:r>
            <w:r w:rsidR="00350E45">
              <w:t>3.0.3</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1600622C" w:rsidR="00C71C22" w:rsidRPr="009B635D" w:rsidRDefault="00111F7F" w:rsidP="00C71C22">
            <w:pPr>
              <w:rPr>
                <w:lang w:eastAsia="ko-KR"/>
              </w:rPr>
            </w:pPr>
            <w:r>
              <w:rPr>
                <w:lang w:eastAsia="ko-KR"/>
              </w:rPr>
              <w:t>7.1.2, 7.1.4, 7.2.2</w:t>
            </w:r>
            <w:r w:rsidR="00E71D54">
              <w:rPr>
                <w:lang w:eastAsia="ko-KR"/>
              </w:rPr>
              <w:t>, 7.2.4, 9.2</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72E9E">
              <w:rPr>
                <w:rFonts w:ascii="Times New Roman" w:hAnsi="Times New Roman"/>
                <w:sz w:val="24"/>
              </w:rPr>
            </w:r>
            <w:r w:rsidR="00572E9E">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2E9E">
              <w:rPr>
                <w:rFonts w:ascii="Times New Roman" w:hAnsi="Times New Roman"/>
                <w:szCs w:val="22"/>
              </w:rPr>
            </w:r>
            <w:r w:rsidR="00572E9E">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72E9E">
              <w:rPr>
                <w:rFonts w:ascii="Times New Roman" w:hAnsi="Times New Roman"/>
                <w:sz w:val="24"/>
              </w:rPr>
            </w:r>
            <w:r w:rsidR="00572E9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72E9E">
              <w:rPr>
                <w:rFonts w:ascii="Times New Roman" w:hAnsi="Times New Roman"/>
                <w:sz w:val="24"/>
              </w:rPr>
            </w:r>
            <w:r w:rsidR="00572E9E">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r>
            <w:proofErr w:type="spellStart"/>
            <w:r w:rsidRPr="00386496">
              <w:rPr>
                <w:rFonts w:ascii="Arial" w:hAnsi="Arial" w:cs="Arial"/>
                <w:b/>
                <w:bCs/>
                <w:sz w:val="16"/>
                <w:szCs w:val="16"/>
              </w:rPr>
              <w:t>shortname</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cpt</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coapPort</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completeTime</w:t>
            </w:r>
            <w:proofErr w:type="spellEnd"/>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copt</w:t>
            </w:r>
            <w:proofErr w:type="spellEnd"/>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triggerRecipientID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long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aski</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symmKeyID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assignedSymmKeyID</w:t>
            </w:r>
            <w:proofErr w:type="spellEnd"/>
            <w:r w:rsidRPr="00386496">
              <w:rPr>
                <w:rFonts w:ascii="Arial" w:hAnsi="Arial" w:cs="Arial"/>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502BA4B6"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w:t>
            </w:r>
            <w:del w:id="4" w:author="Kraft, Andreas" w:date="2022-01-28T13:45:00Z">
              <w:r w:rsidRPr="00386496" w:rsidDel="00E353C8">
                <w:rPr>
                  <w:rFonts w:ascii="Arial" w:hAnsi="Arial" w:cs="Arial"/>
                  <w:sz w:val="16"/>
                  <w:szCs w:val="16"/>
                </w:rPr>
                <w:delText xml:space="preserve">Change long name in TS-0022 </w:delText>
              </w:r>
            </w:del>
            <w:ins w:id="5" w:author="Kraft, Andreas" w:date="2022-01-28T13:45:00Z">
              <w:r w:rsidR="00E353C8">
                <w:rPr>
                  <w:rFonts w:ascii="Arial" w:hAnsi="Arial" w:cs="Arial"/>
                  <w:sz w:val="16"/>
                  <w:szCs w:val="16"/>
                </w:rPr>
                <w:t>These are different keys.</w:t>
              </w:r>
            </w:ins>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r>
            <w:proofErr w:type="spellStart"/>
            <w:r>
              <w:rPr>
                <w:rFonts w:ascii="Arial" w:hAnsi="Arial" w:cs="Arial"/>
              </w:rPr>
              <w:t>cst</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r>
            <w:proofErr w:type="spellStart"/>
            <w:r>
              <w:rPr>
                <w:rFonts w:ascii="Arial" w:hAnsi="Arial" w:cs="Arial"/>
              </w:rPr>
              <w:t>cseType</w:t>
            </w:r>
            <w:proofErr w:type="spellEnd"/>
            <w:r>
              <w:rPr>
                <w:rFonts w:ascii="Arial" w:hAnsi="Arial" w:cs="Arial"/>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r>
            <w:proofErr w:type="spellStart"/>
            <w:r>
              <w:rPr>
                <w:rFonts w:ascii="Arial" w:hAnsi="Arial" w:cs="Arial"/>
              </w:rPr>
              <w:t>certSubjectType</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r>
            <w:proofErr w:type="spellStart"/>
            <w:r>
              <w:rPr>
                <w:rFonts w:ascii="Arial" w:hAnsi="Arial" w:cs="Arial"/>
              </w:rPr>
              <w:t>cest</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lastRenderedPageBreak/>
              <w:br/>
            </w:r>
            <w:proofErr w:type="spellStart"/>
            <w:r>
              <w:rPr>
                <w:rFonts w:ascii="Arial" w:hAnsi="Arial" w:cs="Arial"/>
              </w:rPr>
              <w:t>csi</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r>
            <w:proofErr w:type="spellStart"/>
            <w:r>
              <w:rPr>
                <w:rFonts w:ascii="Arial" w:hAnsi="Arial" w:cs="Arial"/>
              </w:rPr>
              <w:t>certSubjectID</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r>
            <w:proofErr w:type="spellStart"/>
            <w:r>
              <w:rPr>
                <w:rFonts w:ascii="Arial" w:hAnsi="Arial" w:cs="Arial"/>
              </w:rPr>
              <w:t>cesi</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27594F55" w:rsidR="00966063" w:rsidRDefault="00966063" w:rsidP="006C5D4A">
      <w:pPr>
        <w:pStyle w:val="Kommentartext"/>
        <w:spacing w:after="0"/>
      </w:pPr>
      <w:r>
        <w:t>The changes in this document are:</w:t>
      </w:r>
    </w:p>
    <w:p w14:paraId="25882C8C" w14:textId="13F7746A" w:rsidR="006B6E0B" w:rsidRPr="002D4C44" w:rsidRDefault="006B6E0B" w:rsidP="006B6E0B">
      <w:pPr>
        <w:pStyle w:val="Kommentartext"/>
        <w:numPr>
          <w:ilvl w:val="0"/>
          <w:numId w:val="35"/>
        </w:numPr>
        <w:spacing w:after="0"/>
      </w:pPr>
      <w:r>
        <w:t xml:space="preserve">Change the attribute name </w:t>
      </w:r>
      <w:proofErr w:type="spellStart"/>
      <w:r w:rsidRPr="002D4C44">
        <w:rPr>
          <w:i/>
          <w:iCs/>
        </w:rPr>
        <w:t>triggerRecipientID</w:t>
      </w:r>
      <w:proofErr w:type="spellEnd"/>
      <w:r>
        <w:t xml:space="preserve"> to </w:t>
      </w:r>
      <w:r w:rsidRPr="002D4C44">
        <w:rPr>
          <w:i/>
          <w:iCs/>
        </w:rPr>
        <w:t>Trigger-Recipient-ID</w:t>
      </w:r>
      <w:r>
        <w:rPr>
          <w:iCs/>
        </w:rPr>
        <w:br/>
        <w:t>This fixes the different spelling of the attribute in different specification documents.</w:t>
      </w:r>
    </w:p>
    <w:p w14:paraId="28452A1A" w14:textId="1FAD8345" w:rsidR="00966063" w:rsidRPr="00810D33" w:rsidRDefault="00966063" w:rsidP="00966063">
      <w:pPr>
        <w:pStyle w:val="Kommentartext"/>
        <w:numPr>
          <w:ilvl w:val="0"/>
          <w:numId w:val="35"/>
        </w:numPr>
        <w:spacing w:after="0"/>
      </w:pPr>
      <w:r>
        <w:t xml:space="preserve">Change the short name for </w:t>
      </w:r>
      <w:proofErr w:type="spellStart"/>
      <w:r w:rsidRPr="00966063">
        <w:rPr>
          <w:i/>
          <w:iCs/>
        </w:rPr>
        <w:t>coapPort</w:t>
      </w:r>
      <w:proofErr w:type="spellEnd"/>
      <w:r>
        <w:t xml:space="preserve"> from </w:t>
      </w:r>
      <w:proofErr w:type="spellStart"/>
      <w:r w:rsidRPr="00966063">
        <w:rPr>
          <w:i/>
          <w:iCs/>
        </w:rPr>
        <w:t>cpt</w:t>
      </w:r>
      <w:proofErr w:type="spellEnd"/>
      <w:r>
        <w:t xml:space="preserve"> to </w:t>
      </w:r>
      <w:proofErr w:type="spellStart"/>
      <w:r w:rsidRPr="00966063">
        <w:rPr>
          <w:i/>
          <w:iCs/>
        </w:rPr>
        <w:t>copt</w:t>
      </w:r>
      <w:r>
        <w:t>.</w:t>
      </w:r>
      <w:proofErr w:type="spellEnd"/>
      <w:r>
        <w:br/>
        <w:t xml:space="preserve">This fixes the overlap with the short name of the same name for the </w:t>
      </w:r>
      <w:proofErr w:type="spellStart"/>
      <w:r w:rsidRPr="00966063">
        <w:rPr>
          <w:i/>
          <w:iCs/>
        </w:rPr>
        <w:t>completeTime</w:t>
      </w:r>
      <w:proofErr w:type="spellEnd"/>
      <w:r>
        <w:rPr>
          <w:iCs/>
        </w:rPr>
        <w:t xml:space="preserve"> attribute.</w:t>
      </w:r>
    </w:p>
    <w:p w14:paraId="7F31C1D3" w14:textId="5A225652" w:rsidR="00386496" w:rsidRPr="00111F7F" w:rsidRDefault="00E771DE" w:rsidP="00386496">
      <w:pPr>
        <w:pStyle w:val="Kommentartext"/>
        <w:numPr>
          <w:ilvl w:val="0"/>
          <w:numId w:val="35"/>
        </w:numPr>
        <w:spacing w:after="0"/>
      </w:pPr>
      <w:r>
        <w:t xml:space="preserve">Change the long name for </w:t>
      </w:r>
      <w:proofErr w:type="spellStart"/>
      <w:r w:rsidR="00D31AAB" w:rsidRPr="00111F7F">
        <w:t>symmKeyID</w:t>
      </w:r>
      <w:proofErr w:type="spellEnd"/>
      <w:r w:rsidR="00D31AAB" w:rsidRPr="00111F7F">
        <w:t xml:space="preserve"> to </w:t>
      </w:r>
      <w:proofErr w:type="spellStart"/>
      <w:r w:rsidR="00D31AAB" w:rsidRPr="00111F7F">
        <w:t>assignedSymmKeyID</w:t>
      </w:r>
      <w:proofErr w:type="spellEnd"/>
      <w:r w:rsidR="00D31AAB" w:rsidRPr="00111F7F">
        <w:t xml:space="preserve"> (as defined in TS-0032)</w:t>
      </w:r>
      <w:r w:rsidR="000D0A01" w:rsidRPr="00111F7F">
        <w:t>.</w:t>
      </w:r>
      <w:r w:rsidR="00454C63" w:rsidRPr="00111F7F">
        <w:br/>
        <w:t xml:space="preserve">This addresses the different attribute names for the same </w:t>
      </w:r>
      <w:r w:rsidR="005149A5" w:rsidRPr="00111F7F">
        <w:t>aspect.</w:t>
      </w:r>
    </w:p>
    <w:p w14:paraId="18C96CEE" w14:textId="77777777" w:rsidR="00386496" w:rsidRDefault="00386496" w:rsidP="00386496">
      <w:pPr>
        <w:pStyle w:val="Kommentartext"/>
        <w:spacing w:after="0"/>
      </w:pPr>
    </w:p>
    <w:p w14:paraId="0C0AE23D" w14:textId="77777777" w:rsidR="00E353C8" w:rsidRPr="00441B76" w:rsidRDefault="00E353C8" w:rsidP="00E353C8">
      <w:pPr>
        <w:pStyle w:val="Kommentartext"/>
        <w:spacing w:after="0"/>
        <w:rPr>
          <w:b/>
          <w:bCs/>
        </w:rPr>
      </w:pPr>
      <w:r w:rsidRPr="00441B76">
        <w:rPr>
          <w:b/>
          <w:bCs/>
        </w:rPr>
        <w:t>R01:</w:t>
      </w:r>
    </w:p>
    <w:p w14:paraId="1895E606" w14:textId="77777777" w:rsidR="00E353C8" w:rsidRPr="00111F7F" w:rsidRDefault="00E353C8" w:rsidP="00E353C8">
      <w:pPr>
        <w:pStyle w:val="Kommentartext"/>
        <w:spacing w:after="0"/>
      </w:pPr>
    </w:p>
    <w:p w14:paraId="49A63FEF" w14:textId="77777777" w:rsidR="00E353C8" w:rsidRDefault="00E353C8" w:rsidP="00E353C8">
      <w:pPr>
        <w:pStyle w:val="Kommentartext"/>
        <w:spacing w:after="0"/>
      </w:pPr>
      <w:r>
        <w:t>After discussion during SDS meeting and afterwards, it was decided to</w:t>
      </w:r>
    </w:p>
    <w:p w14:paraId="09EF7FCE" w14:textId="77777777" w:rsidR="00E353C8" w:rsidRDefault="00E353C8" w:rsidP="00E353C8">
      <w:pPr>
        <w:pStyle w:val="Kommentartext"/>
        <w:spacing w:after="0"/>
      </w:pPr>
    </w:p>
    <w:p w14:paraId="4406BC5B" w14:textId="77777777" w:rsidR="00E353C8" w:rsidRPr="00441B76" w:rsidRDefault="00E353C8" w:rsidP="00E353C8">
      <w:pPr>
        <w:pStyle w:val="Kommentartext"/>
        <w:spacing w:after="0"/>
        <w:rPr>
          <w:lang w:val="en-US"/>
        </w:rPr>
      </w:pPr>
      <w:r w:rsidRPr="00441B76">
        <w:rPr>
          <w:lang w:val="en-US"/>
        </w:rPr>
        <w:t>•</w:t>
      </w:r>
      <w:r w:rsidRPr="00441B76">
        <w:rPr>
          <w:lang w:val="en-US"/>
        </w:rPr>
        <w:tab/>
        <w:t>NOT rename the</w:t>
      </w:r>
      <w:r>
        <w:rPr>
          <w:lang w:val="en-US"/>
        </w:rPr>
        <w:t xml:space="preserve"> attribute</w:t>
      </w:r>
      <w:r w:rsidRPr="00441B76">
        <w:rPr>
          <w:lang w:val="en-US"/>
        </w:rPr>
        <w:t xml:space="preserve"> </w:t>
      </w:r>
      <w:proofErr w:type="spellStart"/>
      <w:r w:rsidRPr="00441B76">
        <w:rPr>
          <w:i/>
          <w:iCs/>
          <w:lang w:val="en-US"/>
        </w:rPr>
        <w:t>symmKeyID</w:t>
      </w:r>
      <w:proofErr w:type="spellEnd"/>
      <w:r w:rsidRPr="00441B76">
        <w:rPr>
          <w:lang w:val="en-US"/>
        </w:rPr>
        <w:t xml:space="preserve"> to </w:t>
      </w:r>
      <w:proofErr w:type="spellStart"/>
      <w:r w:rsidRPr="00441B76">
        <w:rPr>
          <w:lang w:val="en-US"/>
        </w:rPr>
        <w:t>assignedSymmKeyID</w:t>
      </w:r>
      <w:proofErr w:type="spellEnd"/>
      <w:r w:rsidRPr="00441B76">
        <w:rPr>
          <w:lang w:val="en-US"/>
        </w:rPr>
        <w:t xml:space="preserve"> </w:t>
      </w:r>
      <w:r>
        <w:rPr>
          <w:lang w:val="en-US"/>
        </w:rPr>
        <w:t xml:space="preserve">(in </w:t>
      </w:r>
      <w:r w:rsidRPr="00441B76">
        <w:rPr>
          <w:i/>
          <w:iCs/>
          <w:lang w:val="en-US"/>
        </w:rPr>
        <w:t>&lt;</w:t>
      </w:r>
      <w:proofErr w:type="spellStart"/>
      <w:r w:rsidRPr="00441B76">
        <w:rPr>
          <w:i/>
          <w:iCs/>
        </w:rPr>
        <w:t>authenticationProfile</w:t>
      </w:r>
      <w:proofErr w:type="spellEnd"/>
      <w:r w:rsidRPr="00441B76">
        <w:rPr>
          <w:i/>
          <w:iCs/>
        </w:rPr>
        <w:t>&gt;</w:t>
      </w:r>
      <w:r>
        <w:rPr>
          <w:i/>
          <w:iCs/>
        </w:rPr>
        <w:t>.</w:t>
      </w:r>
      <w:r w:rsidRPr="00441B76">
        <w:rPr>
          <w:i/>
          <w:iCs/>
        </w:rPr>
        <w:t>)</w:t>
      </w:r>
    </w:p>
    <w:p w14:paraId="5174C394" w14:textId="77777777" w:rsidR="00E353C8" w:rsidRPr="00441B76" w:rsidRDefault="00E353C8" w:rsidP="00E353C8">
      <w:pPr>
        <w:pStyle w:val="Kommentartext"/>
        <w:spacing w:after="0"/>
        <w:rPr>
          <w:lang w:val="en-US"/>
        </w:rPr>
      </w:pPr>
      <w:r w:rsidRPr="00441B76">
        <w:rPr>
          <w:lang w:val="en-US"/>
        </w:rPr>
        <w:t>•</w:t>
      </w:r>
      <w:r w:rsidRPr="00441B76">
        <w:rPr>
          <w:lang w:val="en-US"/>
        </w:rPr>
        <w:tab/>
        <w:t xml:space="preserve">Assign a new short name to </w:t>
      </w:r>
      <w:proofErr w:type="spellStart"/>
      <w:r w:rsidRPr="00441B76">
        <w:rPr>
          <w:lang w:val="en-US"/>
        </w:rPr>
        <w:t>symmKeyID</w:t>
      </w:r>
      <w:proofErr w:type="spellEnd"/>
      <w:r>
        <w:rPr>
          <w:lang w:val="en-US"/>
        </w:rPr>
        <w:t xml:space="preserve"> Suggestion: </w:t>
      </w:r>
      <w:r w:rsidRPr="00441B76">
        <w:rPr>
          <w:lang w:val="en-US"/>
        </w:rPr>
        <w:t xml:space="preserve"> </w:t>
      </w:r>
      <w:r w:rsidRPr="00441B76">
        <w:rPr>
          <w:i/>
          <w:iCs/>
          <w:lang w:val="en-US"/>
        </w:rPr>
        <w:t>ski</w:t>
      </w:r>
      <w:r w:rsidRPr="00441B76">
        <w:rPr>
          <w:lang w:val="en-US"/>
        </w:rPr>
        <w:t>, it doesn’t seem to be assigned yet.</w:t>
      </w:r>
    </w:p>
    <w:p w14:paraId="077FDA6A" w14:textId="77777777" w:rsidR="00E353C8" w:rsidRPr="00441B76" w:rsidRDefault="00E353C8" w:rsidP="00E353C8">
      <w:pPr>
        <w:pStyle w:val="Kommentartext"/>
        <w:spacing w:after="0"/>
        <w:rPr>
          <w:lang w:val="en-US"/>
        </w:rPr>
      </w:pPr>
      <w:r w:rsidRPr="00441B76">
        <w:rPr>
          <w:lang w:val="en-US"/>
        </w:rPr>
        <w:t>•</w:t>
      </w:r>
      <w:r w:rsidRPr="00441B76">
        <w:rPr>
          <w:lang w:val="en-US"/>
        </w:rPr>
        <w:tab/>
        <w:t>The changes are only necessary for TS-0022, nothing to do for TS-0032.</w:t>
      </w:r>
    </w:p>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618CC137" w:rsidR="00AB6940" w:rsidRDefault="00AB6940" w:rsidP="00AB694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67DAEFB2" w14:textId="77777777" w:rsidR="00350E45" w:rsidRPr="00957DBF" w:rsidRDefault="00350E45" w:rsidP="00350E45">
      <w:pPr>
        <w:pStyle w:val="berschrift3"/>
      </w:pPr>
      <w:bookmarkStart w:id="6" w:name="_Toc511053409"/>
      <w:r w:rsidRPr="00957DBF">
        <w:t>7.1.2</w:t>
      </w:r>
      <w:r w:rsidRPr="00957DBF">
        <w:tab/>
        <w:t>Resource [</w:t>
      </w:r>
      <w:proofErr w:type="spellStart"/>
      <w:r w:rsidRPr="00957DBF">
        <w:t>registration</w:t>
      </w:r>
      <w:proofErr w:type="spellEnd"/>
      <w:r w:rsidRPr="00957DBF">
        <w:t>]</w:t>
      </w:r>
      <w:bookmarkEnd w:id="6"/>
    </w:p>
    <w:p w14:paraId="552A7680" w14:textId="77777777" w:rsidR="00350E45" w:rsidRPr="00957DBF" w:rsidRDefault="00350E45" w:rsidP="00350E45">
      <w:r w:rsidRPr="00957DBF">
        <w:t>This specialization of &lt;</w:t>
      </w:r>
      <w:proofErr w:type="spellStart"/>
      <w:r w:rsidRPr="00957DBF">
        <w:rPr>
          <w:i/>
        </w:rPr>
        <w:t>mgmtObj</w:t>
      </w:r>
      <w:proofErr w:type="spellEnd"/>
      <w:r w:rsidRPr="00957DBF">
        <w:t>&gt; is used to convey the service layer configuration information needed to register an AE or CSE with a Registrar CSE.</w:t>
      </w:r>
    </w:p>
    <w:p w14:paraId="5910E97C" w14:textId="503F8C3C" w:rsidR="00350E45" w:rsidRPr="00957DBF" w:rsidRDefault="00350E45" w:rsidP="00350E45">
      <w:pPr>
        <w:pStyle w:val="FL"/>
      </w:pPr>
      <w:r w:rsidRPr="00957DBF">
        <w:object w:dxaOrig="5475" w:dyaOrig="7680" w14:anchorId="41D6C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05pt;height:358.85pt" o:ole="">
            <v:imagedata r:id="rId14" o:title="" croptop="1489f" cropbottom="2876f" cropleft="1350f" cropright="11518f"/>
          </v:shape>
          <o:OLEObject Type="Embed" ProgID="Visio.Drawing.11" ShapeID="_x0000_i1025" DrawAspect="Content" ObjectID="_1704883388" r:id="rId15"/>
        </w:object>
      </w:r>
    </w:p>
    <w:p w14:paraId="78DA23D8" w14:textId="77777777" w:rsidR="00350E45" w:rsidRPr="00957DBF" w:rsidRDefault="00350E45" w:rsidP="00350E45">
      <w:pPr>
        <w:pStyle w:val="TF"/>
      </w:pPr>
      <w:commentRangeStart w:id="7"/>
      <w:r w:rsidRPr="00957DBF">
        <w:t>Figure 7.1.2-1: Structure of [</w:t>
      </w:r>
      <w:r w:rsidRPr="00957DBF">
        <w:rPr>
          <w:i/>
        </w:rPr>
        <w:t>registration</w:t>
      </w:r>
      <w:r w:rsidRPr="00957DBF">
        <w:t>] resource</w:t>
      </w:r>
      <w:commentRangeEnd w:id="7"/>
      <w:r>
        <w:rPr>
          <w:rStyle w:val="Kommentarzeichen"/>
          <w:rFonts w:ascii="Times New Roman" w:hAnsi="Times New Roman"/>
          <w:b w:val="0"/>
        </w:rPr>
        <w:commentReference w:id="7"/>
      </w:r>
    </w:p>
    <w:p w14:paraId="639E0197" w14:textId="77777777" w:rsidR="00350E45" w:rsidRPr="00957DBF" w:rsidRDefault="00350E45" w:rsidP="00350E45">
      <w:r w:rsidRPr="00957DBF">
        <w:t>The</w:t>
      </w:r>
      <w:r w:rsidRPr="00957DBF">
        <w:rPr>
          <w:i/>
        </w:rPr>
        <w:t xml:space="preserve"> </w:t>
      </w:r>
      <w:r w:rsidRPr="00957DBF">
        <w:t>[</w:t>
      </w:r>
      <w:r w:rsidRPr="00957DBF">
        <w:rPr>
          <w:i/>
        </w:rPr>
        <w:t>registration</w:t>
      </w:r>
      <w:r w:rsidRPr="00957DBF">
        <w:t>] resource shall contain the child resource specified in table 7.1.2-1.</w:t>
      </w:r>
    </w:p>
    <w:p w14:paraId="3FAFDBE4" w14:textId="77777777" w:rsidR="00350E45" w:rsidRPr="00957DBF" w:rsidRDefault="00350E45" w:rsidP="00350E45">
      <w:pPr>
        <w:pStyle w:val="TH"/>
      </w:pPr>
      <w:r w:rsidRPr="00957DBF">
        <w:t xml:space="preserve">Table 7.1.2-1: Child resources of </w:t>
      </w:r>
      <w:r w:rsidRPr="00957DBF">
        <w:rPr>
          <w:i/>
        </w:rPr>
        <w:t>[registration]</w:t>
      </w:r>
      <w:r w:rsidRPr="00957DBF">
        <w:t xml:space="preserve"> resource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12"/>
        <w:gridCol w:w="2011"/>
        <w:gridCol w:w="1141"/>
        <w:gridCol w:w="3571"/>
      </w:tblGrid>
      <w:tr w:rsidR="00350E45" w:rsidRPr="00957DBF" w14:paraId="18E7FF8F" w14:textId="77777777" w:rsidTr="00350E45">
        <w:trPr>
          <w:tblHeader/>
          <w:jc w:val="center"/>
        </w:trPr>
        <w:tc>
          <w:tcPr>
            <w:tcW w:w="3012" w:type="dxa"/>
            <w:shd w:val="clear" w:color="auto" w:fill="DDDDDD"/>
            <w:vAlign w:val="center"/>
          </w:tcPr>
          <w:p w14:paraId="58939218"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[registration]</w:t>
            </w:r>
          </w:p>
        </w:tc>
        <w:tc>
          <w:tcPr>
            <w:tcW w:w="2011" w:type="dxa"/>
            <w:shd w:val="clear" w:color="auto" w:fill="DDDDDD"/>
            <w:vAlign w:val="center"/>
          </w:tcPr>
          <w:p w14:paraId="30587B83"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41" w:type="dxa"/>
            <w:shd w:val="clear" w:color="auto" w:fill="DDDDDD"/>
            <w:vAlign w:val="center"/>
          </w:tcPr>
          <w:p w14:paraId="4D870D6E"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571" w:type="dxa"/>
            <w:shd w:val="clear" w:color="auto" w:fill="DDDDDD"/>
            <w:vAlign w:val="center"/>
          </w:tcPr>
          <w:p w14:paraId="511B21AE"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350E45" w:rsidRPr="00957DBF" w14:paraId="486C3130" w14:textId="77777777" w:rsidTr="00350E45">
        <w:trPr>
          <w:jc w:val="center"/>
        </w:trPr>
        <w:tc>
          <w:tcPr>
            <w:tcW w:w="3012" w:type="dxa"/>
          </w:tcPr>
          <w:p w14:paraId="1743C148"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[variable]</w:t>
            </w:r>
          </w:p>
        </w:tc>
        <w:tc>
          <w:tcPr>
            <w:tcW w:w="2011" w:type="dxa"/>
          </w:tcPr>
          <w:p w14:paraId="1D5AA0B4" w14:textId="77777777" w:rsidR="00350E45" w:rsidRPr="00957DBF" w:rsidRDefault="00350E45" w:rsidP="00350E45">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41" w:type="dxa"/>
          </w:tcPr>
          <w:p w14:paraId="38D3E00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0..n</w:t>
            </w:r>
          </w:p>
        </w:tc>
        <w:tc>
          <w:tcPr>
            <w:tcW w:w="3571" w:type="dxa"/>
          </w:tcPr>
          <w:p w14:paraId="33471137" w14:textId="77777777" w:rsidR="00350E45" w:rsidRPr="00957DBF" w:rsidRDefault="00350E45" w:rsidP="00350E45">
            <w:pPr>
              <w:pStyle w:val="TAL"/>
              <w:rPr>
                <w:rFonts w:eastAsia="Arial Unicode MS"/>
              </w:rPr>
            </w:pPr>
            <w:r w:rsidRPr="00957DBF">
              <w:rPr>
                <w:rFonts w:eastAsia="Arial Unicode MS"/>
              </w:rPr>
              <w:t>See clause 9.6.8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bl>
    <w:p w14:paraId="79A7DFD7" w14:textId="77777777" w:rsidR="00350E45" w:rsidRPr="00957DBF" w:rsidRDefault="00350E45" w:rsidP="00350E45"/>
    <w:p w14:paraId="38434067" w14:textId="77777777" w:rsidR="00350E45" w:rsidRPr="00957DBF" w:rsidRDefault="00350E45" w:rsidP="00350E45">
      <w:pPr>
        <w:keepNext/>
        <w:keepLines/>
      </w:pPr>
      <w:r w:rsidRPr="00957DBF">
        <w:lastRenderedPageBreak/>
        <w:t>The [</w:t>
      </w:r>
      <w:r w:rsidRPr="00957DBF">
        <w:rPr>
          <w:i/>
        </w:rPr>
        <w:t>registration</w:t>
      </w:r>
      <w:r w:rsidRPr="00957DBF">
        <w:t>] resource shall contain the attributes specified in table 7.1.2-2.</w:t>
      </w:r>
    </w:p>
    <w:p w14:paraId="070A8EA8" w14:textId="77777777" w:rsidR="00350E45" w:rsidRPr="00957DBF" w:rsidRDefault="00350E45" w:rsidP="00350E45">
      <w:pPr>
        <w:pStyle w:val="TH"/>
      </w:pPr>
      <w:r w:rsidRPr="00957DBF">
        <w:t xml:space="preserve">Table 7.1.2-2: Attributes of </w:t>
      </w:r>
      <w:r w:rsidRPr="00957DBF">
        <w:rPr>
          <w:i/>
        </w:rPr>
        <w:t>[registration</w:t>
      </w:r>
      <w:r w:rsidRPr="00957DBF">
        <w:rPr>
          <w:b w:val="0"/>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350E45" w:rsidRPr="00957DBF" w14:paraId="7D973005" w14:textId="77777777" w:rsidTr="00350E45">
        <w:trPr>
          <w:tblHeader/>
          <w:jc w:val="center"/>
        </w:trPr>
        <w:tc>
          <w:tcPr>
            <w:tcW w:w="2160" w:type="dxa"/>
            <w:shd w:val="clear" w:color="auto" w:fill="E0E0E0"/>
            <w:vAlign w:val="center"/>
          </w:tcPr>
          <w:p w14:paraId="3B0F7156" w14:textId="77777777" w:rsidR="00350E45" w:rsidRPr="00957DBF" w:rsidRDefault="00350E45" w:rsidP="00350E45">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r w:rsidRPr="00957DBF">
              <w:rPr>
                <w:rFonts w:ascii="Arial" w:eastAsia="Arial Unicode MS" w:hAnsi="Arial"/>
                <w:b/>
                <w:i/>
                <w:sz w:val="18"/>
                <w:lang w:eastAsia="ko-KR"/>
              </w:rPr>
              <w:t>reboot]</w:t>
            </w:r>
          </w:p>
        </w:tc>
        <w:tc>
          <w:tcPr>
            <w:tcW w:w="1077" w:type="dxa"/>
            <w:shd w:val="clear" w:color="auto" w:fill="E0E0E0"/>
            <w:vAlign w:val="center"/>
          </w:tcPr>
          <w:p w14:paraId="5A7BD3D2"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5B7A087D"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RW/</w:t>
            </w:r>
          </w:p>
          <w:p w14:paraId="73A47E25"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RO/</w:t>
            </w:r>
          </w:p>
          <w:p w14:paraId="08885060"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70801AF6"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350E45" w:rsidRPr="00957DBF" w14:paraId="687DCE7F" w14:textId="77777777" w:rsidTr="00350E45">
        <w:trPr>
          <w:jc w:val="center"/>
        </w:trPr>
        <w:tc>
          <w:tcPr>
            <w:tcW w:w="2160" w:type="dxa"/>
          </w:tcPr>
          <w:p w14:paraId="2C1A3C4F"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resourceType</w:t>
            </w:r>
            <w:proofErr w:type="spellEnd"/>
          </w:p>
        </w:tc>
        <w:tc>
          <w:tcPr>
            <w:tcW w:w="1077" w:type="dxa"/>
          </w:tcPr>
          <w:p w14:paraId="05886C5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DB1A7BD"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037CDED9"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058DA2E3" w14:textId="77777777" w:rsidTr="00350E45">
        <w:trPr>
          <w:jc w:val="center"/>
        </w:trPr>
        <w:tc>
          <w:tcPr>
            <w:tcW w:w="2160" w:type="dxa"/>
          </w:tcPr>
          <w:p w14:paraId="3D67C9A9"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ko-KR"/>
              </w:rPr>
              <w:t>resourceID</w:t>
            </w:r>
            <w:proofErr w:type="spellEnd"/>
          </w:p>
        </w:tc>
        <w:tc>
          <w:tcPr>
            <w:tcW w:w="1077" w:type="dxa"/>
          </w:tcPr>
          <w:p w14:paraId="51B024F8"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6D87305B"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76571355"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17EF14F" w14:textId="77777777" w:rsidTr="00350E45">
        <w:trPr>
          <w:jc w:val="center"/>
        </w:trPr>
        <w:tc>
          <w:tcPr>
            <w:tcW w:w="2160" w:type="dxa"/>
          </w:tcPr>
          <w:p w14:paraId="25AE8D72" w14:textId="77777777" w:rsidR="00350E45" w:rsidRPr="00957DBF" w:rsidRDefault="00350E45" w:rsidP="00350E45">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resourceName</w:t>
            </w:r>
            <w:proofErr w:type="spellEnd"/>
          </w:p>
        </w:tc>
        <w:tc>
          <w:tcPr>
            <w:tcW w:w="1077" w:type="dxa"/>
          </w:tcPr>
          <w:p w14:paraId="347523FC"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0CF23EA9"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445A9124"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3699C2D4" w14:textId="77777777" w:rsidTr="00350E45">
        <w:trPr>
          <w:jc w:val="center"/>
        </w:trPr>
        <w:tc>
          <w:tcPr>
            <w:tcW w:w="2160" w:type="dxa"/>
          </w:tcPr>
          <w:p w14:paraId="5DFC5EBB"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eastAsia="Arial Unicode MS" w:hAnsi="Arial"/>
                <w:i/>
                <w:sz w:val="18"/>
              </w:rPr>
              <w:t>parentID</w:t>
            </w:r>
            <w:proofErr w:type="spellEnd"/>
          </w:p>
        </w:tc>
        <w:tc>
          <w:tcPr>
            <w:tcW w:w="1077" w:type="dxa"/>
          </w:tcPr>
          <w:p w14:paraId="35CB0F84"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A1EFDCA"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21FB0920"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A9B27AA" w14:textId="77777777" w:rsidTr="00350E45">
        <w:trPr>
          <w:jc w:val="center"/>
        </w:trPr>
        <w:tc>
          <w:tcPr>
            <w:tcW w:w="2160" w:type="dxa"/>
          </w:tcPr>
          <w:p w14:paraId="43D40D51"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rPr>
              <w:t>expirationTime</w:t>
            </w:r>
            <w:proofErr w:type="spellEnd"/>
          </w:p>
        </w:tc>
        <w:tc>
          <w:tcPr>
            <w:tcW w:w="1077" w:type="dxa"/>
          </w:tcPr>
          <w:p w14:paraId="390FAF26"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29BF0CAA"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15590A7"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21E09567" w14:textId="77777777" w:rsidTr="00350E45">
        <w:trPr>
          <w:jc w:val="center"/>
        </w:trPr>
        <w:tc>
          <w:tcPr>
            <w:tcW w:w="2160" w:type="dxa"/>
          </w:tcPr>
          <w:p w14:paraId="5D4D8C28"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rPr>
              <w:t>accessControlPolicyIDs</w:t>
            </w:r>
            <w:proofErr w:type="spellEnd"/>
          </w:p>
        </w:tc>
        <w:tc>
          <w:tcPr>
            <w:tcW w:w="1077" w:type="dxa"/>
          </w:tcPr>
          <w:p w14:paraId="0306CDDA"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3713C63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CA7F14C"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17CCBB5" w14:textId="77777777" w:rsidTr="00350E45">
        <w:trPr>
          <w:jc w:val="center"/>
        </w:trPr>
        <w:tc>
          <w:tcPr>
            <w:tcW w:w="2160" w:type="dxa"/>
          </w:tcPr>
          <w:p w14:paraId="3FD04B03"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rPr>
              <w:t>creationTime</w:t>
            </w:r>
            <w:proofErr w:type="spellEnd"/>
          </w:p>
        </w:tc>
        <w:tc>
          <w:tcPr>
            <w:tcW w:w="1077" w:type="dxa"/>
          </w:tcPr>
          <w:p w14:paraId="34DA8D94"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F76384A"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355A3A56"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214754A9" w14:textId="77777777" w:rsidTr="00350E45">
        <w:trPr>
          <w:jc w:val="center"/>
        </w:trPr>
        <w:tc>
          <w:tcPr>
            <w:tcW w:w="2160" w:type="dxa"/>
          </w:tcPr>
          <w:p w14:paraId="0B9FD020"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077" w:type="dxa"/>
          </w:tcPr>
          <w:p w14:paraId="0D000849"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54A95E3"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2964F63D"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4D6842C" w14:textId="77777777" w:rsidTr="00350E45">
        <w:trPr>
          <w:jc w:val="center"/>
        </w:trPr>
        <w:tc>
          <w:tcPr>
            <w:tcW w:w="2160" w:type="dxa"/>
          </w:tcPr>
          <w:p w14:paraId="48878A58"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12D33F98"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4D3B53BB"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7807F888"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5D93F43C" w14:textId="77777777" w:rsidTr="00350E45">
        <w:trPr>
          <w:jc w:val="center"/>
        </w:trPr>
        <w:tc>
          <w:tcPr>
            <w:tcW w:w="2160" w:type="dxa"/>
          </w:tcPr>
          <w:p w14:paraId="1499751D"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mgmtDefinition</w:t>
            </w:r>
            <w:proofErr w:type="spellEnd"/>
          </w:p>
        </w:tc>
        <w:tc>
          <w:tcPr>
            <w:tcW w:w="1077" w:type="dxa"/>
          </w:tcPr>
          <w:p w14:paraId="5E2E86F1"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39FBA83D"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0671FA17" w14:textId="77777777" w:rsidR="00350E45" w:rsidRPr="00957DBF" w:rsidRDefault="00350E45" w:rsidP="00350E45">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1020 ("</w:t>
            </w:r>
            <w:r w:rsidRPr="00957DBF">
              <w:rPr>
                <w:rFonts w:eastAsia="Arial Unicode MS"/>
                <w:lang w:eastAsia="ko-KR"/>
              </w:rPr>
              <w:t>registration</w:t>
            </w:r>
            <w:r w:rsidRPr="00957DBF">
              <w:rPr>
                <w:rFonts w:eastAsia="Arial Unicode MS"/>
                <w:lang w:eastAsia="zh-CN"/>
              </w:rPr>
              <w:t>")</w:t>
            </w:r>
            <w:r w:rsidRPr="00957DBF">
              <w:rPr>
                <w:rFonts w:eastAsia="Arial Unicode MS"/>
                <w:lang w:eastAsia="ko-KR"/>
              </w:rPr>
              <w:t>.</w:t>
            </w:r>
          </w:p>
        </w:tc>
      </w:tr>
      <w:tr w:rsidR="00350E45" w:rsidRPr="00957DBF" w14:paraId="1DF245B0" w14:textId="77777777" w:rsidTr="00350E45">
        <w:trPr>
          <w:jc w:val="center"/>
        </w:trPr>
        <w:tc>
          <w:tcPr>
            <w:tcW w:w="2160" w:type="dxa"/>
          </w:tcPr>
          <w:p w14:paraId="100D7E43"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rPr>
              <w:t>object</w:t>
            </w:r>
            <w:r w:rsidRPr="00957DBF">
              <w:rPr>
                <w:rFonts w:ascii="Arial" w:eastAsia="Arial Unicode MS" w:hAnsi="Arial"/>
                <w:i/>
                <w:sz w:val="18"/>
                <w:lang w:eastAsia="zh-CN"/>
              </w:rPr>
              <w:t>IDs</w:t>
            </w:r>
            <w:proofErr w:type="spellEnd"/>
          </w:p>
        </w:tc>
        <w:tc>
          <w:tcPr>
            <w:tcW w:w="1077" w:type="dxa"/>
          </w:tcPr>
          <w:p w14:paraId="70B1895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65EF710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2DCFF4E2" w14:textId="77777777" w:rsidR="00350E45" w:rsidRPr="00957DBF" w:rsidRDefault="00350E45" w:rsidP="00350E45">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426A6FE8" w14:textId="77777777" w:rsidTr="00350E45">
        <w:trPr>
          <w:jc w:val="center"/>
        </w:trPr>
        <w:tc>
          <w:tcPr>
            <w:tcW w:w="2160" w:type="dxa"/>
          </w:tcPr>
          <w:p w14:paraId="726844A1" w14:textId="77777777" w:rsidR="00350E45" w:rsidRPr="00957DBF" w:rsidRDefault="00350E45" w:rsidP="00350E45">
            <w:pPr>
              <w:keepNext/>
              <w:keepLines/>
              <w:spacing w:after="0"/>
              <w:rPr>
                <w:rFonts w:ascii="Arial" w:eastAsia="Arial Unicode MS" w:hAnsi="Arial"/>
                <w:i/>
                <w:sz w:val="18"/>
              </w:rPr>
            </w:pPr>
            <w:proofErr w:type="spellStart"/>
            <w:r w:rsidRPr="00957DBF">
              <w:rPr>
                <w:rFonts w:ascii="Arial" w:eastAsia="Arial Unicode MS" w:hAnsi="Arial"/>
                <w:i/>
                <w:sz w:val="18"/>
              </w:rPr>
              <w:t>objectPaths</w:t>
            </w:r>
            <w:proofErr w:type="spellEnd"/>
          </w:p>
        </w:tc>
        <w:tc>
          <w:tcPr>
            <w:tcW w:w="1077" w:type="dxa"/>
          </w:tcPr>
          <w:p w14:paraId="251DD092"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03D7431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43578DB" w14:textId="77777777" w:rsidR="00350E45" w:rsidRPr="00957DBF" w:rsidRDefault="00350E45" w:rsidP="00350E45">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1C77583B" w14:textId="77777777" w:rsidTr="00350E45">
        <w:trPr>
          <w:jc w:val="center"/>
        </w:trPr>
        <w:tc>
          <w:tcPr>
            <w:tcW w:w="2160" w:type="dxa"/>
          </w:tcPr>
          <w:p w14:paraId="0853E4FC"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description</w:t>
            </w:r>
          </w:p>
        </w:tc>
        <w:tc>
          <w:tcPr>
            <w:tcW w:w="1077" w:type="dxa"/>
          </w:tcPr>
          <w:p w14:paraId="158458E3"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w:t>
            </w:r>
          </w:p>
        </w:tc>
        <w:tc>
          <w:tcPr>
            <w:tcW w:w="864" w:type="dxa"/>
          </w:tcPr>
          <w:p w14:paraId="1152BEEE"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E73685C" w14:textId="77777777" w:rsidR="00350E45" w:rsidRPr="00957DBF" w:rsidRDefault="00350E45" w:rsidP="00350E45">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79DE2A6D" w14:textId="77777777" w:rsidTr="00350E45">
        <w:trPr>
          <w:jc w:val="center"/>
        </w:trPr>
        <w:tc>
          <w:tcPr>
            <w:tcW w:w="2160" w:type="dxa"/>
          </w:tcPr>
          <w:p w14:paraId="29809BDD"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originatorID</w:t>
            </w:r>
            <w:proofErr w:type="spellEnd"/>
          </w:p>
        </w:tc>
        <w:tc>
          <w:tcPr>
            <w:tcW w:w="1077" w:type="dxa"/>
          </w:tcPr>
          <w:p w14:paraId="45E82B40"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76D0186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84525AD" w14:textId="77777777" w:rsidR="00350E45" w:rsidRPr="00957DBF" w:rsidRDefault="00350E45" w:rsidP="00350E45">
            <w:pPr>
              <w:pStyle w:val="TAL"/>
              <w:rPr>
                <w:lang w:eastAsia="ja-JP"/>
              </w:rPr>
            </w:pPr>
            <w:r w:rsidRPr="00957DBF">
              <w:rPr>
                <w:lang w:eastAsia="ja-JP"/>
              </w:rPr>
              <w:t>CSE-ID of the CSE hosted on the ASN/MN or the AE-ID of an AE hosted on an ASN/MN or ADN node.</w:t>
            </w:r>
          </w:p>
          <w:p w14:paraId="7FC313DE" w14:textId="77777777" w:rsidR="00350E45" w:rsidRPr="00957DBF" w:rsidRDefault="00350E45" w:rsidP="00350E45">
            <w:pPr>
              <w:pStyle w:val="TAL"/>
              <w:rPr>
                <w:rFonts w:eastAsia="Arial Unicode MS"/>
                <w:lang w:eastAsia="zh-CN"/>
              </w:rPr>
            </w:pPr>
            <w:r w:rsidRPr="00957DBF">
              <w:rPr>
                <w:lang w:eastAsia="ja-JP"/>
              </w:rPr>
              <w:t>If the setting is for a CSE, then this attribute shall be present.</w:t>
            </w:r>
          </w:p>
        </w:tc>
      </w:tr>
      <w:tr w:rsidR="00350E45" w:rsidRPr="00957DBF" w14:paraId="241FFECF" w14:textId="77777777" w:rsidTr="00350E45">
        <w:trPr>
          <w:jc w:val="center"/>
        </w:trPr>
        <w:tc>
          <w:tcPr>
            <w:tcW w:w="2160" w:type="dxa"/>
          </w:tcPr>
          <w:p w14:paraId="5B0E7E53"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poA</w:t>
            </w:r>
            <w:proofErr w:type="spellEnd"/>
          </w:p>
        </w:tc>
        <w:tc>
          <w:tcPr>
            <w:tcW w:w="1077" w:type="dxa"/>
          </w:tcPr>
          <w:p w14:paraId="56111130"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67CD52E0"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AF13F8E" w14:textId="77777777" w:rsidR="00350E45" w:rsidRPr="00957DBF" w:rsidRDefault="00350E45" w:rsidP="00350E45">
            <w:pPr>
              <w:pStyle w:val="TAL"/>
              <w:rPr>
                <w:rFonts w:eastAsia="Arial Unicode MS"/>
                <w:lang w:eastAsia="zh-CN"/>
              </w:rPr>
            </w:pPr>
            <w:r w:rsidRPr="00957DBF">
              <w:rPr>
                <w:lang w:eastAsia="ja-JP"/>
              </w:rPr>
              <w:t>T</w:t>
            </w:r>
            <w:r w:rsidRPr="00957DBF">
              <w:rPr>
                <w:rFonts w:hint="eastAsia"/>
                <w:lang w:eastAsia="ja-JP"/>
              </w:rPr>
              <w:t xml:space="preserve">he </w:t>
            </w:r>
            <w:r w:rsidRPr="00957DBF">
              <w:rPr>
                <w:lang w:eastAsia="ja-JP"/>
              </w:rPr>
              <w:t xml:space="preserve">point of access URI </w:t>
            </w:r>
            <w:r w:rsidRPr="00957DBF">
              <w:rPr>
                <w:rFonts w:hint="eastAsia"/>
                <w:lang w:eastAsia="ja-JP"/>
              </w:rPr>
              <w:t xml:space="preserve">of </w:t>
            </w:r>
            <w:r w:rsidRPr="00957DBF">
              <w:rPr>
                <w:lang w:eastAsia="ja-JP"/>
              </w:rPr>
              <w:t>the R</w:t>
            </w:r>
            <w:r w:rsidRPr="00957DBF">
              <w:rPr>
                <w:rFonts w:hint="eastAsia"/>
                <w:lang w:eastAsia="ja-JP"/>
              </w:rPr>
              <w:t>egistrar CSE.</w:t>
            </w:r>
            <w:r w:rsidRPr="00957DBF">
              <w:rPr>
                <w:lang w:eastAsia="ja-JP"/>
              </w:rPr>
              <w:t xml:space="preserve"> See note.</w:t>
            </w:r>
          </w:p>
        </w:tc>
      </w:tr>
      <w:tr w:rsidR="00350E45" w:rsidRPr="00957DBF" w14:paraId="27F03396" w14:textId="77777777" w:rsidTr="00350E45">
        <w:trPr>
          <w:jc w:val="center"/>
        </w:trPr>
        <w:tc>
          <w:tcPr>
            <w:tcW w:w="2160" w:type="dxa"/>
          </w:tcPr>
          <w:p w14:paraId="7A7F04F7"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appID</w:t>
            </w:r>
            <w:proofErr w:type="spellEnd"/>
          </w:p>
        </w:tc>
        <w:tc>
          <w:tcPr>
            <w:tcW w:w="1077" w:type="dxa"/>
          </w:tcPr>
          <w:p w14:paraId="75EE79A7"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8BDFAA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B466DD5" w14:textId="77777777" w:rsidR="00350E45" w:rsidRPr="00957DBF" w:rsidRDefault="00350E45" w:rsidP="00350E45">
            <w:pPr>
              <w:pStyle w:val="TAL"/>
              <w:rPr>
                <w:rFonts w:eastAsia="Arial Unicode MS"/>
                <w:lang w:eastAsia="zh-CN"/>
              </w:rPr>
            </w:pPr>
            <w:r w:rsidRPr="00957DBF">
              <w:rPr>
                <w:lang w:eastAsia="ja-JP"/>
              </w:rPr>
              <w:t>The App-ID of an AE. This attribute shall only be present when this resource is used for the registration of an AE.</w:t>
            </w:r>
          </w:p>
        </w:tc>
      </w:tr>
      <w:tr w:rsidR="00350E45" w:rsidRPr="00957DBF" w14:paraId="32DC78F5" w14:textId="77777777" w:rsidTr="00350E45">
        <w:trPr>
          <w:jc w:val="center"/>
        </w:trPr>
        <w:tc>
          <w:tcPr>
            <w:tcW w:w="2160" w:type="dxa"/>
          </w:tcPr>
          <w:p w14:paraId="44F7C59A"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externalID</w:t>
            </w:r>
            <w:proofErr w:type="spellEnd"/>
          </w:p>
        </w:tc>
        <w:tc>
          <w:tcPr>
            <w:tcW w:w="1077" w:type="dxa"/>
          </w:tcPr>
          <w:p w14:paraId="7064830D"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B048F52"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58FB1188" w14:textId="77777777" w:rsidR="00350E45" w:rsidRPr="00957DBF" w:rsidRDefault="00350E45" w:rsidP="00350E45">
            <w:pPr>
              <w:pStyle w:val="TAL"/>
              <w:rPr>
                <w:rFonts w:eastAsia="Arial Unicode MS"/>
                <w:lang w:eastAsia="zh-CN"/>
              </w:rPr>
            </w:pPr>
            <w:r w:rsidRPr="00957DBF">
              <w:rPr>
                <w:lang w:eastAsia="ja-JP"/>
              </w:rPr>
              <w:t xml:space="preserve">The M2M-Ext-ID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350E45" w:rsidRPr="00957DBF" w14:paraId="3ADD0377" w14:textId="77777777" w:rsidTr="00350E45">
        <w:trPr>
          <w:jc w:val="center"/>
        </w:trPr>
        <w:tc>
          <w:tcPr>
            <w:tcW w:w="2160" w:type="dxa"/>
          </w:tcPr>
          <w:p w14:paraId="4F190DB8" w14:textId="66B4327D" w:rsidR="00350E45" w:rsidRPr="00957DBF" w:rsidRDefault="00350E45" w:rsidP="00350E45">
            <w:pPr>
              <w:keepNext/>
              <w:keepLines/>
              <w:spacing w:after="0"/>
              <w:rPr>
                <w:rFonts w:ascii="Arial" w:eastAsia="Arial Unicode MS" w:hAnsi="Arial"/>
                <w:i/>
                <w:sz w:val="18"/>
                <w:lang w:eastAsia="zh-CN"/>
              </w:rPr>
            </w:pPr>
            <w:ins w:id="8" w:author="Kraft, Andreas" w:date="2021-12-03T15:07:00Z">
              <w:r>
                <w:rPr>
                  <w:rFonts w:ascii="Arial" w:eastAsia="Arial Unicode MS" w:hAnsi="Arial"/>
                  <w:i/>
                  <w:sz w:val="18"/>
                  <w:lang w:eastAsia="zh-CN"/>
                </w:rPr>
                <w:t>T</w:t>
              </w:r>
            </w:ins>
            <w:ins w:id="9" w:author="Kraft, Andreas" w:date="2021-12-03T15:06:00Z">
              <w:r w:rsidRPr="00957DBF">
                <w:rPr>
                  <w:rFonts w:ascii="Arial" w:eastAsia="Arial Unicode MS" w:hAnsi="Arial"/>
                  <w:i/>
                  <w:sz w:val="18"/>
                  <w:lang w:eastAsia="zh-CN"/>
                </w:rPr>
                <w:t>rigger</w:t>
              </w:r>
            </w:ins>
            <w:ins w:id="10" w:author="Kraft, Andreas" w:date="2021-12-03T15:07:00Z">
              <w:r>
                <w:rPr>
                  <w:rFonts w:ascii="Arial" w:eastAsia="Arial Unicode MS" w:hAnsi="Arial"/>
                  <w:i/>
                  <w:sz w:val="18"/>
                  <w:lang w:eastAsia="zh-CN"/>
                </w:rPr>
                <w:t>-</w:t>
              </w:r>
            </w:ins>
            <w:ins w:id="11" w:author="Kraft, Andreas" w:date="2021-12-03T15:06:00Z">
              <w:r w:rsidRPr="00957DBF">
                <w:rPr>
                  <w:rFonts w:ascii="Arial" w:eastAsia="Arial Unicode MS" w:hAnsi="Arial"/>
                  <w:i/>
                  <w:sz w:val="18"/>
                  <w:lang w:eastAsia="zh-CN"/>
                </w:rPr>
                <w:t>Recipient</w:t>
              </w:r>
            </w:ins>
            <w:ins w:id="12" w:author="Kraft, Andreas" w:date="2021-12-03T15:07:00Z">
              <w:r>
                <w:rPr>
                  <w:rFonts w:ascii="Arial" w:eastAsia="Arial Unicode MS" w:hAnsi="Arial"/>
                  <w:i/>
                  <w:sz w:val="18"/>
                  <w:lang w:eastAsia="zh-CN"/>
                </w:rPr>
                <w:t>-</w:t>
              </w:r>
            </w:ins>
            <w:ins w:id="13" w:author="Kraft, Andreas" w:date="2021-12-03T15:06:00Z">
              <w:r w:rsidRPr="00957DBF">
                <w:rPr>
                  <w:rFonts w:ascii="Arial" w:eastAsia="Arial Unicode MS" w:hAnsi="Arial"/>
                  <w:i/>
                  <w:sz w:val="18"/>
                  <w:lang w:eastAsia="zh-CN"/>
                </w:rPr>
                <w:t>ID</w:t>
              </w:r>
            </w:ins>
            <w:del w:id="14" w:author="Kraft, Andreas" w:date="2021-12-03T15:06:00Z">
              <w:r w:rsidRPr="00957DBF" w:rsidDel="00350E45">
                <w:rPr>
                  <w:rFonts w:ascii="Arial" w:eastAsia="Arial Unicode MS" w:hAnsi="Arial"/>
                  <w:i/>
                  <w:sz w:val="18"/>
                  <w:lang w:eastAsia="zh-CN"/>
                </w:rPr>
                <w:delText>triggerRecipientID</w:delText>
              </w:r>
            </w:del>
          </w:p>
        </w:tc>
        <w:tc>
          <w:tcPr>
            <w:tcW w:w="1077" w:type="dxa"/>
          </w:tcPr>
          <w:p w14:paraId="0F3026F6"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45535A0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9B25E6B" w14:textId="77777777" w:rsidR="00350E45" w:rsidRPr="00957DBF" w:rsidRDefault="00350E45" w:rsidP="00350E45">
            <w:pPr>
              <w:pStyle w:val="TAL"/>
              <w:rPr>
                <w:rFonts w:eastAsia="Arial Unicode MS"/>
                <w:lang w:eastAsia="zh-CN"/>
              </w:rPr>
            </w:pPr>
            <w:r w:rsidRPr="00957DBF">
              <w:rPr>
                <w:lang w:eastAsia="ja-JP"/>
              </w:rPr>
              <w:t xml:space="preserve">The Trigger-Recipient-ID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350E45" w:rsidRPr="00957DBF" w14:paraId="04206220" w14:textId="77777777" w:rsidTr="00350E45">
        <w:trPr>
          <w:jc w:val="center"/>
        </w:trPr>
        <w:tc>
          <w:tcPr>
            <w:tcW w:w="2160" w:type="dxa"/>
          </w:tcPr>
          <w:p w14:paraId="4BDAC8D7" w14:textId="77777777" w:rsidR="00350E45" w:rsidRPr="00957DBF" w:rsidRDefault="00350E45" w:rsidP="00350E45">
            <w:pPr>
              <w:keepNext/>
              <w:keepLines/>
              <w:spacing w:after="0"/>
              <w:rPr>
                <w:rFonts w:ascii="Arial" w:eastAsia="Arial Unicode MS" w:hAnsi="Arial"/>
                <w:i/>
                <w:sz w:val="18"/>
                <w:lang w:eastAsia="zh-CN"/>
              </w:rPr>
            </w:pPr>
            <w:proofErr w:type="spellStart"/>
            <w:r w:rsidRPr="00957DBF">
              <w:rPr>
                <w:rFonts w:ascii="Arial" w:hAnsi="Arial"/>
                <w:i/>
                <w:sz w:val="18"/>
                <w:lang w:eastAsia="ja-JP"/>
              </w:rPr>
              <w:t>mgmtLink</w:t>
            </w:r>
            <w:proofErr w:type="spellEnd"/>
          </w:p>
        </w:tc>
        <w:tc>
          <w:tcPr>
            <w:tcW w:w="1077" w:type="dxa"/>
          </w:tcPr>
          <w:p w14:paraId="2357CD6E"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7A70A8F5"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F0EC174" w14:textId="77777777" w:rsidR="00350E45" w:rsidRPr="00957DBF" w:rsidRDefault="00350E45" w:rsidP="00350E45">
            <w:pPr>
              <w:pStyle w:val="TAL"/>
              <w:rPr>
                <w:rFonts w:eastAsia="Arial Unicode MS"/>
                <w:lang w:eastAsia="zh-CN"/>
              </w:rPr>
            </w:pPr>
            <w:r w:rsidRPr="00957DBF">
              <w:rPr>
                <w:lang w:eastAsia="ja-JP"/>
              </w:rPr>
              <w:t>A link to a &lt;</w:t>
            </w:r>
            <w:proofErr w:type="spellStart"/>
            <w:r w:rsidRPr="00957DBF">
              <w:rPr>
                <w:i/>
                <w:lang w:eastAsia="ja-JP"/>
              </w:rPr>
              <w:t>mgmtObj</w:t>
            </w:r>
            <w:proofErr w:type="spellEnd"/>
            <w:r w:rsidRPr="00957DBF">
              <w:rPr>
                <w:lang w:eastAsia="ja-JP"/>
              </w:rPr>
              <w:t>&gt; resource instance containing the information for establishing a security association with the Registrar CSE.</w:t>
            </w:r>
          </w:p>
        </w:tc>
      </w:tr>
      <w:tr w:rsidR="00350E45" w:rsidRPr="00957DBF" w14:paraId="4CBF2F9C" w14:textId="77777777" w:rsidTr="00350E45">
        <w:trPr>
          <w:jc w:val="center"/>
        </w:trPr>
        <w:tc>
          <w:tcPr>
            <w:tcW w:w="9285" w:type="dxa"/>
            <w:gridSpan w:val="4"/>
          </w:tcPr>
          <w:p w14:paraId="69611713" w14:textId="77777777" w:rsidR="00350E45" w:rsidRPr="00957DBF" w:rsidRDefault="00350E45" w:rsidP="00350E45">
            <w:pPr>
              <w:pStyle w:val="TAN"/>
            </w:pPr>
            <w:r w:rsidRPr="00957DBF">
              <w:t>NOTE:</w:t>
            </w:r>
            <w:r w:rsidRPr="00957DBF">
              <w:tab/>
              <w:t>Protocol binding is determined from the protocol schema in this URI.</w:t>
            </w:r>
          </w:p>
        </w:tc>
      </w:tr>
    </w:tbl>
    <w:p w14:paraId="7DA3F398" w14:textId="77777777" w:rsidR="00350E45" w:rsidRPr="00350E45" w:rsidRDefault="00350E45" w:rsidP="00350E45"/>
    <w:p w14:paraId="37F483B0" w14:textId="480DE9A9"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51BE2266" w14:textId="3B7B273E" w:rsidR="000D0A01" w:rsidRDefault="000D0A01">
      <w:pPr>
        <w:overflowPunct/>
        <w:autoSpaceDE/>
        <w:autoSpaceDN/>
        <w:adjustRightInd/>
        <w:spacing w:after="0"/>
        <w:textAlignment w:val="auto"/>
        <w:rPr>
          <w:lang w:val="en-US"/>
        </w:rPr>
      </w:pPr>
      <w:r>
        <w:rPr>
          <w:lang w:val="en-US"/>
        </w:rPr>
        <w:br w:type="page"/>
      </w:r>
    </w:p>
    <w:p w14:paraId="399CAEE8" w14:textId="0091EA5C" w:rsidR="000D0A01" w:rsidRDefault="000D0A01" w:rsidP="000D0A01">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511E6FFF" w14:textId="77777777" w:rsidR="001E5211" w:rsidRPr="00957DBF" w:rsidRDefault="001E5211" w:rsidP="001E5211">
      <w:pPr>
        <w:pStyle w:val="berschrift3"/>
        <w:rPr>
          <w:lang w:eastAsia="ja-JP"/>
        </w:rPr>
      </w:pPr>
      <w:bookmarkStart w:id="15" w:name="_Toc511053411"/>
      <w:r w:rsidRPr="00957DBF">
        <w:rPr>
          <w:lang w:eastAsia="ja-JP"/>
        </w:rPr>
        <w:t>7.1.4</w:t>
      </w:r>
      <w:r w:rsidRPr="00957DBF">
        <w:rPr>
          <w:lang w:eastAsia="ja-JP"/>
        </w:rPr>
        <w:tab/>
        <w:t>Resource [</w:t>
      </w:r>
      <w:proofErr w:type="spellStart"/>
      <w:r w:rsidRPr="00957DBF">
        <w:rPr>
          <w:lang w:eastAsia="ja-JP"/>
        </w:rPr>
        <w:t>authenticationProfile</w:t>
      </w:r>
      <w:proofErr w:type="spellEnd"/>
      <w:r w:rsidRPr="00957DBF">
        <w:rPr>
          <w:lang w:eastAsia="ja-JP"/>
        </w:rPr>
        <w:t>]</w:t>
      </w:r>
      <w:bookmarkEnd w:id="15"/>
    </w:p>
    <w:p w14:paraId="17BB79A8" w14:textId="77777777" w:rsidR="001E5211" w:rsidRPr="00957DBF" w:rsidRDefault="001E5211" w:rsidP="001E5211">
      <w:pPr>
        <w:rPr>
          <w:lang w:eastAsia="ja-JP"/>
        </w:rPr>
      </w:pPr>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proofErr w:type="spellStart"/>
      <w:r w:rsidRPr="00957DBF">
        <w:rPr>
          <w:i/>
          <w:lang w:eastAsia="ja-JP"/>
        </w:rPr>
        <w:t>authenticationProfile</w:t>
      </w:r>
      <w:proofErr w:type="spellEnd"/>
      <w:r w:rsidRPr="00957DBF">
        <w:rPr>
          <w:lang w:eastAsia="ja-JP"/>
        </w:rPr>
        <w:t xml:space="preserve">] </w:t>
      </w:r>
      <w:r w:rsidRPr="00957DBF">
        <w:rPr>
          <w:rFonts w:hint="eastAsia"/>
          <w:lang w:eastAsia="ja-JP"/>
        </w:rPr>
        <w:t xml:space="preserve">specialization </w:t>
      </w:r>
      <w:r w:rsidRPr="00957DBF">
        <w:rPr>
          <w:lang w:eastAsia="ja-JP"/>
        </w:rPr>
        <w:t>of the &lt;</w:t>
      </w:r>
      <w:proofErr w:type="spellStart"/>
      <w:r w:rsidRPr="00957DBF">
        <w:rPr>
          <w:i/>
          <w:lang w:eastAsia="ja-JP"/>
        </w:rPr>
        <w:t>mgmtObj</w:t>
      </w:r>
      <w:proofErr w:type="spellEnd"/>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mutually-authenticated secure communications. </w:t>
      </w:r>
      <w:r w:rsidRPr="00957DBF">
        <w:t>The security principal using this configuration information can be a CSE or AE or the Managed ADN/ASN/MN acting as security principal on behalf of AEs on the Node.</w:t>
      </w:r>
    </w:p>
    <w:p w14:paraId="0E36EAB7" w14:textId="77777777" w:rsidR="001E5211" w:rsidRPr="00957DBF" w:rsidRDefault="001E5211" w:rsidP="001E5211">
      <w:r w:rsidRPr="00957DBF">
        <w:t>An [</w:t>
      </w:r>
      <w:proofErr w:type="spellStart"/>
      <w:r w:rsidRPr="00957DBF">
        <w:rPr>
          <w:i/>
        </w:rPr>
        <w:t>authenticationProfile</w:t>
      </w:r>
      <w:proofErr w:type="spellEnd"/>
      <w:r w:rsidRPr="00957DBF">
        <w:t xml:space="preserve">] instance identifies a security framework, TLS cipher suites, and credentials to be used. </w:t>
      </w:r>
      <w:r w:rsidRPr="00957DBF">
        <w:rPr>
          <w:lang w:eastAsia="ja-JP"/>
        </w:rPr>
        <w:t>The applicable security framework is identified by the SUID attribute. The interpretation of SUID is specified in Table 7.1.4</w:t>
      </w:r>
      <w:r w:rsidRPr="00957DBF">
        <w:rPr>
          <w:lang w:eastAsia="ja-JP"/>
        </w:rPr>
        <w:noBreakHyphen/>
        <w:t>3.</w:t>
      </w:r>
    </w:p>
    <w:p w14:paraId="6BD7294C" w14:textId="77777777" w:rsidR="001E5211" w:rsidRPr="00957DBF" w:rsidRDefault="001E5211" w:rsidP="001E5211">
      <w:pPr>
        <w:pStyle w:val="NO"/>
        <w:rPr>
          <w:lang w:eastAsia="ja-JP"/>
        </w:rPr>
      </w:pPr>
      <w:r w:rsidRPr="00957DBF">
        <w:rPr>
          <w:lang w:eastAsia="ja-JP"/>
        </w:rPr>
        <w:t>NOTE 1:</w:t>
      </w:r>
      <w:r w:rsidRPr="00957DBF">
        <w:rPr>
          <w:lang w:eastAsia="ja-JP"/>
        </w:rPr>
        <w:tab/>
        <w:t>The </w:t>
      </w:r>
      <w:proofErr w:type="spellStart"/>
      <w:r w:rsidRPr="00957DBF">
        <w:rPr>
          <w:lang w:eastAsia="ja-JP"/>
        </w:rPr>
        <w:t>present</w:t>
      </w:r>
      <w:proofErr w:type="spellEnd"/>
      <w:r w:rsidRPr="00957DBF">
        <w:rPr>
          <w:lang w:eastAsia="ja-JP"/>
        </w:rPr>
        <w:t> </w:t>
      </w:r>
      <w:proofErr w:type="spellStart"/>
      <w:r w:rsidRPr="00957DBF">
        <w:rPr>
          <w:lang w:eastAsia="ja-JP"/>
        </w:rPr>
        <w:t>document</w:t>
      </w:r>
      <w:proofErr w:type="spellEnd"/>
      <w:r w:rsidRPr="00957DBF">
        <w:rPr>
          <w:lang w:eastAsia="ja-JP"/>
        </w:rPr>
        <w:t xml:space="preserve"> </w:t>
      </w:r>
      <w:proofErr w:type="spellStart"/>
      <w:r w:rsidRPr="00957DBF">
        <w:rPr>
          <w:lang w:eastAsia="ja-JP"/>
        </w:rPr>
        <w:t>does</w:t>
      </w:r>
      <w:proofErr w:type="spellEnd"/>
      <w:r w:rsidRPr="00957DBF">
        <w:rPr>
          <w:lang w:eastAsia="ja-JP"/>
        </w:rPr>
        <w:t xml:space="preserve"> not support </w:t>
      </w:r>
      <w:proofErr w:type="spellStart"/>
      <w:r w:rsidRPr="00957DBF">
        <w:rPr>
          <w:lang w:eastAsia="ja-JP"/>
        </w:rPr>
        <w:t>using</w:t>
      </w:r>
      <w:proofErr w:type="spellEnd"/>
      <w:r w:rsidRPr="00957DBF">
        <w:rPr>
          <w:lang w:eastAsia="ja-JP"/>
        </w:rPr>
        <w:t xml:space="preserve"> [</w:t>
      </w:r>
      <w:proofErr w:type="spellStart"/>
      <w:r w:rsidRPr="00957DBF">
        <w:rPr>
          <w:lang w:eastAsia="ja-JP"/>
        </w:rPr>
        <w:t>authenticationProfile</w:t>
      </w:r>
      <w:proofErr w:type="spellEnd"/>
      <w:r w:rsidRPr="00957DBF">
        <w:rPr>
          <w:lang w:eastAsia="ja-JP"/>
        </w:rPr>
        <w:t>] </w:t>
      </w:r>
      <w:proofErr w:type="spellStart"/>
      <w:r w:rsidRPr="00957DBF">
        <w:rPr>
          <w:lang w:eastAsia="ja-JP"/>
        </w:rPr>
        <w:t>for</w:t>
      </w:r>
      <w:proofErr w:type="spellEnd"/>
      <w:r w:rsidRPr="00957DBF">
        <w:rPr>
          <w:lang w:eastAsia="ja-JP"/>
        </w:rPr>
        <w:t xml:space="preserve"> </w:t>
      </w:r>
      <w:proofErr w:type="spellStart"/>
      <w:r w:rsidRPr="00957DBF">
        <w:rPr>
          <w:lang w:eastAsia="ja-JP"/>
        </w:rPr>
        <w:t>identifying</w:t>
      </w:r>
      <w:proofErr w:type="spellEnd"/>
      <w:r w:rsidRPr="00957DBF">
        <w:rPr>
          <w:lang w:eastAsia="ja-JP"/>
        </w:rPr>
        <w:t xml:space="preserve"> </w:t>
      </w:r>
      <w:proofErr w:type="spellStart"/>
      <w:r w:rsidRPr="00957DBF">
        <w:rPr>
          <w:lang w:eastAsia="ja-JP"/>
        </w:rPr>
        <w:t>ESData</w:t>
      </w:r>
      <w:proofErr w:type="spellEnd"/>
      <w:r w:rsidRPr="00957DBF">
        <w:rPr>
          <w:lang w:eastAsia="ja-JP"/>
        </w:rPr>
        <w:t xml:space="preserve"> </w:t>
      </w:r>
      <w:proofErr w:type="spellStart"/>
      <w:r w:rsidRPr="00957DBF">
        <w:rPr>
          <w:lang w:eastAsia="ja-JP"/>
        </w:rPr>
        <w:t>credentials</w:t>
      </w:r>
      <w:proofErr w:type="spellEnd"/>
      <w:r w:rsidRPr="00957DBF">
        <w:rPr>
          <w:lang w:eastAsia="ja-JP"/>
        </w:rPr>
        <w:t>.</w:t>
      </w:r>
    </w:p>
    <w:p w14:paraId="38583901" w14:textId="77777777" w:rsidR="001E5211" w:rsidRPr="00957DBF" w:rsidRDefault="001E5211" w:rsidP="001E5211">
      <w:r w:rsidRPr="00957DBF">
        <w:t>The [</w:t>
      </w:r>
      <w:proofErr w:type="spellStart"/>
      <w:r w:rsidRPr="00957DBF">
        <w:rPr>
          <w:i/>
        </w:rPr>
        <w:t>authenticationProfile</w:t>
      </w:r>
      <w:proofErr w:type="spellEnd"/>
      <w:r w:rsidRPr="00957DBF">
        <w:t>]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w:t>
      </w:r>
      <w:proofErr w:type="spellStart"/>
      <w:r w:rsidRPr="00957DBF">
        <w:rPr>
          <w:i/>
        </w:rPr>
        <w:t>authenticationProfile</w:t>
      </w:r>
      <w:proofErr w:type="spellEnd"/>
      <w:r w:rsidRPr="00957DBF">
        <w:t>] resource, or (in the case that a MAF is identified) all of the credentials required for mutual authentication with the MAF.</w:t>
      </w:r>
    </w:p>
    <w:p w14:paraId="2B8FA086" w14:textId="77777777" w:rsidR="001E5211" w:rsidRPr="00957DBF" w:rsidRDefault="001E5211" w:rsidP="001E5211">
      <w:pPr>
        <w:pStyle w:val="NO"/>
      </w:pPr>
      <w:r w:rsidRPr="00957DBF">
        <w:t>NOTE 2:</w:t>
      </w:r>
      <w:r w:rsidRPr="00957DBF">
        <w:tab/>
        <w:t xml:space="preserve">The </w:t>
      </w:r>
      <w:proofErr w:type="spellStart"/>
      <w:r w:rsidRPr="00957DBF">
        <w:t>other</w:t>
      </w:r>
      <w:proofErr w:type="spellEnd"/>
      <w:r w:rsidRPr="00957DBF">
        <w:t xml:space="preserve"> </w:t>
      </w:r>
      <w:proofErr w:type="spellStart"/>
      <w:r w:rsidRPr="00957DBF">
        <w:t>security</w:t>
      </w:r>
      <w:proofErr w:type="spellEnd"/>
      <w:r w:rsidRPr="00957DBF">
        <w:t xml:space="preserve"> </w:t>
      </w:r>
      <w:proofErr w:type="spellStart"/>
      <w:r w:rsidRPr="00957DBF">
        <w:t>principal</w:t>
      </w:r>
      <w:proofErr w:type="spellEnd"/>
      <w:r w:rsidRPr="00957DBF">
        <w:t xml:space="preserve"> </w:t>
      </w:r>
      <w:proofErr w:type="spellStart"/>
      <w:r w:rsidRPr="00957DBF">
        <w:t>can</w:t>
      </w:r>
      <w:proofErr w:type="spellEnd"/>
      <w:r w:rsidRPr="00957DBF">
        <w:t xml:space="preserve"> </w:t>
      </w:r>
      <w:proofErr w:type="spellStart"/>
      <w:r w:rsidRPr="00957DBF">
        <w:t>be</w:t>
      </w:r>
      <w:proofErr w:type="spellEnd"/>
      <w:r w:rsidRPr="00957DBF">
        <w:t xml:space="preserve"> </w:t>
      </w:r>
      <w:proofErr w:type="spellStart"/>
      <w:r w:rsidRPr="00957DBF">
        <w:t>any</w:t>
      </w:r>
      <w:proofErr w:type="spellEnd"/>
      <w:r w:rsidRPr="00957DBF">
        <w:t xml:space="preserve"> </w:t>
      </w:r>
      <w:proofErr w:type="spellStart"/>
      <w:r w:rsidRPr="00957DBF">
        <w:t>of</w:t>
      </w:r>
      <w:proofErr w:type="spellEnd"/>
      <w:r w:rsidRPr="00957DBF">
        <w:t xml:space="preserve"> </w:t>
      </w:r>
      <w:proofErr w:type="spellStart"/>
      <w:r w:rsidRPr="00957DBF">
        <w:t>the</w:t>
      </w:r>
      <w:proofErr w:type="spellEnd"/>
      <w:r w:rsidRPr="00957DBF">
        <w:t xml:space="preserve"> </w:t>
      </w:r>
      <w:proofErr w:type="spellStart"/>
      <w:r w:rsidRPr="00957DBF">
        <w:t>following</w:t>
      </w:r>
      <w:proofErr w:type="spellEnd"/>
      <w:r w:rsidRPr="00957DBF">
        <w:t xml:space="preserve">: CSE; AE; a </w:t>
      </w:r>
      <w:proofErr w:type="spellStart"/>
      <w:r w:rsidRPr="00957DBF">
        <w:t>Node</w:t>
      </w:r>
      <w:proofErr w:type="spellEnd"/>
      <w:r w:rsidRPr="00957DBF">
        <w:t xml:space="preserve"> </w:t>
      </w:r>
      <w:proofErr w:type="spellStart"/>
      <w:r w:rsidRPr="00957DBF">
        <w:t>terminating</w:t>
      </w:r>
      <w:proofErr w:type="spellEnd"/>
      <w:r w:rsidRPr="00957DBF">
        <w:t xml:space="preserve"> </w:t>
      </w:r>
      <w:proofErr w:type="spellStart"/>
      <w:r w:rsidRPr="00957DBF">
        <w:t>the</w:t>
      </w:r>
      <w:proofErr w:type="spellEnd"/>
      <w:r w:rsidRPr="00957DBF">
        <w:t xml:space="preserve"> </w:t>
      </w:r>
      <w:proofErr w:type="spellStart"/>
      <w:r w:rsidRPr="00957DBF">
        <w:t>security</w:t>
      </w:r>
      <w:proofErr w:type="spellEnd"/>
      <w:r w:rsidRPr="00957DBF">
        <w:t xml:space="preserve"> </w:t>
      </w:r>
      <w:proofErr w:type="spellStart"/>
      <w:r w:rsidRPr="00957DBF">
        <w:t>protocol</w:t>
      </w:r>
      <w:proofErr w:type="spellEnd"/>
      <w:r w:rsidRPr="00957DBF">
        <w:t xml:space="preserve"> on behalf </w:t>
      </w:r>
      <w:proofErr w:type="spellStart"/>
      <w:r w:rsidRPr="00957DBF">
        <w:t>of</w:t>
      </w:r>
      <w:proofErr w:type="spellEnd"/>
      <w:r w:rsidRPr="00957DBF">
        <w:t xml:space="preserve"> AE on </w:t>
      </w:r>
      <w:proofErr w:type="spellStart"/>
      <w:r w:rsidRPr="00957DBF">
        <w:t>Node</w:t>
      </w:r>
      <w:proofErr w:type="spellEnd"/>
      <w:r w:rsidRPr="00957DBF">
        <w:t xml:space="preserve">; and an M2M Authentication </w:t>
      </w:r>
      <w:proofErr w:type="spellStart"/>
      <w:r w:rsidRPr="00957DBF">
        <w:t>Function</w:t>
      </w:r>
      <w:proofErr w:type="spellEnd"/>
      <w:r w:rsidRPr="00957DBF">
        <w:t xml:space="preserve"> (MAF).</w:t>
      </w:r>
    </w:p>
    <w:p w14:paraId="400E0142" w14:textId="77777777" w:rsidR="001E5211" w:rsidRPr="00957DBF" w:rsidRDefault="001E5211" w:rsidP="001E5211">
      <w:pPr>
        <w:pStyle w:val="FL"/>
        <w:rPr>
          <w:lang w:eastAsia="ja-JP"/>
        </w:rPr>
      </w:pPr>
      <w:r w:rsidRPr="00957DBF">
        <w:object w:dxaOrig="5011" w:dyaOrig="8911" w14:anchorId="7FF76659">
          <v:shape id="_x0000_i1026" type="#_x0000_t75" style="width:214.85pt;height:445.8pt" o:ole="">
            <v:imagedata r:id="rId20" o:title="" cropleft="9499f"/>
          </v:shape>
          <o:OLEObject Type="Embed" ProgID="Visio.Drawing.11" ShapeID="_x0000_i1026" DrawAspect="Content" ObjectID="_1704883389" r:id="rId21"/>
        </w:object>
      </w:r>
    </w:p>
    <w:p w14:paraId="74530CE0" w14:textId="77777777" w:rsidR="001E5211" w:rsidRPr="00957DBF" w:rsidRDefault="001E5211" w:rsidP="001E5211">
      <w:pPr>
        <w:pStyle w:val="TF"/>
      </w:pPr>
      <w:commentRangeStart w:id="16"/>
      <w:r w:rsidRPr="00957DBF">
        <w:t xml:space="preserve">Figure </w:t>
      </w:r>
      <w:r w:rsidRPr="00957DBF">
        <w:rPr>
          <w:bCs/>
          <w:lang w:eastAsia="ja-JP"/>
        </w:rPr>
        <w:t>7.1.4</w:t>
      </w:r>
      <w:r w:rsidRPr="00957DBF">
        <w:t>-1: Structure of [</w:t>
      </w:r>
      <w:proofErr w:type="spellStart"/>
      <w:r w:rsidRPr="00957DBF">
        <w:rPr>
          <w:i/>
        </w:rPr>
        <w:t>authenticationProfile</w:t>
      </w:r>
      <w:proofErr w:type="spellEnd"/>
      <w:r w:rsidRPr="00957DBF">
        <w:t xml:space="preserve">]  </w:t>
      </w:r>
      <w:commentRangeEnd w:id="16"/>
      <w:r>
        <w:rPr>
          <w:rStyle w:val="Kommentarzeichen"/>
          <w:rFonts w:ascii="Times New Roman" w:hAnsi="Times New Roman"/>
          <w:b w:val="0"/>
        </w:rPr>
        <w:commentReference w:id="16"/>
      </w:r>
    </w:p>
    <w:p w14:paraId="3121EDA7" w14:textId="77777777" w:rsidR="001E5211" w:rsidRPr="00957DBF" w:rsidRDefault="001E5211" w:rsidP="001E5211">
      <w:r w:rsidRPr="00957DBF">
        <w:t>The</w:t>
      </w:r>
      <w:r w:rsidRPr="00957DBF">
        <w:rPr>
          <w:i/>
        </w:rPr>
        <w:t xml:space="preserve"> </w:t>
      </w:r>
      <w:r w:rsidRPr="00957DBF">
        <w:t>[</w:t>
      </w:r>
      <w:proofErr w:type="spellStart"/>
      <w:r w:rsidRPr="00957DBF">
        <w:rPr>
          <w:i/>
        </w:rPr>
        <w:t>authenticationProfile</w:t>
      </w:r>
      <w:proofErr w:type="spellEnd"/>
      <w:r w:rsidRPr="00957DBF">
        <w:t>] resource shall contain the child resource specified in table 7.1.4-1.</w:t>
      </w:r>
    </w:p>
    <w:p w14:paraId="7DA6F84E" w14:textId="77777777" w:rsidR="001E5211" w:rsidRPr="00957DBF" w:rsidRDefault="001E5211" w:rsidP="001E5211">
      <w:pPr>
        <w:pStyle w:val="TH"/>
      </w:pPr>
      <w:r w:rsidRPr="00957DBF">
        <w:t xml:space="preserve">Table </w:t>
      </w:r>
      <w:r w:rsidRPr="00957DBF">
        <w:rPr>
          <w:bCs/>
          <w:lang w:eastAsia="ja-JP"/>
        </w:rPr>
        <w:t>7.1.4</w:t>
      </w:r>
      <w:r w:rsidRPr="00957DBF">
        <w:t xml:space="preserve">-1: Child resources of </w:t>
      </w:r>
      <w:r w:rsidRPr="00957DBF">
        <w:rPr>
          <w:i/>
        </w:rPr>
        <w:t>[</w:t>
      </w:r>
      <w:proofErr w:type="spellStart"/>
      <w:r w:rsidRPr="00957DBF">
        <w:rPr>
          <w:i/>
        </w:rPr>
        <w:t>authenticationProfile</w:t>
      </w:r>
      <w:proofErr w:type="spellEnd"/>
      <w:r w:rsidRPr="00957DBF">
        <w:rPr>
          <w:i/>
        </w:rPr>
        <w:t>]</w:t>
      </w:r>
      <w:r w:rsidRPr="00957DBF">
        <w:t xml:space="preserve"> resource</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3"/>
        <w:gridCol w:w="1662"/>
        <w:gridCol w:w="1170"/>
        <w:gridCol w:w="3425"/>
      </w:tblGrid>
      <w:tr w:rsidR="001E5211" w:rsidRPr="00957DBF" w14:paraId="68BCDC42" w14:textId="77777777" w:rsidTr="006C7EF2">
        <w:trPr>
          <w:tblHeader/>
          <w:jc w:val="center"/>
        </w:trPr>
        <w:tc>
          <w:tcPr>
            <w:tcW w:w="2483" w:type="dxa"/>
            <w:shd w:val="clear" w:color="auto" w:fill="DDDDDD"/>
            <w:vAlign w:val="center"/>
          </w:tcPr>
          <w:p w14:paraId="0990C3F9"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w:t>
            </w:r>
            <w:proofErr w:type="spellStart"/>
            <w:r w:rsidRPr="00957DBF">
              <w:rPr>
                <w:rFonts w:ascii="Arial" w:eastAsia="Arial Unicode MS" w:hAnsi="Arial"/>
                <w:b/>
                <w:i/>
                <w:sz w:val="18"/>
              </w:rPr>
              <w:t>authenticationProfile</w:t>
            </w:r>
            <w:proofErr w:type="spellEnd"/>
            <w:r w:rsidRPr="00957DBF">
              <w:rPr>
                <w:rFonts w:ascii="Arial" w:eastAsia="Arial Unicode MS" w:hAnsi="Arial"/>
                <w:b/>
                <w:i/>
                <w:sz w:val="18"/>
              </w:rPr>
              <w:t>]</w:t>
            </w:r>
          </w:p>
        </w:tc>
        <w:tc>
          <w:tcPr>
            <w:tcW w:w="1662" w:type="dxa"/>
            <w:shd w:val="clear" w:color="auto" w:fill="DDDDDD"/>
            <w:vAlign w:val="center"/>
          </w:tcPr>
          <w:p w14:paraId="11BACFD9"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70" w:type="dxa"/>
            <w:shd w:val="clear" w:color="auto" w:fill="DDDDDD"/>
            <w:vAlign w:val="center"/>
          </w:tcPr>
          <w:p w14:paraId="46C467A3"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425" w:type="dxa"/>
            <w:shd w:val="clear" w:color="auto" w:fill="DDDDDD"/>
            <w:vAlign w:val="center"/>
          </w:tcPr>
          <w:p w14:paraId="77C8ADB4"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1E5211" w:rsidRPr="00957DBF" w14:paraId="35AA42A8" w14:textId="77777777" w:rsidTr="006C7EF2">
        <w:trPr>
          <w:jc w:val="center"/>
        </w:trPr>
        <w:tc>
          <w:tcPr>
            <w:tcW w:w="2483" w:type="dxa"/>
          </w:tcPr>
          <w:p w14:paraId="305AB235"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rPr>
              <w:t>[variable]</w:t>
            </w:r>
          </w:p>
        </w:tc>
        <w:tc>
          <w:tcPr>
            <w:tcW w:w="1662" w:type="dxa"/>
          </w:tcPr>
          <w:p w14:paraId="22737A1E" w14:textId="77777777" w:rsidR="001E5211" w:rsidRPr="00957DBF" w:rsidRDefault="001E5211" w:rsidP="006C7EF2">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70" w:type="dxa"/>
          </w:tcPr>
          <w:p w14:paraId="432082BA"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0..n</w:t>
            </w:r>
          </w:p>
        </w:tc>
        <w:tc>
          <w:tcPr>
            <w:tcW w:w="3425" w:type="dxa"/>
          </w:tcPr>
          <w:p w14:paraId="5143EB64" w14:textId="77777777" w:rsidR="001E5211" w:rsidRPr="00957DBF" w:rsidRDefault="001E5211" w:rsidP="006C7EF2">
            <w:pPr>
              <w:pStyle w:val="TAL"/>
              <w:rPr>
                <w:rFonts w:eastAsia="Arial Unicode MS"/>
              </w:rPr>
            </w:pPr>
            <w:r w:rsidRPr="00957DBF">
              <w:rPr>
                <w:rFonts w:eastAsia="Arial Unicode MS"/>
              </w:rPr>
              <w:t>See clause 9.6.8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bl>
    <w:p w14:paraId="5FCBED03" w14:textId="77777777" w:rsidR="001E5211" w:rsidRPr="00957DBF" w:rsidRDefault="001E5211" w:rsidP="001E5211"/>
    <w:p w14:paraId="2D507EF5" w14:textId="77777777" w:rsidR="001E5211" w:rsidRPr="00957DBF" w:rsidRDefault="001E5211" w:rsidP="001E5211">
      <w:pPr>
        <w:keepNext/>
        <w:keepLines/>
      </w:pPr>
      <w:r w:rsidRPr="00957DBF">
        <w:lastRenderedPageBreak/>
        <w:t>The [</w:t>
      </w:r>
      <w:proofErr w:type="spellStart"/>
      <w:r w:rsidRPr="00957DBF">
        <w:rPr>
          <w:i/>
        </w:rPr>
        <w:t>authenticationProfile</w:t>
      </w:r>
      <w:proofErr w:type="spellEnd"/>
      <w:r w:rsidRPr="00957DBF">
        <w:t xml:space="preserve">] resource shall contain the attributes specified in table </w:t>
      </w:r>
      <w:r w:rsidRPr="00957DBF">
        <w:rPr>
          <w:bCs/>
        </w:rPr>
        <w:t>7.1.4</w:t>
      </w:r>
      <w:r w:rsidRPr="00957DBF">
        <w:t>-2.</w:t>
      </w:r>
    </w:p>
    <w:p w14:paraId="042341F1" w14:textId="77777777" w:rsidR="001E5211" w:rsidRPr="00957DBF" w:rsidRDefault="001E5211" w:rsidP="001E5211">
      <w:pPr>
        <w:pStyle w:val="TH"/>
      </w:pPr>
      <w:r w:rsidRPr="00957DBF">
        <w:t xml:space="preserve">Table </w:t>
      </w:r>
      <w:r w:rsidRPr="00957DBF">
        <w:rPr>
          <w:bCs/>
          <w:lang w:eastAsia="ja-JP"/>
        </w:rPr>
        <w:t>7.1.4</w:t>
      </w:r>
      <w:r w:rsidRPr="00957DBF">
        <w:t xml:space="preserve">-2: Attributes of </w:t>
      </w:r>
      <w:r w:rsidRPr="00957DBF">
        <w:rPr>
          <w:i/>
        </w:rPr>
        <w:t>[</w:t>
      </w:r>
      <w:proofErr w:type="spellStart"/>
      <w:r w:rsidRPr="00957DBF">
        <w:rPr>
          <w:i/>
        </w:rPr>
        <w:t>authenticationProfile</w:t>
      </w:r>
      <w:proofErr w:type="spellEnd"/>
      <w:r w:rsidRPr="00957DBF">
        <w:rPr>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E5211" w:rsidRPr="00957DBF" w14:paraId="6DC5FDCB" w14:textId="77777777" w:rsidTr="006C7EF2">
        <w:trPr>
          <w:tblHeader/>
          <w:jc w:val="center"/>
        </w:trPr>
        <w:tc>
          <w:tcPr>
            <w:tcW w:w="2160" w:type="dxa"/>
            <w:shd w:val="clear" w:color="auto" w:fill="E0E0E0"/>
            <w:vAlign w:val="center"/>
          </w:tcPr>
          <w:p w14:paraId="57A57239" w14:textId="77777777" w:rsidR="001E5211" w:rsidRPr="00957DBF" w:rsidRDefault="001E5211" w:rsidP="006C7EF2">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proofErr w:type="spellStart"/>
            <w:r w:rsidRPr="00957DBF">
              <w:rPr>
                <w:rFonts w:ascii="Arial" w:eastAsia="Arial Unicode MS" w:hAnsi="Arial"/>
                <w:b/>
                <w:i/>
                <w:sz w:val="18"/>
              </w:rPr>
              <w:t>authenticationProfile</w:t>
            </w:r>
            <w:proofErr w:type="spellEnd"/>
            <w:r w:rsidRPr="00957DBF">
              <w:rPr>
                <w:rFonts w:ascii="Arial" w:eastAsia="Arial Unicode MS" w:hAnsi="Arial"/>
                <w:b/>
                <w:i/>
                <w:sz w:val="18"/>
                <w:lang w:eastAsia="ko-KR"/>
              </w:rPr>
              <w:t>]</w:t>
            </w:r>
          </w:p>
        </w:tc>
        <w:tc>
          <w:tcPr>
            <w:tcW w:w="1077" w:type="dxa"/>
            <w:shd w:val="clear" w:color="auto" w:fill="E0E0E0"/>
            <w:vAlign w:val="center"/>
          </w:tcPr>
          <w:p w14:paraId="011BCCFA"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22934540"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RW/</w:t>
            </w:r>
          </w:p>
          <w:p w14:paraId="06D46519"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RO/</w:t>
            </w:r>
          </w:p>
          <w:p w14:paraId="1D371B95"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6629D464"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1E5211" w:rsidRPr="00957DBF" w14:paraId="7B3A3495" w14:textId="77777777" w:rsidTr="006C7EF2">
        <w:trPr>
          <w:jc w:val="center"/>
        </w:trPr>
        <w:tc>
          <w:tcPr>
            <w:tcW w:w="2160" w:type="dxa"/>
          </w:tcPr>
          <w:p w14:paraId="5FA647D6" w14:textId="77777777" w:rsidR="001E5211" w:rsidRPr="00957DBF" w:rsidRDefault="001E5211" w:rsidP="006C7EF2">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resourceType</w:t>
            </w:r>
            <w:proofErr w:type="spellEnd"/>
          </w:p>
        </w:tc>
        <w:tc>
          <w:tcPr>
            <w:tcW w:w="1077" w:type="dxa"/>
          </w:tcPr>
          <w:p w14:paraId="091EB696"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7A4F43CC"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4DE8E8DD"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650F0B55" w14:textId="77777777" w:rsidTr="006C7EF2">
        <w:trPr>
          <w:jc w:val="center"/>
        </w:trPr>
        <w:tc>
          <w:tcPr>
            <w:tcW w:w="2160" w:type="dxa"/>
          </w:tcPr>
          <w:p w14:paraId="03003138"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ko-KR"/>
              </w:rPr>
              <w:t>resourceID</w:t>
            </w:r>
            <w:proofErr w:type="spellEnd"/>
          </w:p>
        </w:tc>
        <w:tc>
          <w:tcPr>
            <w:tcW w:w="1077" w:type="dxa"/>
          </w:tcPr>
          <w:p w14:paraId="396CD2D6"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1EE13D0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41EE1100"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2A64DC70" w14:textId="77777777" w:rsidTr="006C7EF2">
        <w:trPr>
          <w:jc w:val="center"/>
        </w:trPr>
        <w:tc>
          <w:tcPr>
            <w:tcW w:w="2160" w:type="dxa"/>
          </w:tcPr>
          <w:p w14:paraId="0D32B005" w14:textId="77777777" w:rsidR="001E5211" w:rsidRPr="00957DBF" w:rsidRDefault="001E5211"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resourceName</w:t>
            </w:r>
            <w:proofErr w:type="spellEnd"/>
          </w:p>
        </w:tc>
        <w:tc>
          <w:tcPr>
            <w:tcW w:w="1077" w:type="dxa"/>
          </w:tcPr>
          <w:p w14:paraId="6C97781F"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09E821F8"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296BDF5E"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3FC0A65" w14:textId="77777777" w:rsidTr="006C7EF2">
        <w:trPr>
          <w:jc w:val="center"/>
        </w:trPr>
        <w:tc>
          <w:tcPr>
            <w:tcW w:w="2160" w:type="dxa"/>
          </w:tcPr>
          <w:p w14:paraId="7A696C81"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eastAsia="Arial Unicode MS" w:hAnsi="Arial"/>
                <w:i/>
                <w:sz w:val="18"/>
              </w:rPr>
              <w:t>parentID</w:t>
            </w:r>
            <w:proofErr w:type="spellEnd"/>
          </w:p>
        </w:tc>
        <w:tc>
          <w:tcPr>
            <w:tcW w:w="1077" w:type="dxa"/>
          </w:tcPr>
          <w:p w14:paraId="39749D6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9C85582"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2585402F"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ACFDEA7" w14:textId="77777777" w:rsidTr="006C7EF2">
        <w:trPr>
          <w:jc w:val="center"/>
        </w:trPr>
        <w:tc>
          <w:tcPr>
            <w:tcW w:w="2160" w:type="dxa"/>
          </w:tcPr>
          <w:p w14:paraId="77276475" w14:textId="77777777" w:rsidR="001E5211" w:rsidRPr="00957DBF" w:rsidRDefault="001E5211" w:rsidP="006C7EF2">
            <w:pPr>
              <w:keepNext/>
              <w:keepLines/>
              <w:spacing w:after="0"/>
              <w:rPr>
                <w:rFonts w:ascii="Arial" w:eastAsia="Arial Unicode MS" w:hAnsi="Arial"/>
                <w:i/>
                <w:sz w:val="18"/>
              </w:rPr>
            </w:pPr>
            <w:proofErr w:type="spellStart"/>
            <w:r w:rsidRPr="00957DBF">
              <w:rPr>
                <w:rFonts w:ascii="Arial" w:eastAsia="Arial Unicode MS" w:hAnsi="Arial"/>
                <w:i/>
                <w:sz w:val="18"/>
              </w:rPr>
              <w:t>expirationTime</w:t>
            </w:r>
            <w:proofErr w:type="spellEnd"/>
          </w:p>
        </w:tc>
        <w:tc>
          <w:tcPr>
            <w:tcW w:w="1077" w:type="dxa"/>
          </w:tcPr>
          <w:p w14:paraId="3D45DD4E"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C47DC77"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BE1A6FC"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1D1725A4" w14:textId="77777777" w:rsidTr="006C7EF2">
        <w:trPr>
          <w:jc w:val="center"/>
        </w:trPr>
        <w:tc>
          <w:tcPr>
            <w:tcW w:w="2160" w:type="dxa"/>
          </w:tcPr>
          <w:p w14:paraId="639D5C9F" w14:textId="77777777" w:rsidR="001E5211" w:rsidRPr="00957DBF" w:rsidRDefault="001E5211" w:rsidP="006C7EF2">
            <w:pPr>
              <w:keepNext/>
              <w:keepLines/>
              <w:spacing w:after="0"/>
              <w:rPr>
                <w:rFonts w:ascii="Arial" w:eastAsia="Arial Unicode MS" w:hAnsi="Arial"/>
                <w:i/>
                <w:sz w:val="18"/>
              </w:rPr>
            </w:pPr>
            <w:proofErr w:type="spellStart"/>
            <w:r w:rsidRPr="00957DBF">
              <w:rPr>
                <w:rFonts w:ascii="Arial" w:eastAsia="Arial Unicode MS" w:hAnsi="Arial"/>
                <w:i/>
                <w:sz w:val="18"/>
              </w:rPr>
              <w:t>accessControlPolicyIDs</w:t>
            </w:r>
            <w:proofErr w:type="spellEnd"/>
          </w:p>
        </w:tc>
        <w:tc>
          <w:tcPr>
            <w:tcW w:w="1077" w:type="dxa"/>
          </w:tcPr>
          <w:p w14:paraId="26F72332"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20DEA10"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AD94ACC"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706EF74D" w14:textId="77777777" w:rsidTr="006C7EF2">
        <w:trPr>
          <w:jc w:val="center"/>
        </w:trPr>
        <w:tc>
          <w:tcPr>
            <w:tcW w:w="2160" w:type="dxa"/>
          </w:tcPr>
          <w:p w14:paraId="1C0BBA87" w14:textId="77777777" w:rsidR="001E5211" w:rsidRPr="00957DBF" w:rsidRDefault="001E5211" w:rsidP="006C7EF2">
            <w:pPr>
              <w:keepNext/>
              <w:keepLines/>
              <w:spacing w:after="0"/>
              <w:rPr>
                <w:rFonts w:ascii="Arial" w:eastAsia="Arial Unicode MS" w:hAnsi="Arial"/>
                <w:i/>
                <w:sz w:val="18"/>
              </w:rPr>
            </w:pPr>
            <w:proofErr w:type="spellStart"/>
            <w:r w:rsidRPr="00957DBF">
              <w:rPr>
                <w:rFonts w:ascii="Arial" w:eastAsia="Arial Unicode MS" w:hAnsi="Arial"/>
                <w:i/>
                <w:sz w:val="18"/>
              </w:rPr>
              <w:t>creationTime</w:t>
            </w:r>
            <w:proofErr w:type="spellEnd"/>
          </w:p>
        </w:tc>
        <w:tc>
          <w:tcPr>
            <w:tcW w:w="1077" w:type="dxa"/>
          </w:tcPr>
          <w:p w14:paraId="08FF9E7E"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1700C42"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52931A90"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7721994A" w14:textId="77777777" w:rsidTr="006C7EF2">
        <w:trPr>
          <w:jc w:val="center"/>
        </w:trPr>
        <w:tc>
          <w:tcPr>
            <w:tcW w:w="2160" w:type="dxa"/>
          </w:tcPr>
          <w:p w14:paraId="6C1241E0" w14:textId="77777777" w:rsidR="001E5211" w:rsidRPr="00957DBF" w:rsidRDefault="001E5211" w:rsidP="006C7EF2">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077" w:type="dxa"/>
          </w:tcPr>
          <w:p w14:paraId="137626CA"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6BAC2F7"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35D63E52"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65714174" w14:textId="77777777" w:rsidTr="006C7EF2">
        <w:trPr>
          <w:jc w:val="center"/>
        </w:trPr>
        <w:tc>
          <w:tcPr>
            <w:tcW w:w="2160" w:type="dxa"/>
          </w:tcPr>
          <w:p w14:paraId="5F02B35A"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05A76D20"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0312078C"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65B82BB2"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D362BD1" w14:textId="77777777" w:rsidTr="006C7EF2">
        <w:trPr>
          <w:jc w:val="center"/>
        </w:trPr>
        <w:tc>
          <w:tcPr>
            <w:tcW w:w="2160" w:type="dxa"/>
          </w:tcPr>
          <w:p w14:paraId="44E8DE4D" w14:textId="77777777" w:rsidR="001E5211" w:rsidRPr="00957DBF" w:rsidRDefault="001E5211" w:rsidP="006C7EF2">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mgmtDefinition</w:t>
            </w:r>
            <w:proofErr w:type="spellEnd"/>
          </w:p>
        </w:tc>
        <w:tc>
          <w:tcPr>
            <w:tcW w:w="1077" w:type="dxa"/>
          </w:tcPr>
          <w:p w14:paraId="34A4FDAD"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38A49730"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1D48CEE7" w14:textId="77777777" w:rsidR="001E5211" w:rsidRPr="00957DBF" w:rsidRDefault="001E5211" w:rsidP="006C7EF2">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1022 ("</w:t>
            </w:r>
            <w:proofErr w:type="spellStart"/>
            <w:r w:rsidRPr="00957DBF">
              <w:rPr>
                <w:rFonts w:eastAsia="Arial Unicode MS"/>
                <w:lang w:eastAsia="ko-KR"/>
              </w:rPr>
              <w:t>authenticationProfile</w:t>
            </w:r>
            <w:proofErr w:type="spellEnd"/>
            <w:r w:rsidRPr="00957DBF">
              <w:rPr>
                <w:rFonts w:eastAsia="Arial Unicode MS"/>
                <w:lang w:eastAsia="zh-CN"/>
              </w:rPr>
              <w:t>")</w:t>
            </w:r>
            <w:r w:rsidRPr="00957DBF">
              <w:rPr>
                <w:rFonts w:eastAsia="Arial Unicode MS"/>
                <w:lang w:eastAsia="ko-KR"/>
              </w:rPr>
              <w:t>.</w:t>
            </w:r>
          </w:p>
        </w:tc>
      </w:tr>
      <w:tr w:rsidR="001E5211" w:rsidRPr="00957DBF" w14:paraId="78A6E4DB" w14:textId="77777777" w:rsidTr="006C7EF2">
        <w:trPr>
          <w:jc w:val="center"/>
        </w:trPr>
        <w:tc>
          <w:tcPr>
            <w:tcW w:w="2160" w:type="dxa"/>
          </w:tcPr>
          <w:p w14:paraId="723BB7BB"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objectIDs</w:t>
            </w:r>
            <w:proofErr w:type="spellEnd"/>
          </w:p>
        </w:tc>
        <w:tc>
          <w:tcPr>
            <w:tcW w:w="1077" w:type="dxa"/>
          </w:tcPr>
          <w:p w14:paraId="780473B8"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5DD86489"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5195BE00" w14:textId="77777777" w:rsidR="001E5211" w:rsidRPr="00957DBF" w:rsidRDefault="001E5211" w:rsidP="006C7EF2">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4D6CE60E" w14:textId="77777777" w:rsidTr="006C7EF2">
        <w:trPr>
          <w:jc w:val="center"/>
        </w:trPr>
        <w:tc>
          <w:tcPr>
            <w:tcW w:w="2160" w:type="dxa"/>
          </w:tcPr>
          <w:p w14:paraId="35A6A41D"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objectPaths</w:t>
            </w:r>
            <w:proofErr w:type="spellEnd"/>
          </w:p>
        </w:tc>
        <w:tc>
          <w:tcPr>
            <w:tcW w:w="1077" w:type="dxa"/>
          </w:tcPr>
          <w:p w14:paraId="54F2BE6E"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F807040"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D5F55D6" w14:textId="77777777" w:rsidR="001E5211" w:rsidRPr="00957DBF" w:rsidRDefault="001E5211" w:rsidP="006C7EF2">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20D5A61" w14:textId="77777777" w:rsidTr="006C7EF2">
        <w:trPr>
          <w:jc w:val="center"/>
        </w:trPr>
        <w:tc>
          <w:tcPr>
            <w:tcW w:w="2160" w:type="dxa"/>
          </w:tcPr>
          <w:p w14:paraId="65C295E7"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zh-CN"/>
              </w:rPr>
              <w:t>description</w:t>
            </w:r>
          </w:p>
        </w:tc>
        <w:tc>
          <w:tcPr>
            <w:tcW w:w="1077" w:type="dxa"/>
          </w:tcPr>
          <w:p w14:paraId="74FDB18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3919157"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281A114" w14:textId="77777777" w:rsidR="001E5211" w:rsidRPr="00957DBF" w:rsidRDefault="001E5211" w:rsidP="006C7EF2">
            <w:pPr>
              <w:pStyle w:val="TAL"/>
              <w:rPr>
                <w:rFonts w:eastAsia="Arial Unicode MS"/>
                <w:lang w:eastAsia="zh-CN"/>
              </w:rPr>
            </w:pPr>
            <w:r w:rsidRPr="00957DBF">
              <w:rPr>
                <w:rFonts w:eastAsia="Arial Unicode MS"/>
                <w:lang w:eastAsia="zh-CN"/>
              </w:rPr>
              <w:t>See clause 9.6.15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4D80621A" w14:textId="77777777" w:rsidTr="006C7EF2">
        <w:trPr>
          <w:jc w:val="center"/>
        </w:trPr>
        <w:tc>
          <w:tcPr>
            <w:tcW w:w="2160" w:type="dxa"/>
          </w:tcPr>
          <w:p w14:paraId="5550F41C"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SUID</w:t>
            </w:r>
          </w:p>
        </w:tc>
        <w:tc>
          <w:tcPr>
            <w:tcW w:w="1077" w:type="dxa"/>
          </w:tcPr>
          <w:p w14:paraId="1DB1AAD8"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43F3F4B0"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0FEE413" w14:textId="77777777" w:rsidR="001E5211" w:rsidRPr="00957DBF" w:rsidRDefault="001E5211" w:rsidP="006C7EF2">
            <w:pPr>
              <w:pStyle w:val="TAL"/>
              <w:rPr>
                <w:rFonts w:eastAsia="Arial Unicode MS"/>
                <w:lang w:eastAsia="zh-CN"/>
              </w:rPr>
            </w:pPr>
            <w:r w:rsidRPr="00957DBF">
              <w:t xml:space="preserve">Describes how the authentication profile is to be used. Further details about interpretation of each SUID are specified in </w:t>
            </w:r>
            <w:r>
              <w:t xml:space="preserve">Table 7.1.4-3 </w:t>
            </w:r>
            <w:r w:rsidRPr="00957DBF">
              <w:t>of the present document.</w:t>
            </w:r>
          </w:p>
        </w:tc>
      </w:tr>
      <w:tr w:rsidR="001E5211" w:rsidRPr="00957DBF" w14:paraId="00B65CC2" w14:textId="77777777" w:rsidTr="006C7EF2">
        <w:trPr>
          <w:jc w:val="center"/>
        </w:trPr>
        <w:tc>
          <w:tcPr>
            <w:tcW w:w="2160" w:type="dxa"/>
          </w:tcPr>
          <w:p w14:paraId="514057F0"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hAnsi="Arial"/>
                <w:i/>
                <w:sz w:val="18"/>
              </w:rPr>
              <w:t>TLSCiphersuites</w:t>
            </w:r>
            <w:proofErr w:type="spellEnd"/>
          </w:p>
        </w:tc>
        <w:tc>
          <w:tcPr>
            <w:tcW w:w="1077" w:type="dxa"/>
          </w:tcPr>
          <w:p w14:paraId="2C7A64FC"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6E80E65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6212A7A5" w14:textId="77777777" w:rsidR="001E5211" w:rsidRPr="00957DBF" w:rsidRDefault="001E5211" w:rsidP="006C7EF2">
            <w:pPr>
              <w:pStyle w:val="TAL"/>
              <w:rPr>
                <w:rFonts w:eastAsia="Arial Unicode MS"/>
                <w:lang w:eastAsia="zh-CN"/>
              </w:rPr>
            </w:pPr>
            <w:r w:rsidRPr="00957DBF">
              <w:rPr>
                <w:rFonts w:eastAsia="Arial Unicode MS"/>
                <w:lang w:eastAsia="zh-CN"/>
              </w:rPr>
              <w:t xml:space="preserve">If the security framework identified by </w:t>
            </w:r>
            <w:r w:rsidRPr="00957DBF">
              <w:rPr>
                <w:rFonts w:eastAsia="Arial Unicode MS"/>
                <w:i/>
                <w:lang w:eastAsia="zh-CN"/>
              </w:rPr>
              <w:t>SUID</w:t>
            </w:r>
            <w:r w:rsidRPr="00957DBF">
              <w:rPr>
                <w:rFonts w:eastAsia="Arial Unicode MS"/>
                <w:lang w:eastAsia="zh-CN"/>
              </w:rPr>
              <w:t xml:space="preserve"> uses TLS, then this attributes provides a list of allowed TLS cipher suites.</w:t>
            </w:r>
          </w:p>
        </w:tc>
      </w:tr>
      <w:tr w:rsidR="001E5211" w:rsidRPr="00957DBF" w14:paraId="348C7BAA" w14:textId="77777777" w:rsidTr="006C7EF2">
        <w:trPr>
          <w:jc w:val="center"/>
        </w:trPr>
        <w:tc>
          <w:tcPr>
            <w:tcW w:w="2160" w:type="dxa"/>
          </w:tcPr>
          <w:p w14:paraId="6F111C98" w14:textId="3CC21283" w:rsidR="001E5211" w:rsidRPr="00957DBF" w:rsidRDefault="001E5211" w:rsidP="006C7EF2">
            <w:pPr>
              <w:keepNext/>
              <w:keepLines/>
              <w:spacing w:after="0"/>
              <w:rPr>
                <w:rFonts w:ascii="Arial" w:eastAsia="Arial Unicode MS" w:hAnsi="Arial"/>
                <w:i/>
                <w:sz w:val="18"/>
                <w:lang w:eastAsia="zh-CN"/>
              </w:rPr>
            </w:pPr>
            <w:commentRangeStart w:id="18"/>
            <w:proofErr w:type="spellStart"/>
            <w:r w:rsidRPr="00957DBF">
              <w:rPr>
                <w:rFonts w:ascii="Arial" w:hAnsi="Arial"/>
                <w:i/>
                <w:sz w:val="18"/>
              </w:rPr>
              <w:t>symmKeyID</w:t>
            </w:r>
            <w:commentRangeEnd w:id="18"/>
            <w:proofErr w:type="spellEnd"/>
            <w:r w:rsidR="00E353C8">
              <w:rPr>
                <w:rStyle w:val="Kommentarzeichen"/>
              </w:rPr>
              <w:commentReference w:id="18"/>
            </w:r>
          </w:p>
        </w:tc>
        <w:tc>
          <w:tcPr>
            <w:tcW w:w="1077" w:type="dxa"/>
          </w:tcPr>
          <w:p w14:paraId="7E82F42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0DE123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626E179B" w14:textId="77777777" w:rsidR="001E5211" w:rsidRPr="00957DBF" w:rsidRDefault="001E5211" w:rsidP="006C7EF2">
            <w:pPr>
              <w:pStyle w:val="TAL"/>
              <w:rPr>
                <w:rFonts w:eastAsia="Arial Unicode MS"/>
                <w:lang w:eastAsia="zh-CN"/>
              </w:rPr>
            </w:pPr>
            <w:r w:rsidRPr="00957DBF">
              <w:t>Present when a symmetric key is to be used for mutual authentication. Identifier for a symmetric key already stored locally on the Managed Entity, or to be provisioned to the Managed Entity</w:t>
            </w:r>
          </w:p>
        </w:tc>
      </w:tr>
      <w:tr w:rsidR="001E5211" w:rsidRPr="00957DBF" w14:paraId="07A92005" w14:textId="77777777" w:rsidTr="006C7EF2">
        <w:trPr>
          <w:jc w:val="center"/>
        </w:trPr>
        <w:tc>
          <w:tcPr>
            <w:tcW w:w="2160" w:type="dxa"/>
          </w:tcPr>
          <w:p w14:paraId="0C70EC59" w14:textId="77777777" w:rsidR="001E5211" w:rsidRPr="00957DBF" w:rsidRDefault="001E5211" w:rsidP="006C7EF2">
            <w:pPr>
              <w:keepNext/>
              <w:keepLines/>
              <w:spacing w:after="0"/>
              <w:rPr>
                <w:rFonts w:ascii="Arial" w:hAnsi="Arial"/>
                <w:i/>
                <w:sz w:val="18"/>
              </w:rPr>
            </w:pPr>
            <w:proofErr w:type="spellStart"/>
            <w:r w:rsidRPr="00957DBF">
              <w:rPr>
                <w:rFonts w:ascii="Arial" w:hAnsi="Arial"/>
                <w:i/>
                <w:sz w:val="18"/>
              </w:rPr>
              <w:t>symmKeyValue</w:t>
            </w:r>
            <w:proofErr w:type="spellEnd"/>
          </w:p>
        </w:tc>
        <w:tc>
          <w:tcPr>
            <w:tcW w:w="1077" w:type="dxa"/>
          </w:tcPr>
          <w:p w14:paraId="6327BFA9"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6F0B27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5AFBC45E" w14:textId="77777777" w:rsidR="001E5211" w:rsidRPr="00957DBF" w:rsidRDefault="001E5211" w:rsidP="006C7EF2">
            <w:pPr>
              <w:pStyle w:val="TAL"/>
            </w:pPr>
            <w:r w:rsidRPr="00957DBF">
              <w:t>Optionally present when a symmetric key is to be used for mutual authentication. Contains the value of the symmetric key to be used for mutual authentication.</w:t>
            </w:r>
          </w:p>
        </w:tc>
      </w:tr>
      <w:tr w:rsidR="001E5211" w:rsidRPr="00957DBF" w14:paraId="612A3856" w14:textId="77777777" w:rsidTr="006C7EF2">
        <w:trPr>
          <w:jc w:val="center"/>
        </w:trPr>
        <w:tc>
          <w:tcPr>
            <w:tcW w:w="2160" w:type="dxa"/>
          </w:tcPr>
          <w:p w14:paraId="7E3E196F"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hAnsi="Arial"/>
                <w:i/>
                <w:sz w:val="18"/>
              </w:rPr>
              <w:t>MAFKeyRegLabels</w:t>
            </w:r>
            <w:proofErr w:type="spellEnd"/>
          </w:p>
        </w:tc>
        <w:tc>
          <w:tcPr>
            <w:tcW w:w="1077" w:type="dxa"/>
          </w:tcPr>
          <w:p w14:paraId="2F62AB5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7752FCC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45B8E4B1" w14:textId="77777777" w:rsidR="001E5211" w:rsidRPr="00957DBF" w:rsidRDefault="001E5211" w:rsidP="006C7EF2">
            <w:pPr>
              <w:pStyle w:val="TAL"/>
              <w:rPr>
                <w:rFonts w:eastAsia="Arial Unicode MS"/>
                <w:lang w:eastAsia="zh-CN"/>
              </w:rPr>
            </w:pPr>
            <w:r w:rsidRPr="00957DBF">
              <w:t xml:space="preserve">Optionally present when a MAF is to be used to facilitate establishing a symmetric key for mutual authentication. Provides the content of the </w:t>
            </w:r>
            <w:r w:rsidRPr="00957DBF">
              <w:rPr>
                <w:i/>
              </w:rPr>
              <w:t>labels</w:t>
            </w:r>
            <w:r w:rsidRPr="00957DBF">
              <w:t xml:space="preserve"> parameter in the MAF Key Registration request; see Table 8.8.2.7-1, oneM2M TS</w:t>
            </w:r>
            <w:r>
              <w:noBreakHyphen/>
            </w:r>
            <w:r w:rsidRPr="00957DBF">
              <w:t>0003</w:t>
            </w:r>
            <w:r>
              <w:t> </w:t>
            </w:r>
            <w:r w:rsidRPr="00957DBF">
              <w:t>[</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3A8F6419" w14:textId="77777777" w:rsidTr="006C7EF2">
        <w:trPr>
          <w:jc w:val="center"/>
        </w:trPr>
        <w:tc>
          <w:tcPr>
            <w:tcW w:w="2160" w:type="dxa"/>
          </w:tcPr>
          <w:p w14:paraId="2BC01382"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hAnsi="Arial"/>
                <w:i/>
                <w:sz w:val="18"/>
              </w:rPr>
              <w:t>MAFKeyRegDuration</w:t>
            </w:r>
            <w:proofErr w:type="spellEnd"/>
            <w:r w:rsidRPr="00957DBF">
              <w:rPr>
                <w:rFonts w:ascii="Arial" w:hAnsi="Arial"/>
                <w:i/>
                <w:sz w:val="18"/>
              </w:rPr>
              <w:t xml:space="preserve"> </w:t>
            </w:r>
          </w:p>
        </w:tc>
        <w:tc>
          <w:tcPr>
            <w:tcW w:w="1077" w:type="dxa"/>
          </w:tcPr>
          <w:p w14:paraId="02B93B05"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1719EBA9"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587278C1" w14:textId="77777777" w:rsidR="001E5211" w:rsidRPr="00957DBF" w:rsidRDefault="001E5211" w:rsidP="006C7EF2">
            <w:pPr>
              <w:pStyle w:val="TAL"/>
              <w:rPr>
                <w:rFonts w:eastAsia="Arial Unicode MS"/>
                <w:lang w:eastAsia="zh-CN"/>
              </w:rPr>
            </w:pPr>
            <w:r w:rsidRPr="00957DBF">
              <w:t>Present when a MAF is to be used to facilitate establishing one or more symmetric keys for mutual authentication. Provides the maximum duration for which an established symmetric key may be used.</w:t>
            </w:r>
          </w:p>
        </w:tc>
      </w:tr>
      <w:tr w:rsidR="001E5211" w:rsidRPr="00957DBF" w14:paraId="5DAE8E4C" w14:textId="77777777" w:rsidTr="006C7EF2">
        <w:trPr>
          <w:jc w:val="center"/>
        </w:trPr>
        <w:tc>
          <w:tcPr>
            <w:tcW w:w="2160" w:type="dxa"/>
          </w:tcPr>
          <w:p w14:paraId="29FFE0B6"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hAnsi="Arial"/>
                <w:i/>
                <w:sz w:val="18"/>
              </w:rPr>
              <w:t>mycertFingerprint</w:t>
            </w:r>
            <w:proofErr w:type="spellEnd"/>
          </w:p>
        </w:tc>
        <w:tc>
          <w:tcPr>
            <w:tcW w:w="1077" w:type="dxa"/>
          </w:tcPr>
          <w:p w14:paraId="585C607C"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6AEE61F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56322B28" w14:textId="77777777" w:rsidR="001E5211" w:rsidRPr="00957DBF" w:rsidRDefault="001E5211" w:rsidP="006C7EF2">
            <w:pPr>
              <w:pStyle w:val="TAL"/>
            </w:pPr>
            <w:r w:rsidRPr="00957DBF">
              <w:t>Present when certificate-based authentication is to be used. Provides a hash value for identifying the certificate to be used by the intended security principal on the Managed Entity to authenticate itself to other security principals.</w:t>
            </w:r>
          </w:p>
        </w:tc>
      </w:tr>
      <w:tr w:rsidR="001E5211" w:rsidRPr="00957DBF" w14:paraId="035DF512" w14:textId="77777777" w:rsidTr="006C7EF2">
        <w:trPr>
          <w:jc w:val="center"/>
        </w:trPr>
        <w:tc>
          <w:tcPr>
            <w:tcW w:w="2160" w:type="dxa"/>
          </w:tcPr>
          <w:p w14:paraId="0C95E19D" w14:textId="77777777" w:rsidR="001E5211" w:rsidRPr="00957DBF" w:rsidRDefault="001E5211" w:rsidP="006C7EF2">
            <w:pPr>
              <w:keepNext/>
              <w:keepLines/>
              <w:spacing w:after="0"/>
              <w:rPr>
                <w:rFonts w:ascii="Arial" w:eastAsia="Arial Unicode MS" w:hAnsi="Arial"/>
                <w:i/>
                <w:sz w:val="18"/>
                <w:lang w:eastAsia="zh-CN"/>
              </w:rPr>
            </w:pPr>
            <w:proofErr w:type="spellStart"/>
            <w:r w:rsidRPr="00957DBF">
              <w:rPr>
                <w:rFonts w:ascii="Arial" w:hAnsi="Arial"/>
                <w:i/>
                <w:sz w:val="18"/>
              </w:rPr>
              <w:t>rawPubKeyID</w:t>
            </w:r>
            <w:proofErr w:type="spellEnd"/>
          </w:p>
        </w:tc>
        <w:tc>
          <w:tcPr>
            <w:tcW w:w="1077" w:type="dxa"/>
          </w:tcPr>
          <w:p w14:paraId="6CFCFC0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05CA68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3D6C6B52" w14:textId="77777777" w:rsidR="001E5211" w:rsidRPr="00957DBF" w:rsidRDefault="001E5211" w:rsidP="006C7EF2">
            <w:pPr>
              <w:pStyle w:val="TAL"/>
              <w:rPr>
                <w:rFonts w:eastAsia="Arial Unicode MS"/>
                <w:lang w:eastAsia="zh-CN"/>
              </w:rPr>
            </w:pPr>
            <w:r w:rsidRPr="00957DBF">
              <w:t>Present when certificate-based authentication is to be used and the other security principal will authenticate itself with a Raw Public Key Certificate.</w:t>
            </w:r>
          </w:p>
        </w:tc>
      </w:tr>
      <w:tr w:rsidR="001E5211" w:rsidRPr="00957DBF" w14:paraId="7F7351FC" w14:textId="77777777" w:rsidTr="006C7EF2">
        <w:trPr>
          <w:jc w:val="center"/>
        </w:trPr>
        <w:tc>
          <w:tcPr>
            <w:tcW w:w="2160" w:type="dxa"/>
          </w:tcPr>
          <w:p w14:paraId="468F6391" w14:textId="77777777" w:rsidR="001E5211" w:rsidRPr="00957DBF" w:rsidRDefault="001E5211" w:rsidP="006C7EF2">
            <w:pPr>
              <w:keepNext/>
              <w:keepLines/>
              <w:spacing w:after="0"/>
              <w:rPr>
                <w:rFonts w:ascii="Arial" w:hAnsi="Arial"/>
                <w:i/>
                <w:sz w:val="18"/>
              </w:rPr>
            </w:pPr>
            <w:proofErr w:type="spellStart"/>
            <w:r w:rsidRPr="00957DBF">
              <w:rPr>
                <w:rFonts w:ascii="Arial" w:hAnsi="Arial"/>
                <w:i/>
                <w:sz w:val="18"/>
              </w:rPr>
              <w:t>mgmtLink</w:t>
            </w:r>
            <w:proofErr w:type="spellEnd"/>
          </w:p>
        </w:tc>
        <w:tc>
          <w:tcPr>
            <w:tcW w:w="1077" w:type="dxa"/>
          </w:tcPr>
          <w:p w14:paraId="05EB9C14"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3ACF5C0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00AF55A" w14:textId="77777777" w:rsidR="001E5211" w:rsidRPr="00957DBF" w:rsidRDefault="001E5211" w:rsidP="006C7EF2">
            <w:pPr>
              <w:pStyle w:val="TAL"/>
            </w:pPr>
            <w:r w:rsidRPr="00957DBF">
              <w:t>Present when MAF is to be used to facilitate establishing one or more symmetric keys for mutual authentication or  certificate-based authentication is to be used. In the former case, the list contains one reference to a [</w:t>
            </w:r>
            <w:proofErr w:type="spellStart"/>
            <w:r w:rsidRPr="00957DBF">
              <w:rPr>
                <w:i/>
              </w:rPr>
              <w:t>MAFClientRegCfg</w:t>
            </w:r>
            <w:proofErr w:type="spellEnd"/>
            <w:r w:rsidRPr="00957DBF">
              <w:t xml:space="preserve">] resource. In the latter case, the list contains one or more references pointing to </w:t>
            </w:r>
            <w:r w:rsidRPr="00957DBF">
              <w:rPr>
                <w:rFonts w:eastAsia="Arial Unicode MS"/>
                <w:i/>
              </w:rPr>
              <w:t>[</w:t>
            </w:r>
            <w:proofErr w:type="spellStart"/>
            <w:r w:rsidRPr="00957DBF">
              <w:rPr>
                <w:rFonts w:eastAsia="Arial Unicode MS"/>
                <w:i/>
              </w:rPr>
              <w:t>trustAnchorCred</w:t>
            </w:r>
            <w:proofErr w:type="spellEnd"/>
            <w:r w:rsidRPr="00957DBF">
              <w:rPr>
                <w:rFonts w:eastAsia="Arial Unicode MS"/>
                <w:i/>
              </w:rPr>
              <w:t xml:space="preserve">] </w:t>
            </w:r>
            <w:r w:rsidRPr="00957DBF">
              <w:rPr>
                <w:rFonts w:eastAsia="Arial Unicode MS"/>
              </w:rPr>
              <w:t>resources.</w:t>
            </w:r>
          </w:p>
        </w:tc>
      </w:tr>
    </w:tbl>
    <w:p w14:paraId="061D3E04" w14:textId="77777777" w:rsidR="001E5211" w:rsidRPr="00957DBF" w:rsidRDefault="001E5211" w:rsidP="001E5211"/>
    <w:p w14:paraId="2AE0D088" w14:textId="77777777" w:rsidR="001E5211" w:rsidRPr="00957DBF" w:rsidRDefault="001E5211" w:rsidP="001E5211">
      <w:pPr>
        <w:pStyle w:val="TH"/>
        <w:rPr>
          <w:lang w:eastAsia="ja-JP"/>
        </w:rPr>
      </w:pPr>
      <w:r w:rsidRPr="00957DBF">
        <w:lastRenderedPageBreak/>
        <w:t xml:space="preserve">Table 7.1.4-3: </w:t>
      </w:r>
      <w:r w:rsidRPr="00957DBF">
        <w:rPr>
          <w:lang w:eastAsia="ja-JP"/>
        </w:rPr>
        <w:t>SUID which are currently supported in the [</w:t>
      </w:r>
      <w:proofErr w:type="spellStart"/>
      <w:r w:rsidRPr="00957DBF">
        <w:rPr>
          <w:i/>
          <w:lang w:eastAsia="ja-JP"/>
        </w:rPr>
        <w:t>authenticationProfile</w:t>
      </w:r>
      <w:proofErr w:type="spellEnd"/>
      <w:r w:rsidRPr="00957DBF">
        <w:rPr>
          <w:lang w:eastAsia="ja-JP"/>
        </w:rPr>
        <w:t>] resource, along with reference to the authentication procedure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and mapping to symmetric key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3192"/>
        <w:gridCol w:w="1978"/>
        <w:gridCol w:w="1800"/>
        <w:gridCol w:w="2007"/>
      </w:tblGrid>
      <w:tr w:rsidR="001E5211" w:rsidRPr="00957DBF" w14:paraId="6236FC8B" w14:textId="77777777" w:rsidTr="006C7EF2">
        <w:trPr>
          <w:jc w:val="center"/>
        </w:trPr>
        <w:tc>
          <w:tcPr>
            <w:tcW w:w="698" w:type="dxa"/>
            <w:shd w:val="clear" w:color="auto" w:fill="auto"/>
          </w:tcPr>
          <w:p w14:paraId="0DACCA46"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Value</w:t>
            </w:r>
          </w:p>
        </w:tc>
        <w:tc>
          <w:tcPr>
            <w:tcW w:w="3192" w:type="dxa"/>
            <w:shd w:val="clear" w:color="auto" w:fill="auto"/>
          </w:tcPr>
          <w:p w14:paraId="38D8A33E"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Interpretation (see note)</w:t>
            </w:r>
          </w:p>
        </w:tc>
        <w:tc>
          <w:tcPr>
            <w:tcW w:w="1978" w:type="dxa"/>
            <w:vAlign w:val="center"/>
          </w:tcPr>
          <w:p w14:paraId="69FB43C2" w14:textId="77777777" w:rsidR="001E5211" w:rsidRPr="00957DBF" w:rsidRDefault="001E5211" w:rsidP="006C7EF2">
            <w:pPr>
              <w:pStyle w:val="TAH"/>
              <w:rPr>
                <w:lang w:eastAsia="ja-JP"/>
              </w:rPr>
            </w:pPr>
            <w:r w:rsidRPr="00957DBF">
              <w:rPr>
                <w:lang w:eastAsia="ja-JP"/>
              </w:rPr>
              <w:t>Authentication Procedure in oneM2M TS-0003 [</w:t>
            </w:r>
            <w:r w:rsidRPr="00957DBF">
              <w:fldChar w:fldCharType="begin"/>
            </w:r>
            <w:r w:rsidRPr="00957DBF">
              <w:instrText xml:space="preserve">REF REF_ONEM2MTS_0003 \h  \* MERGEFORMAT </w:instrText>
            </w:r>
            <w:r w:rsidRPr="00957DBF">
              <w:fldChar w:fldCharType="separate"/>
            </w:r>
            <w:r>
              <w:rPr>
                <w:lang w:eastAsia="ja-JP"/>
              </w:rPr>
              <w:t>3</w:t>
            </w:r>
            <w:r w:rsidRPr="00957DBF">
              <w:fldChar w:fldCharType="end"/>
            </w:r>
            <w:r w:rsidRPr="00957DBF">
              <w:rPr>
                <w:lang w:eastAsia="ja-JP"/>
              </w:rPr>
              <w:t>]</w:t>
            </w:r>
          </w:p>
        </w:tc>
        <w:tc>
          <w:tcPr>
            <w:tcW w:w="1800" w:type="dxa"/>
          </w:tcPr>
          <w:p w14:paraId="67635931"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 xml:space="preserve">Derived Symmetric Key </w:t>
            </w:r>
          </w:p>
        </w:tc>
        <w:tc>
          <w:tcPr>
            <w:tcW w:w="2007" w:type="dxa"/>
          </w:tcPr>
          <w:p w14:paraId="6961A655"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DTLS/TLS Notes</w:t>
            </w:r>
          </w:p>
        </w:tc>
      </w:tr>
      <w:tr w:rsidR="001E5211" w:rsidRPr="00957DBF" w14:paraId="37AFDF89" w14:textId="77777777" w:rsidTr="006C7EF2">
        <w:trPr>
          <w:jc w:val="center"/>
        </w:trPr>
        <w:tc>
          <w:tcPr>
            <w:tcW w:w="698" w:type="dxa"/>
            <w:shd w:val="clear" w:color="auto" w:fill="auto"/>
          </w:tcPr>
          <w:p w14:paraId="72834F63"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10</w:t>
            </w:r>
          </w:p>
        </w:tc>
        <w:tc>
          <w:tcPr>
            <w:tcW w:w="3192" w:type="dxa"/>
            <w:shd w:val="clear" w:color="auto" w:fill="auto"/>
          </w:tcPr>
          <w:p w14:paraId="32898293" w14:textId="77777777" w:rsidR="001E5211" w:rsidRPr="00957DBF" w:rsidRDefault="001E5211" w:rsidP="006C7EF2">
            <w:pPr>
              <w:keepNext/>
              <w:keepLines/>
              <w:spacing w:after="0"/>
              <w:rPr>
                <w:rFonts w:ascii="Arial" w:hAnsi="Arial"/>
                <w:sz w:val="18"/>
              </w:rPr>
            </w:pPr>
            <w:r w:rsidRPr="00957DBF">
              <w:rPr>
                <w:rFonts w:ascii="Arial" w:hAnsi="Arial"/>
                <w:sz w:val="18"/>
              </w:rPr>
              <w:t>A pre-provisioned symmetric key intended to be shared with a MEF</w:t>
            </w:r>
          </w:p>
        </w:tc>
        <w:tc>
          <w:tcPr>
            <w:tcW w:w="1978" w:type="dxa"/>
          </w:tcPr>
          <w:p w14:paraId="606313BF" w14:textId="77777777" w:rsidR="001E5211" w:rsidRPr="00957DBF" w:rsidRDefault="001E5211" w:rsidP="006C7EF2">
            <w:pPr>
              <w:keepNext/>
              <w:keepLines/>
              <w:spacing w:after="0"/>
              <w:rPr>
                <w:rFonts w:ascii="Arial" w:hAnsi="Arial"/>
                <w:sz w:val="18"/>
              </w:rPr>
            </w:pPr>
            <w:r w:rsidRPr="00957DBF">
              <w:rPr>
                <w:rFonts w:ascii="Arial" w:hAnsi="Arial"/>
                <w:sz w:val="18"/>
              </w:rPr>
              <w:t>8.3.2.1</w:t>
            </w:r>
          </w:p>
        </w:tc>
        <w:tc>
          <w:tcPr>
            <w:tcW w:w="1800" w:type="dxa"/>
          </w:tcPr>
          <w:p w14:paraId="53F97821"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Kpm</w:t>
            </w:r>
            <w:proofErr w:type="spellEnd"/>
          </w:p>
        </w:tc>
        <w:tc>
          <w:tcPr>
            <w:tcW w:w="2007" w:type="dxa"/>
            <w:vMerge w:val="restart"/>
          </w:tcPr>
          <w:p w14:paraId="2482597D" w14:textId="77777777" w:rsidR="001E5211" w:rsidRPr="00957DBF" w:rsidRDefault="001E5211" w:rsidP="006C7EF2">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039632D1" w14:textId="77777777" w:rsidTr="006C7EF2">
        <w:trPr>
          <w:jc w:val="center"/>
        </w:trPr>
        <w:tc>
          <w:tcPr>
            <w:tcW w:w="698" w:type="dxa"/>
            <w:shd w:val="clear" w:color="auto" w:fill="auto"/>
          </w:tcPr>
          <w:p w14:paraId="711F5D6A"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11</w:t>
            </w:r>
          </w:p>
        </w:tc>
        <w:tc>
          <w:tcPr>
            <w:tcW w:w="3192" w:type="dxa"/>
            <w:shd w:val="clear" w:color="auto" w:fill="auto"/>
          </w:tcPr>
          <w:p w14:paraId="5B4F92C2"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pre-provisioned symmetric key intended to be shared with a MAF </w:t>
            </w:r>
          </w:p>
        </w:tc>
        <w:tc>
          <w:tcPr>
            <w:tcW w:w="1978" w:type="dxa"/>
          </w:tcPr>
          <w:p w14:paraId="16BE0202" w14:textId="77777777" w:rsidR="001E5211" w:rsidRPr="00957DBF" w:rsidRDefault="001E5211" w:rsidP="006C7EF2">
            <w:pPr>
              <w:keepNext/>
              <w:keepLines/>
              <w:spacing w:after="0"/>
              <w:rPr>
                <w:rFonts w:ascii="Arial" w:hAnsi="Arial"/>
                <w:sz w:val="18"/>
              </w:rPr>
            </w:pPr>
            <w:r w:rsidRPr="00957DBF">
              <w:rPr>
                <w:rFonts w:ascii="Arial" w:hAnsi="Arial"/>
                <w:sz w:val="18"/>
              </w:rPr>
              <w:t>8.8.2.2</w:t>
            </w:r>
          </w:p>
        </w:tc>
        <w:tc>
          <w:tcPr>
            <w:tcW w:w="1800" w:type="dxa"/>
          </w:tcPr>
          <w:p w14:paraId="125FBEED" w14:textId="77777777" w:rsidR="001E5211" w:rsidRPr="00957DBF" w:rsidRDefault="001E5211" w:rsidP="006C7EF2">
            <w:pPr>
              <w:keepNext/>
              <w:keepLines/>
              <w:spacing w:after="0"/>
              <w:rPr>
                <w:rFonts w:ascii="Arial" w:hAnsi="Arial"/>
                <w:sz w:val="18"/>
              </w:rPr>
            </w:pPr>
            <w:r w:rsidRPr="00957DBF">
              <w:rPr>
                <w:rFonts w:ascii="Arial" w:hAnsi="Arial"/>
                <w:sz w:val="18"/>
              </w:rPr>
              <w:t>Km</w:t>
            </w:r>
          </w:p>
        </w:tc>
        <w:tc>
          <w:tcPr>
            <w:tcW w:w="2007" w:type="dxa"/>
            <w:vMerge/>
          </w:tcPr>
          <w:p w14:paraId="7E2C4669" w14:textId="77777777" w:rsidR="001E5211" w:rsidRPr="00957DBF" w:rsidRDefault="001E5211" w:rsidP="006C7EF2">
            <w:pPr>
              <w:pStyle w:val="TAL"/>
            </w:pPr>
          </w:p>
        </w:tc>
      </w:tr>
      <w:tr w:rsidR="001E5211" w:rsidRPr="00957DBF" w14:paraId="484B4C64" w14:textId="77777777" w:rsidTr="006C7EF2">
        <w:trPr>
          <w:jc w:val="center"/>
        </w:trPr>
        <w:tc>
          <w:tcPr>
            <w:tcW w:w="698" w:type="dxa"/>
            <w:shd w:val="clear" w:color="auto" w:fill="auto"/>
          </w:tcPr>
          <w:p w14:paraId="34283B64"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12</w:t>
            </w:r>
          </w:p>
        </w:tc>
        <w:tc>
          <w:tcPr>
            <w:tcW w:w="3192" w:type="dxa"/>
            <w:shd w:val="clear" w:color="auto" w:fill="auto"/>
          </w:tcPr>
          <w:p w14:paraId="067B3F67" w14:textId="77777777" w:rsidR="001E5211" w:rsidRPr="00957DBF" w:rsidRDefault="001E5211" w:rsidP="006C7EF2">
            <w:pPr>
              <w:keepNext/>
              <w:keepLines/>
              <w:spacing w:after="0"/>
              <w:rPr>
                <w:rFonts w:ascii="Arial" w:hAnsi="Arial"/>
                <w:sz w:val="18"/>
              </w:rPr>
            </w:pPr>
            <w:r w:rsidRPr="00957DBF">
              <w:rPr>
                <w:rFonts w:ascii="Arial" w:hAnsi="Arial"/>
                <w:sz w:val="18"/>
              </w:rPr>
              <w:t>A pre-provisioned symmetric key intended for use in a Security Associated Establishment Framework (SAEF)</w:t>
            </w:r>
          </w:p>
        </w:tc>
        <w:tc>
          <w:tcPr>
            <w:tcW w:w="1978" w:type="dxa"/>
          </w:tcPr>
          <w:p w14:paraId="413BFE40" w14:textId="77777777" w:rsidR="001E5211" w:rsidRPr="00957DBF" w:rsidRDefault="001E5211" w:rsidP="006C7EF2">
            <w:pPr>
              <w:keepNext/>
              <w:keepLines/>
              <w:spacing w:after="0"/>
              <w:rPr>
                <w:rFonts w:ascii="Arial" w:hAnsi="Arial"/>
                <w:sz w:val="18"/>
              </w:rPr>
            </w:pPr>
            <w:r w:rsidRPr="00957DBF">
              <w:rPr>
                <w:rFonts w:ascii="Arial" w:hAnsi="Arial"/>
                <w:sz w:val="18"/>
              </w:rPr>
              <w:t>8.2.2.1</w:t>
            </w:r>
          </w:p>
        </w:tc>
        <w:tc>
          <w:tcPr>
            <w:tcW w:w="1800" w:type="dxa"/>
            <w:tcBorders>
              <w:bottom w:val="single" w:sz="4" w:space="0" w:color="000000"/>
            </w:tcBorders>
          </w:tcPr>
          <w:p w14:paraId="3595C10E"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tcBorders>
              <w:bottom w:val="single" w:sz="4" w:space="0" w:color="000000"/>
            </w:tcBorders>
          </w:tcPr>
          <w:p w14:paraId="4D1C0DD4" w14:textId="77777777" w:rsidR="001E5211" w:rsidRPr="00957DBF" w:rsidRDefault="001E5211" w:rsidP="006C7EF2">
            <w:pPr>
              <w:pStyle w:val="TAL"/>
            </w:pPr>
          </w:p>
        </w:tc>
      </w:tr>
      <w:tr w:rsidR="001E5211" w:rsidRPr="00957DBF" w14:paraId="0BF0B514" w14:textId="77777777" w:rsidTr="006C7EF2">
        <w:trPr>
          <w:jc w:val="center"/>
        </w:trPr>
        <w:tc>
          <w:tcPr>
            <w:tcW w:w="698" w:type="dxa"/>
            <w:shd w:val="clear" w:color="auto" w:fill="auto"/>
          </w:tcPr>
          <w:p w14:paraId="0BBE7205"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13</w:t>
            </w:r>
          </w:p>
        </w:tc>
        <w:tc>
          <w:tcPr>
            <w:tcW w:w="3192" w:type="dxa"/>
            <w:shd w:val="clear" w:color="auto" w:fill="auto"/>
          </w:tcPr>
          <w:p w14:paraId="2428ED8E" w14:textId="77777777" w:rsidR="001E5211" w:rsidRPr="00957DBF" w:rsidRDefault="001E5211" w:rsidP="006C7EF2">
            <w:pPr>
              <w:keepNext/>
              <w:keepLines/>
              <w:spacing w:after="0"/>
              <w:rPr>
                <w:rFonts w:ascii="Arial" w:hAnsi="Arial"/>
                <w:sz w:val="18"/>
              </w:rPr>
            </w:pPr>
            <w:r w:rsidRPr="00957DBF">
              <w:rPr>
                <w:rFonts w:ascii="Arial" w:hAnsi="Arial"/>
                <w:sz w:val="18"/>
              </w:rPr>
              <w:t>A pre-provisioned symmetric key intended for use in End-to-End Security of Primitives (</w:t>
            </w:r>
            <w:proofErr w:type="spellStart"/>
            <w:r w:rsidRPr="00957DBF">
              <w:rPr>
                <w:rFonts w:ascii="Arial" w:hAnsi="Arial"/>
                <w:sz w:val="18"/>
              </w:rPr>
              <w:t>ESPrim</w:t>
            </w:r>
            <w:proofErr w:type="spellEnd"/>
            <w:r w:rsidRPr="00957DBF">
              <w:rPr>
                <w:rFonts w:ascii="Arial" w:hAnsi="Arial"/>
                <w:sz w:val="18"/>
              </w:rPr>
              <w:t>)</w:t>
            </w:r>
          </w:p>
        </w:tc>
        <w:tc>
          <w:tcPr>
            <w:tcW w:w="1978" w:type="dxa"/>
          </w:tcPr>
          <w:p w14:paraId="512E1BDA" w14:textId="77777777" w:rsidR="001E5211" w:rsidRPr="00957DBF" w:rsidRDefault="001E5211" w:rsidP="006C7EF2">
            <w:pPr>
              <w:keepNext/>
              <w:keepLines/>
              <w:spacing w:after="0"/>
              <w:rPr>
                <w:rFonts w:ascii="Arial" w:hAnsi="Arial"/>
                <w:sz w:val="18"/>
              </w:rPr>
            </w:pPr>
            <w:r w:rsidRPr="00957DBF">
              <w:rPr>
                <w:rFonts w:ascii="Arial" w:hAnsi="Arial"/>
                <w:sz w:val="18"/>
              </w:rPr>
              <w:t>8.4.2</w:t>
            </w:r>
          </w:p>
        </w:tc>
        <w:tc>
          <w:tcPr>
            <w:tcW w:w="1800" w:type="dxa"/>
            <w:tcBorders>
              <w:top w:val="single" w:sz="4" w:space="0" w:color="000000"/>
              <w:bottom w:val="single" w:sz="4" w:space="0" w:color="000000"/>
            </w:tcBorders>
          </w:tcPr>
          <w:p w14:paraId="70EF6E08"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tcBorders>
              <w:top w:val="single" w:sz="4" w:space="0" w:color="000000"/>
              <w:bottom w:val="single" w:sz="4" w:space="0" w:color="000000"/>
            </w:tcBorders>
          </w:tcPr>
          <w:p w14:paraId="2C5D2211" w14:textId="77777777" w:rsidR="001E5211" w:rsidRPr="00957DBF" w:rsidRDefault="001E5211" w:rsidP="006C7EF2">
            <w:pPr>
              <w:pStyle w:val="TAL"/>
            </w:pPr>
            <w:r w:rsidRPr="00957DBF">
              <w:t>DTLS/TLS is not used</w:t>
            </w:r>
          </w:p>
        </w:tc>
      </w:tr>
      <w:tr w:rsidR="001E5211" w:rsidRPr="00957DBF" w14:paraId="77008B08" w14:textId="77777777" w:rsidTr="006C7EF2">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2C5F7E02"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21</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671DFFA"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symmetric key, provisioned via a Remote Security Provisioning Framework (RSPF), and intended to be shared with a MAF </w:t>
            </w:r>
          </w:p>
        </w:tc>
        <w:tc>
          <w:tcPr>
            <w:tcW w:w="1978" w:type="dxa"/>
            <w:tcBorders>
              <w:top w:val="single" w:sz="4" w:space="0" w:color="auto"/>
              <w:left w:val="single" w:sz="4" w:space="0" w:color="auto"/>
              <w:bottom w:val="single" w:sz="4" w:space="0" w:color="auto"/>
              <w:right w:val="single" w:sz="4" w:space="0" w:color="auto"/>
            </w:tcBorders>
          </w:tcPr>
          <w:p w14:paraId="39AA5E13" w14:textId="77777777" w:rsidR="001E5211" w:rsidRPr="00957DBF" w:rsidRDefault="001E5211" w:rsidP="006C7EF2">
            <w:pPr>
              <w:keepNext/>
              <w:keepLines/>
              <w:spacing w:after="0"/>
              <w:rPr>
                <w:rFonts w:ascii="Arial" w:hAnsi="Arial"/>
                <w:sz w:val="18"/>
              </w:rPr>
            </w:pPr>
            <w:r w:rsidRPr="00957DBF">
              <w:rPr>
                <w:rFonts w:ascii="Arial" w:hAnsi="Arial"/>
                <w:sz w:val="18"/>
              </w:rPr>
              <w:t>RSPF: 8.3.1.2</w:t>
            </w:r>
          </w:p>
          <w:p w14:paraId="57E7DA17" w14:textId="77777777" w:rsidR="001E5211" w:rsidRPr="00957DBF" w:rsidRDefault="001E5211" w:rsidP="006C7EF2">
            <w:pPr>
              <w:keepNext/>
              <w:keepLines/>
              <w:spacing w:after="0"/>
              <w:rPr>
                <w:rFonts w:ascii="Arial" w:hAnsi="Arial"/>
                <w:sz w:val="18"/>
              </w:rPr>
            </w:pPr>
            <w:r w:rsidRPr="00957DBF">
              <w:rPr>
                <w:rFonts w:ascii="Arial" w:hAnsi="Arial"/>
                <w:sz w:val="18"/>
              </w:rPr>
              <w:t>MAF: 8.8.2.2, 8.8.3.1</w:t>
            </w:r>
          </w:p>
        </w:tc>
        <w:tc>
          <w:tcPr>
            <w:tcW w:w="1800" w:type="dxa"/>
            <w:tcBorders>
              <w:top w:val="single" w:sz="4" w:space="0" w:color="000000"/>
              <w:left w:val="single" w:sz="4" w:space="0" w:color="auto"/>
              <w:bottom w:val="single" w:sz="4" w:space="0" w:color="auto"/>
            </w:tcBorders>
          </w:tcPr>
          <w:p w14:paraId="74A6805D" w14:textId="77777777" w:rsidR="001E5211" w:rsidRPr="00957DBF" w:rsidRDefault="001E5211" w:rsidP="006C7EF2">
            <w:pPr>
              <w:keepNext/>
              <w:keepLines/>
              <w:spacing w:after="0"/>
              <w:rPr>
                <w:rFonts w:ascii="Arial" w:hAnsi="Arial"/>
                <w:sz w:val="18"/>
              </w:rPr>
            </w:pPr>
            <w:r w:rsidRPr="00957DBF">
              <w:rPr>
                <w:rFonts w:ascii="Arial" w:hAnsi="Arial"/>
                <w:sz w:val="18"/>
              </w:rPr>
              <w:t>Km</w:t>
            </w:r>
          </w:p>
        </w:tc>
        <w:tc>
          <w:tcPr>
            <w:tcW w:w="2007" w:type="dxa"/>
            <w:vMerge w:val="restart"/>
            <w:tcBorders>
              <w:top w:val="single" w:sz="4" w:space="0" w:color="000000"/>
            </w:tcBorders>
          </w:tcPr>
          <w:p w14:paraId="32977216" w14:textId="77777777" w:rsidR="001E5211" w:rsidRPr="00957DBF" w:rsidRDefault="001E5211" w:rsidP="006C7EF2">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2460D6FC" w14:textId="77777777" w:rsidTr="006C7EF2">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6AE2B853"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22</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6C64343" w14:textId="77777777" w:rsidR="001E5211" w:rsidRPr="00957DBF" w:rsidRDefault="001E5211" w:rsidP="006C7EF2">
            <w:pPr>
              <w:keepNext/>
              <w:keepLines/>
              <w:spacing w:after="0"/>
              <w:rPr>
                <w:rFonts w:ascii="Arial" w:hAnsi="Arial"/>
                <w:sz w:val="18"/>
              </w:rPr>
            </w:pPr>
            <w:r w:rsidRPr="00957DBF">
              <w:rPr>
                <w:rFonts w:ascii="Arial" w:hAnsi="Arial"/>
                <w:sz w:val="18"/>
              </w:rPr>
              <w:t>A symmetric key, provisioned via a RSPF, and intended for use in a SAEF</w:t>
            </w:r>
          </w:p>
        </w:tc>
        <w:tc>
          <w:tcPr>
            <w:tcW w:w="1978" w:type="dxa"/>
            <w:tcBorders>
              <w:top w:val="single" w:sz="4" w:space="0" w:color="auto"/>
              <w:left w:val="single" w:sz="4" w:space="0" w:color="auto"/>
              <w:bottom w:val="single" w:sz="4" w:space="0" w:color="auto"/>
              <w:right w:val="single" w:sz="4" w:space="0" w:color="auto"/>
            </w:tcBorders>
          </w:tcPr>
          <w:p w14:paraId="4F0F2599" w14:textId="77777777" w:rsidR="001E5211" w:rsidRPr="00957DBF" w:rsidRDefault="001E5211" w:rsidP="006C7EF2">
            <w:pPr>
              <w:keepNext/>
              <w:keepLines/>
              <w:spacing w:after="0"/>
              <w:rPr>
                <w:rFonts w:ascii="Arial" w:hAnsi="Arial"/>
                <w:sz w:val="18"/>
              </w:rPr>
            </w:pPr>
            <w:r w:rsidRPr="00957DBF">
              <w:rPr>
                <w:rFonts w:ascii="Arial" w:hAnsi="Arial"/>
                <w:sz w:val="18"/>
              </w:rPr>
              <w:t>RSPF: 8.3.1.2</w:t>
            </w:r>
          </w:p>
          <w:p w14:paraId="13224AA2" w14:textId="77777777" w:rsidR="001E5211" w:rsidRPr="00957DBF" w:rsidRDefault="001E5211" w:rsidP="006C7EF2">
            <w:pPr>
              <w:keepNext/>
              <w:keepLines/>
              <w:spacing w:after="0"/>
              <w:rPr>
                <w:rFonts w:ascii="Arial" w:hAnsi="Arial"/>
                <w:sz w:val="18"/>
              </w:rPr>
            </w:pPr>
            <w:r w:rsidRPr="00957DBF">
              <w:rPr>
                <w:rFonts w:ascii="Arial" w:hAnsi="Arial"/>
                <w:sz w:val="18"/>
              </w:rPr>
              <w:t>SAEF: 8.2.2.1, 9.1.1.1</w:t>
            </w:r>
          </w:p>
        </w:tc>
        <w:tc>
          <w:tcPr>
            <w:tcW w:w="1800" w:type="dxa"/>
            <w:tcBorders>
              <w:top w:val="single" w:sz="4" w:space="0" w:color="auto"/>
              <w:left w:val="single" w:sz="4" w:space="0" w:color="auto"/>
              <w:bottom w:val="single" w:sz="4" w:space="0" w:color="000000"/>
            </w:tcBorders>
          </w:tcPr>
          <w:p w14:paraId="2595D97B"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tcBorders>
              <w:bottom w:val="single" w:sz="4" w:space="0" w:color="000000"/>
            </w:tcBorders>
          </w:tcPr>
          <w:p w14:paraId="00C5191B" w14:textId="77777777" w:rsidR="001E5211" w:rsidRPr="00957DBF" w:rsidRDefault="001E5211" w:rsidP="006C7EF2">
            <w:pPr>
              <w:pStyle w:val="TAL"/>
            </w:pPr>
          </w:p>
        </w:tc>
      </w:tr>
      <w:tr w:rsidR="001E5211" w:rsidRPr="00957DBF" w14:paraId="04681DD5" w14:textId="77777777" w:rsidTr="006C7EF2">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3224418A"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23</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3F30EC2"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symmetric key, provisioned via a RSPF, and intended for use in </w:t>
            </w:r>
            <w:proofErr w:type="spellStart"/>
            <w:r w:rsidRPr="00957DBF">
              <w:rPr>
                <w:rFonts w:ascii="Arial" w:hAnsi="Arial"/>
                <w:sz w:val="18"/>
              </w:rPr>
              <w:t>ESPrim</w:t>
            </w:r>
            <w:proofErr w:type="spellEnd"/>
          </w:p>
        </w:tc>
        <w:tc>
          <w:tcPr>
            <w:tcW w:w="1978" w:type="dxa"/>
            <w:tcBorders>
              <w:top w:val="single" w:sz="4" w:space="0" w:color="auto"/>
              <w:left w:val="single" w:sz="4" w:space="0" w:color="auto"/>
              <w:bottom w:val="single" w:sz="4" w:space="0" w:color="auto"/>
              <w:right w:val="single" w:sz="4" w:space="0" w:color="auto"/>
            </w:tcBorders>
          </w:tcPr>
          <w:p w14:paraId="0E89EC7A" w14:textId="77777777" w:rsidR="001E5211" w:rsidRPr="00957DBF" w:rsidRDefault="001E5211" w:rsidP="006C7EF2">
            <w:pPr>
              <w:keepNext/>
              <w:keepLines/>
              <w:spacing w:after="0"/>
              <w:rPr>
                <w:rFonts w:ascii="Arial" w:hAnsi="Arial"/>
                <w:sz w:val="18"/>
              </w:rPr>
            </w:pPr>
            <w:r w:rsidRPr="00957DBF">
              <w:rPr>
                <w:rFonts w:ascii="Arial" w:hAnsi="Arial"/>
                <w:sz w:val="18"/>
              </w:rPr>
              <w:t>RSPF: 8.3.1.2</w:t>
            </w:r>
          </w:p>
          <w:p w14:paraId="5C41C4CB"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tcBorders>
              <w:top w:val="single" w:sz="4" w:space="0" w:color="000000"/>
              <w:left w:val="single" w:sz="4" w:space="0" w:color="auto"/>
              <w:bottom w:val="single" w:sz="4" w:space="0" w:color="auto"/>
            </w:tcBorders>
          </w:tcPr>
          <w:p w14:paraId="62279857"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tcBorders>
              <w:top w:val="single" w:sz="4" w:space="0" w:color="000000"/>
            </w:tcBorders>
          </w:tcPr>
          <w:p w14:paraId="240C3C0A" w14:textId="77777777" w:rsidR="001E5211" w:rsidRPr="00957DBF" w:rsidRDefault="001E5211" w:rsidP="006C7EF2">
            <w:pPr>
              <w:pStyle w:val="TAL"/>
            </w:pPr>
            <w:r w:rsidRPr="00957DBF">
              <w:t>DTLS/TLS is not used</w:t>
            </w:r>
          </w:p>
        </w:tc>
      </w:tr>
      <w:tr w:rsidR="001E5211" w:rsidRPr="00957DBF" w14:paraId="0F4CB12E" w14:textId="77777777" w:rsidTr="006C7EF2">
        <w:trPr>
          <w:jc w:val="center"/>
        </w:trPr>
        <w:tc>
          <w:tcPr>
            <w:tcW w:w="698" w:type="dxa"/>
            <w:shd w:val="clear" w:color="auto" w:fill="auto"/>
          </w:tcPr>
          <w:p w14:paraId="294D31D2"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32</w:t>
            </w:r>
          </w:p>
        </w:tc>
        <w:tc>
          <w:tcPr>
            <w:tcW w:w="3192" w:type="dxa"/>
            <w:shd w:val="clear" w:color="auto" w:fill="auto"/>
          </w:tcPr>
          <w:p w14:paraId="117D1D09" w14:textId="77777777" w:rsidR="001E5211" w:rsidRPr="00957DBF" w:rsidRDefault="001E5211" w:rsidP="006C7EF2">
            <w:pPr>
              <w:keepNext/>
              <w:keepLines/>
              <w:spacing w:after="0"/>
              <w:rPr>
                <w:rFonts w:ascii="Arial" w:hAnsi="Arial"/>
                <w:sz w:val="18"/>
              </w:rPr>
            </w:pPr>
            <w:r w:rsidRPr="00957DBF">
              <w:rPr>
                <w:rFonts w:ascii="Arial" w:hAnsi="Arial"/>
                <w:sz w:val="18"/>
              </w:rPr>
              <w:t>A MAF-distributed symmetric key intended for use in a SAEF</w:t>
            </w:r>
          </w:p>
        </w:tc>
        <w:tc>
          <w:tcPr>
            <w:tcW w:w="1978" w:type="dxa"/>
          </w:tcPr>
          <w:p w14:paraId="07CF8A49" w14:textId="77777777" w:rsidR="001E5211" w:rsidRPr="00957DBF" w:rsidRDefault="001E5211" w:rsidP="006C7EF2">
            <w:pPr>
              <w:keepNext/>
              <w:keepLines/>
              <w:spacing w:after="0"/>
              <w:rPr>
                <w:rFonts w:ascii="Arial" w:hAnsi="Arial"/>
                <w:sz w:val="18"/>
              </w:rPr>
            </w:pPr>
            <w:r w:rsidRPr="00957DBF">
              <w:rPr>
                <w:rFonts w:ascii="Arial" w:hAnsi="Arial"/>
                <w:sz w:val="18"/>
              </w:rPr>
              <w:t>MAF: 8.8.2.7, 8.8.3.3</w:t>
            </w:r>
          </w:p>
          <w:p w14:paraId="3FF8C5D9" w14:textId="77777777" w:rsidR="001E5211" w:rsidRPr="00957DBF" w:rsidRDefault="001E5211" w:rsidP="006C7EF2">
            <w:pPr>
              <w:keepNext/>
              <w:keepLines/>
              <w:spacing w:after="0"/>
              <w:rPr>
                <w:rFonts w:ascii="Arial" w:hAnsi="Arial"/>
                <w:sz w:val="18"/>
              </w:rPr>
            </w:pPr>
            <w:r w:rsidRPr="00957DBF">
              <w:rPr>
                <w:rFonts w:ascii="Arial" w:hAnsi="Arial"/>
                <w:sz w:val="18"/>
              </w:rPr>
              <w:t>SAEF: 8.2.2.3, 9.1.1.1</w:t>
            </w:r>
          </w:p>
        </w:tc>
        <w:tc>
          <w:tcPr>
            <w:tcW w:w="1800" w:type="dxa"/>
          </w:tcPr>
          <w:p w14:paraId="45CAD991"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val="restart"/>
          </w:tcPr>
          <w:p w14:paraId="1209714F" w14:textId="77777777" w:rsidR="001E5211" w:rsidRPr="00957DBF" w:rsidRDefault="001E5211" w:rsidP="006C7EF2">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479EDB6A" w14:textId="77777777" w:rsidTr="006C7EF2">
        <w:trPr>
          <w:jc w:val="center"/>
        </w:trPr>
        <w:tc>
          <w:tcPr>
            <w:tcW w:w="698" w:type="dxa"/>
            <w:shd w:val="clear" w:color="auto" w:fill="auto"/>
          </w:tcPr>
          <w:p w14:paraId="0C35DE26"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33</w:t>
            </w:r>
          </w:p>
        </w:tc>
        <w:tc>
          <w:tcPr>
            <w:tcW w:w="3192" w:type="dxa"/>
            <w:shd w:val="clear" w:color="auto" w:fill="auto"/>
          </w:tcPr>
          <w:p w14:paraId="09980045"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MAF-distributed symmetric key intended for use in </w:t>
            </w:r>
            <w:proofErr w:type="spellStart"/>
            <w:r w:rsidRPr="00957DBF">
              <w:rPr>
                <w:rFonts w:ascii="Arial" w:hAnsi="Arial"/>
                <w:sz w:val="18"/>
              </w:rPr>
              <w:t>ESPrim</w:t>
            </w:r>
            <w:proofErr w:type="spellEnd"/>
          </w:p>
        </w:tc>
        <w:tc>
          <w:tcPr>
            <w:tcW w:w="1978" w:type="dxa"/>
          </w:tcPr>
          <w:p w14:paraId="274F0DD7" w14:textId="77777777" w:rsidR="001E5211" w:rsidRPr="00957DBF" w:rsidRDefault="001E5211" w:rsidP="006C7EF2">
            <w:pPr>
              <w:keepNext/>
              <w:keepLines/>
              <w:spacing w:after="0"/>
              <w:rPr>
                <w:rFonts w:ascii="Arial" w:hAnsi="Arial"/>
                <w:sz w:val="18"/>
              </w:rPr>
            </w:pPr>
            <w:r w:rsidRPr="00957DBF">
              <w:rPr>
                <w:rFonts w:ascii="Arial" w:hAnsi="Arial"/>
                <w:sz w:val="18"/>
              </w:rPr>
              <w:t>MAF: 8.8.2.7, 8.8.3.3</w:t>
            </w:r>
          </w:p>
          <w:p w14:paraId="1ED2C27B"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tcPr>
          <w:p w14:paraId="167BA634"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vMerge/>
          </w:tcPr>
          <w:p w14:paraId="20A3D13D" w14:textId="77777777" w:rsidR="001E5211" w:rsidRPr="00957DBF" w:rsidRDefault="001E5211" w:rsidP="006C7EF2">
            <w:pPr>
              <w:pStyle w:val="TAL"/>
            </w:pPr>
          </w:p>
        </w:tc>
      </w:tr>
      <w:tr w:rsidR="001E5211" w:rsidRPr="00957DBF" w14:paraId="5F6BDB1E" w14:textId="77777777" w:rsidTr="006C7EF2">
        <w:trPr>
          <w:jc w:val="center"/>
        </w:trPr>
        <w:tc>
          <w:tcPr>
            <w:tcW w:w="698" w:type="dxa"/>
            <w:shd w:val="clear" w:color="auto" w:fill="auto"/>
          </w:tcPr>
          <w:p w14:paraId="34544B93"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40</w:t>
            </w:r>
          </w:p>
        </w:tc>
        <w:tc>
          <w:tcPr>
            <w:tcW w:w="3192" w:type="dxa"/>
            <w:shd w:val="clear" w:color="auto" w:fill="auto"/>
          </w:tcPr>
          <w:p w14:paraId="20E4069E" w14:textId="77777777" w:rsidR="001E5211" w:rsidRPr="00957DBF" w:rsidRDefault="001E5211" w:rsidP="006C7EF2">
            <w:pPr>
              <w:keepNext/>
              <w:keepLines/>
              <w:spacing w:after="0"/>
              <w:rPr>
                <w:rFonts w:ascii="Arial" w:hAnsi="Arial"/>
                <w:sz w:val="18"/>
              </w:rPr>
            </w:pPr>
            <w:r w:rsidRPr="00957DBF">
              <w:rPr>
                <w:rFonts w:ascii="Arial" w:hAnsi="Arial"/>
                <w:sz w:val="18"/>
              </w:rPr>
              <w:t>A certificate intended to be shared with a MEF</w:t>
            </w:r>
          </w:p>
        </w:tc>
        <w:tc>
          <w:tcPr>
            <w:tcW w:w="1978" w:type="dxa"/>
          </w:tcPr>
          <w:p w14:paraId="66DEA86C" w14:textId="77777777" w:rsidR="001E5211" w:rsidRPr="00957DBF" w:rsidRDefault="001E5211" w:rsidP="006C7EF2">
            <w:pPr>
              <w:keepNext/>
              <w:keepLines/>
              <w:spacing w:after="0"/>
              <w:rPr>
                <w:rFonts w:ascii="Arial" w:hAnsi="Arial"/>
                <w:sz w:val="18"/>
              </w:rPr>
            </w:pPr>
            <w:r w:rsidRPr="00957DBF">
              <w:rPr>
                <w:rFonts w:ascii="Arial" w:hAnsi="Arial"/>
                <w:sz w:val="18"/>
              </w:rPr>
              <w:t>8.3.2.2</w:t>
            </w:r>
          </w:p>
        </w:tc>
        <w:tc>
          <w:tcPr>
            <w:tcW w:w="1800" w:type="dxa"/>
          </w:tcPr>
          <w:p w14:paraId="06F02CF3"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val="restart"/>
            <w:shd w:val="clear" w:color="auto" w:fill="auto"/>
          </w:tcPr>
          <w:p w14:paraId="46F92777" w14:textId="77777777" w:rsidR="001E5211" w:rsidRPr="00957DBF" w:rsidRDefault="001E5211" w:rsidP="006C7EF2">
            <w:pPr>
              <w:pStyle w:val="TAL"/>
            </w:pPr>
            <w:r w:rsidRPr="00957DBF">
              <w:rPr>
                <w:lang w:eastAsia="ja-JP"/>
              </w:rPr>
              <w:t>See certificate-based TLS profile in clause 10.2.3 of oneM2M TS</w:t>
            </w:r>
            <w:r w:rsidRPr="00957DBF">
              <w:rPr>
                <w:lang w:eastAsia="ja-JP"/>
              </w:rPr>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w:t>
            </w:r>
          </w:p>
        </w:tc>
      </w:tr>
      <w:tr w:rsidR="001E5211" w:rsidRPr="00957DBF" w14:paraId="599349F2" w14:textId="77777777" w:rsidTr="006C7EF2">
        <w:trPr>
          <w:jc w:val="center"/>
        </w:trPr>
        <w:tc>
          <w:tcPr>
            <w:tcW w:w="698" w:type="dxa"/>
            <w:shd w:val="clear" w:color="auto" w:fill="auto"/>
          </w:tcPr>
          <w:p w14:paraId="47C1F466"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41</w:t>
            </w:r>
          </w:p>
        </w:tc>
        <w:tc>
          <w:tcPr>
            <w:tcW w:w="3192" w:type="dxa"/>
            <w:shd w:val="clear" w:color="auto" w:fill="auto"/>
          </w:tcPr>
          <w:p w14:paraId="76C9D979"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certificate intended to be shared with a MAF </w:t>
            </w:r>
          </w:p>
        </w:tc>
        <w:tc>
          <w:tcPr>
            <w:tcW w:w="1978" w:type="dxa"/>
          </w:tcPr>
          <w:p w14:paraId="38A8F0CB" w14:textId="77777777" w:rsidR="001E5211" w:rsidRPr="00957DBF" w:rsidRDefault="001E5211" w:rsidP="006C7EF2">
            <w:pPr>
              <w:keepNext/>
              <w:keepLines/>
              <w:spacing w:after="0"/>
              <w:rPr>
                <w:rFonts w:ascii="Arial" w:hAnsi="Arial"/>
                <w:sz w:val="18"/>
              </w:rPr>
            </w:pPr>
            <w:r w:rsidRPr="00957DBF">
              <w:rPr>
                <w:rFonts w:ascii="Arial" w:hAnsi="Arial"/>
                <w:sz w:val="18"/>
              </w:rPr>
              <w:t>8.8.2.2</w:t>
            </w:r>
          </w:p>
        </w:tc>
        <w:tc>
          <w:tcPr>
            <w:tcW w:w="1800" w:type="dxa"/>
            <w:shd w:val="clear" w:color="auto" w:fill="auto"/>
          </w:tcPr>
          <w:p w14:paraId="442A5CB6"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2833781A" w14:textId="77777777" w:rsidR="001E5211" w:rsidRPr="00957DBF" w:rsidRDefault="001E5211" w:rsidP="006C7EF2">
            <w:pPr>
              <w:pStyle w:val="TAL"/>
            </w:pPr>
          </w:p>
        </w:tc>
      </w:tr>
      <w:tr w:rsidR="001E5211" w:rsidRPr="00957DBF" w14:paraId="51123F50" w14:textId="77777777" w:rsidTr="006C7EF2">
        <w:trPr>
          <w:jc w:val="center"/>
        </w:trPr>
        <w:tc>
          <w:tcPr>
            <w:tcW w:w="698" w:type="dxa"/>
            <w:shd w:val="clear" w:color="auto" w:fill="auto"/>
          </w:tcPr>
          <w:p w14:paraId="0288B437"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42</w:t>
            </w:r>
          </w:p>
        </w:tc>
        <w:tc>
          <w:tcPr>
            <w:tcW w:w="3192" w:type="dxa"/>
            <w:shd w:val="clear" w:color="auto" w:fill="auto"/>
          </w:tcPr>
          <w:p w14:paraId="517659A7" w14:textId="77777777" w:rsidR="001E5211" w:rsidRPr="00957DBF" w:rsidRDefault="001E5211" w:rsidP="006C7EF2">
            <w:pPr>
              <w:keepNext/>
              <w:keepLines/>
              <w:spacing w:after="0"/>
              <w:rPr>
                <w:rFonts w:ascii="Arial" w:hAnsi="Arial"/>
                <w:sz w:val="18"/>
              </w:rPr>
            </w:pPr>
            <w:r w:rsidRPr="00957DBF">
              <w:rPr>
                <w:rFonts w:ascii="Arial" w:hAnsi="Arial"/>
                <w:sz w:val="18"/>
              </w:rPr>
              <w:t>A certificate intended for use in a Security Associated Establishment Framework (SAEF)</w:t>
            </w:r>
          </w:p>
        </w:tc>
        <w:tc>
          <w:tcPr>
            <w:tcW w:w="1978" w:type="dxa"/>
          </w:tcPr>
          <w:p w14:paraId="445A33F0" w14:textId="77777777" w:rsidR="001E5211" w:rsidRPr="00957DBF" w:rsidRDefault="001E5211" w:rsidP="006C7EF2">
            <w:pPr>
              <w:keepNext/>
              <w:keepLines/>
              <w:spacing w:after="0"/>
              <w:rPr>
                <w:rFonts w:ascii="Arial" w:hAnsi="Arial"/>
                <w:sz w:val="18"/>
              </w:rPr>
            </w:pPr>
            <w:r w:rsidRPr="00957DBF">
              <w:rPr>
                <w:rFonts w:ascii="Arial" w:hAnsi="Arial"/>
                <w:sz w:val="18"/>
              </w:rPr>
              <w:t>8.2.2.2</w:t>
            </w:r>
          </w:p>
        </w:tc>
        <w:tc>
          <w:tcPr>
            <w:tcW w:w="1800" w:type="dxa"/>
            <w:shd w:val="clear" w:color="auto" w:fill="auto"/>
          </w:tcPr>
          <w:p w14:paraId="5387479E"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07D3528A" w14:textId="77777777" w:rsidR="001E5211" w:rsidRPr="00957DBF" w:rsidRDefault="001E5211" w:rsidP="006C7EF2">
            <w:pPr>
              <w:pStyle w:val="TAL"/>
            </w:pPr>
          </w:p>
        </w:tc>
      </w:tr>
      <w:tr w:rsidR="001E5211" w:rsidRPr="00957DBF" w14:paraId="02FD8BFC" w14:textId="77777777" w:rsidTr="006C7EF2">
        <w:trPr>
          <w:jc w:val="center"/>
        </w:trPr>
        <w:tc>
          <w:tcPr>
            <w:tcW w:w="698" w:type="dxa"/>
            <w:shd w:val="clear" w:color="auto" w:fill="auto"/>
          </w:tcPr>
          <w:p w14:paraId="4413CF55"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43</w:t>
            </w:r>
          </w:p>
        </w:tc>
        <w:tc>
          <w:tcPr>
            <w:tcW w:w="3192" w:type="dxa"/>
            <w:shd w:val="clear" w:color="auto" w:fill="auto"/>
          </w:tcPr>
          <w:p w14:paraId="4705BF9A" w14:textId="77777777" w:rsidR="001E5211" w:rsidRPr="00957DBF" w:rsidRDefault="001E5211" w:rsidP="006C7EF2">
            <w:pPr>
              <w:keepNext/>
              <w:keepLines/>
              <w:spacing w:after="0"/>
              <w:rPr>
                <w:rFonts w:ascii="Arial" w:hAnsi="Arial"/>
                <w:sz w:val="18"/>
              </w:rPr>
            </w:pPr>
            <w:r w:rsidRPr="00957DBF">
              <w:rPr>
                <w:rFonts w:ascii="Arial" w:hAnsi="Arial"/>
                <w:sz w:val="18"/>
              </w:rPr>
              <w:t>A certificate intended for use in End-to-End Security Certificate-based Key Establishment (</w:t>
            </w:r>
            <w:proofErr w:type="spellStart"/>
            <w:r w:rsidRPr="00957DBF">
              <w:rPr>
                <w:rFonts w:ascii="Arial" w:hAnsi="Arial"/>
                <w:sz w:val="18"/>
              </w:rPr>
              <w:t>ESCertKE</w:t>
            </w:r>
            <w:proofErr w:type="spellEnd"/>
            <w:r w:rsidRPr="00957DBF">
              <w:rPr>
                <w:rFonts w:ascii="Arial" w:hAnsi="Arial"/>
                <w:sz w:val="18"/>
              </w:rPr>
              <w:t xml:space="preserve">) to establish a </w:t>
            </w:r>
            <w:proofErr w:type="spellStart"/>
            <w:r w:rsidRPr="00957DBF">
              <w:rPr>
                <w:rFonts w:ascii="Arial" w:hAnsi="Arial"/>
                <w:sz w:val="18"/>
              </w:rPr>
              <w:t>pairwiseESPrimKey</w:t>
            </w:r>
            <w:proofErr w:type="spellEnd"/>
            <w:r w:rsidRPr="00957DBF">
              <w:rPr>
                <w:rFonts w:ascii="Arial" w:hAnsi="Arial"/>
                <w:sz w:val="18"/>
              </w:rPr>
              <w:t xml:space="preserve"> for End-to-End Security of Primitives (</w:t>
            </w:r>
            <w:proofErr w:type="spellStart"/>
            <w:r w:rsidRPr="00957DBF">
              <w:rPr>
                <w:rFonts w:ascii="Arial" w:hAnsi="Arial"/>
                <w:sz w:val="18"/>
              </w:rPr>
              <w:t>ESPrim</w:t>
            </w:r>
            <w:proofErr w:type="spellEnd"/>
            <w:r w:rsidRPr="00957DBF">
              <w:rPr>
                <w:rFonts w:ascii="Arial" w:hAnsi="Arial"/>
                <w:sz w:val="18"/>
              </w:rPr>
              <w:t>)</w:t>
            </w:r>
          </w:p>
        </w:tc>
        <w:tc>
          <w:tcPr>
            <w:tcW w:w="1978" w:type="dxa"/>
          </w:tcPr>
          <w:p w14:paraId="42945AFA"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ESCertKE</w:t>
            </w:r>
            <w:proofErr w:type="spellEnd"/>
            <w:r w:rsidRPr="00957DBF">
              <w:rPr>
                <w:rFonts w:ascii="Arial" w:hAnsi="Arial"/>
                <w:sz w:val="18"/>
              </w:rPr>
              <w:t>: 8.7</w:t>
            </w:r>
          </w:p>
          <w:p w14:paraId="5072EF1A" w14:textId="77777777" w:rsidR="001E5211" w:rsidRPr="00957DBF" w:rsidRDefault="001E5211" w:rsidP="006C7EF2">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shd w:val="clear" w:color="auto" w:fill="auto"/>
          </w:tcPr>
          <w:p w14:paraId="644BA0D2"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tcPr>
          <w:p w14:paraId="4465731A" w14:textId="77777777" w:rsidR="001E5211" w:rsidRPr="00957DBF" w:rsidRDefault="001E5211" w:rsidP="006C7EF2">
            <w:pPr>
              <w:pStyle w:val="TAL"/>
            </w:pPr>
            <w:r w:rsidRPr="00957DBF">
              <w:t xml:space="preserve">For </w:t>
            </w:r>
            <w:proofErr w:type="spellStart"/>
            <w:r w:rsidRPr="00957DBF">
              <w:t>ESCertKE</w:t>
            </w:r>
            <w:proofErr w:type="spellEnd"/>
            <w:r w:rsidRPr="00957DBF">
              <w:t xml:space="preserve">, see </w:t>
            </w:r>
            <w:r w:rsidRPr="00957DBF">
              <w:rPr>
                <w:lang w:eastAsia="ja-JP"/>
              </w:rPr>
              <w:t>certificate-based TLS profile in clause 10.2.3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xml:space="preserve">]. For </w:t>
            </w:r>
            <w:proofErr w:type="spellStart"/>
            <w:r w:rsidRPr="00957DBF">
              <w:rPr>
                <w:lang w:eastAsia="ja-JP"/>
              </w:rPr>
              <w:t>ESPrim</w:t>
            </w:r>
            <w:proofErr w:type="spellEnd"/>
            <w:r w:rsidRPr="00957DBF">
              <w:rPr>
                <w:lang w:eastAsia="ja-JP"/>
              </w:rPr>
              <w:t xml:space="preserve">, </w:t>
            </w:r>
            <w:r w:rsidRPr="00957DBF">
              <w:t>DTLS/TLS is not used</w:t>
            </w:r>
          </w:p>
        </w:tc>
      </w:tr>
      <w:tr w:rsidR="001E5211" w:rsidRPr="00957DBF" w14:paraId="356550E2" w14:textId="77777777" w:rsidTr="006C7EF2">
        <w:trPr>
          <w:jc w:val="center"/>
        </w:trPr>
        <w:tc>
          <w:tcPr>
            <w:tcW w:w="9675" w:type="dxa"/>
            <w:gridSpan w:val="5"/>
            <w:tcBorders>
              <w:top w:val="single" w:sz="4" w:space="0" w:color="auto"/>
              <w:left w:val="single" w:sz="4" w:space="0" w:color="auto"/>
              <w:bottom w:val="single" w:sz="4" w:space="0" w:color="auto"/>
            </w:tcBorders>
            <w:shd w:val="clear" w:color="auto" w:fill="auto"/>
          </w:tcPr>
          <w:p w14:paraId="53EFE65D" w14:textId="77777777" w:rsidR="001E5211" w:rsidRPr="00957DBF" w:rsidRDefault="001E5211" w:rsidP="006C7EF2">
            <w:pPr>
              <w:pStyle w:val="TAN"/>
              <w:rPr>
                <w:lang w:eastAsia="ja-JP"/>
              </w:rPr>
            </w:pPr>
            <w:r w:rsidRPr="00957DBF">
              <w:rPr>
                <w:lang w:eastAsia="ja-JP"/>
              </w:rPr>
              <w:t>NOTE:</w:t>
            </w:r>
            <w:r w:rsidRPr="00957DBF">
              <w:rPr>
                <w:lang w:eastAsia="ja-JP"/>
              </w:rPr>
              <w:tab/>
              <w:t>The interpretation is copied from definition of m2m:suid in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The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description takes precedence.</w:t>
            </w:r>
          </w:p>
        </w:tc>
      </w:tr>
    </w:tbl>
    <w:p w14:paraId="0ADCC971" w14:textId="77777777" w:rsidR="001E5211" w:rsidRPr="00957DBF" w:rsidRDefault="001E5211" w:rsidP="001E5211"/>
    <w:p w14:paraId="5328B7A3" w14:textId="77777777" w:rsidR="001E5211" w:rsidRPr="00957DBF" w:rsidRDefault="001E5211" w:rsidP="001E5211">
      <w:pPr>
        <w:keepLines/>
      </w:pPr>
      <w:r w:rsidRPr="00957DBF">
        <w:t xml:space="preserve">The Managed Entity shall allow only TLS cipher suites identified in </w:t>
      </w:r>
      <w:proofErr w:type="spellStart"/>
      <w:r w:rsidRPr="00957DBF">
        <w:rPr>
          <w:i/>
        </w:rPr>
        <w:t>TLSCiphersuites</w:t>
      </w:r>
      <w:proofErr w:type="spellEnd"/>
      <w:r w:rsidRPr="00957DBF">
        <w:t xml:space="preserve"> in the TLS Handshakes for a [</w:t>
      </w:r>
      <w:proofErr w:type="spellStart"/>
      <w:r w:rsidRPr="00957DBF">
        <w:rPr>
          <w:i/>
        </w:rPr>
        <w:t>authenticationProfile</w:t>
      </w:r>
      <w:proofErr w:type="spellEnd"/>
      <w:r w:rsidRPr="00957DBF">
        <w:t>] instance. The final column of table 7.1.4-3 provides references to clauses in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specifying the TLS Profiles to be used with the SUID values. The </w:t>
      </w:r>
      <w:proofErr w:type="spellStart"/>
      <w:r w:rsidRPr="00957DBF">
        <w:rPr>
          <w:i/>
        </w:rPr>
        <w:t>TLSCiphersuite</w:t>
      </w:r>
      <w:proofErr w:type="spellEnd"/>
      <w:r w:rsidRPr="00957DBF">
        <w:t xml:space="preserve"> attribute shall be present only when the value of </w:t>
      </w:r>
      <w:r w:rsidRPr="00957DBF">
        <w:rPr>
          <w:i/>
        </w:rPr>
        <w:t>SUID</w:t>
      </w:r>
      <w:r w:rsidRPr="00957DBF">
        <w:t xml:space="preserve"> identifies a security framework that uses TLS or DTLS.</w:t>
      </w:r>
    </w:p>
    <w:p w14:paraId="5C19BBE9" w14:textId="59BB4AB9" w:rsidR="001E5211" w:rsidRPr="00957DBF" w:rsidRDefault="001E5211" w:rsidP="001E5211">
      <w:r w:rsidRPr="00957DBF">
        <w:t xml:space="preserve">If the value of </w:t>
      </w:r>
      <w:r w:rsidRPr="00957DBF">
        <w:rPr>
          <w:i/>
        </w:rPr>
        <w:t>SUID</w:t>
      </w:r>
      <w:r w:rsidRPr="00957DBF">
        <w:t xml:space="preserve"> is 10, 11, 12, 21, 22 or 23, then the </w:t>
      </w:r>
      <w:proofErr w:type="spellStart"/>
      <w:ins w:id="19" w:author="Kraft, Andreas" w:date="2021-12-03T15:08:00Z">
        <w:r w:rsidRPr="001E5211">
          <w:rPr>
            <w:i/>
          </w:rPr>
          <w:t>assignedSymmKeyID</w:t>
        </w:r>
        <w:proofErr w:type="spellEnd"/>
        <w:r w:rsidRPr="001E5211">
          <w:rPr>
            <w:i/>
          </w:rPr>
          <w:t xml:space="preserve"> </w:t>
        </w:r>
      </w:ins>
      <w:del w:id="20" w:author="Kraft, Andreas" w:date="2021-12-03T15:08:00Z">
        <w:r w:rsidRPr="00957DBF" w:rsidDel="001E5211">
          <w:rPr>
            <w:i/>
          </w:rPr>
          <w:delText>symmKeyID</w:delText>
        </w:r>
        <w:r w:rsidRPr="00957DBF" w:rsidDel="001E5211">
          <w:delText xml:space="preserve"> </w:delText>
        </w:r>
      </w:del>
      <w:r w:rsidRPr="00957DBF">
        <w:t xml:space="preserve">attribute shall be present.  The </w:t>
      </w:r>
      <w:proofErr w:type="spellStart"/>
      <w:ins w:id="21" w:author="Kraft, Andreas" w:date="2021-12-03T15:08:00Z">
        <w:r w:rsidRPr="001E5211">
          <w:rPr>
            <w:i/>
          </w:rPr>
          <w:t>assignedSymmKeyID</w:t>
        </w:r>
        <w:proofErr w:type="spellEnd"/>
        <w:r w:rsidRPr="001E5211">
          <w:rPr>
            <w:i/>
          </w:rPr>
          <w:t xml:space="preserve"> </w:t>
        </w:r>
      </w:ins>
      <w:del w:id="22" w:author="Kraft, Andreas" w:date="2021-12-03T15:08:00Z">
        <w:r w:rsidRPr="00957DBF" w:rsidDel="001E5211">
          <w:rPr>
            <w:i/>
          </w:rPr>
          <w:delText>symmKeyID</w:delText>
        </w:r>
        <w:r w:rsidRPr="00957DBF" w:rsidDel="001E5211">
          <w:delText xml:space="preserve"> </w:delText>
        </w:r>
      </w:del>
      <w:r w:rsidRPr="00957DBF">
        <w:t xml:space="preserve">provides the symmetric key identifier for a symmetric key which shall be retrieved from local storage on the Managed Entity for use in the TLS Handshake. The symmetric key value may be configured in the </w:t>
      </w:r>
      <w:proofErr w:type="spellStart"/>
      <w:r w:rsidRPr="00957DBF">
        <w:rPr>
          <w:i/>
        </w:rPr>
        <w:t>symmKeyValue</w:t>
      </w:r>
      <w:proofErr w:type="spellEnd"/>
      <w:r w:rsidRPr="00957DBF">
        <w:t>. Otherwise, the symmetric key, and associated symmetric key identifier, may be provisioned to the Managed Entity before or after the [</w:t>
      </w:r>
      <w:proofErr w:type="spellStart"/>
      <w:r w:rsidRPr="00957DBF">
        <w:rPr>
          <w:i/>
        </w:rPr>
        <w:t>authenticationProfile</w:t>
      </w:r>
      <w:proofErr w:type="spellEnd"/>
      <w:r w:rsidRPr="00957DBF">
        <w:t>] is configured. Pre-provisioning or Remote Security Provisioning Frameworks (RSPFs), specified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should be used whenever possible to establish symmetric keys. Special care is recommended to ensure the confidentiality and integrity of the credentials when using the </w:t>
      </w:r>
      <w:proofErr w:type="spellStart"/>
      <w:r w:rsidRPr="00957DBF">
        <w:rPr>
          <w:i/>
        </w:rPr>
        <w:t>symmKeyValue</w:t>
      </w:r>
      <w:proofErr w:type="spellEnd"/>
      <w:r w:rsidRPr="00957DBF">
        <w:t xml:space="preserve"> to configure symmetric keys.</w:t>
      </w:r>
    </w:p>
    <w:p w14:paraId="624AAF5C" w14:textId="77777777" w:rsidR="001E5211" w:rsidRPr="00957DBF" w:rsidRDefault="001E5211" w:rsidP="001E5211">
      <w:pPr>
        <w:keepLines/>
      </w:pPr>
      <w:r w:rsidRPr="00957DBF">
        <w:lastRenderedPageBreak/>
        <w:t xml:space="preserve">If the value of </w:t>
      </w:r>
      <w:r w:rsidRPr="00957DBF">
        <w:rPr>
          <w:i/>
        </w:rPr>
        <w:t>SUID</w:t>
      </w:r>
      <w:r w:rsidRPr="00957DBF">
        <w:t xml:space="preserve"> is 32 or 33, then the </w:t>
      </w:r>
      <w:proofErr w:type="spellStart"/>
      <w:r w:rsidRPr="00957DBF">
        <w:rPr>
          <w:i/>
        </w:rPr>
        <w:t>MAFKeyRegDuration</w:t>
      </w:r>
      <w:proofErr w:type="spellEnd"/>
      <w:r w:rsidRPr="00957DBF">
        <w:t xml:space="preserve"> attribute shall be present, the </w:t>
      </w:r>
      <w:proofErr w:type="spellStart"/>
      <w:r w:rsidRPr="00957DBF">
        <w:rPr>
          <w:i/>
        </w:rPr>
        <w:t>MAFKeyRegLabels</w:t>
      </w:r>
      <w:proofErr w:type="spellEnd"/>
      <w:r w:rsidRPr="00957DBF">
        <w:t xml:space="preserve"> attribute may be present, and a [</w:t>
      </w:r>
      <w:proofErr w:type="spellStart"/>
      <w:r w:rsidRPr="00957DBF">
        <w:rPr>
          <w:i/>
        </w:rPr>
        <w:t>MAFClientRegCfg</w:t>
      </w:r>
      <w:proofErr w:type="spellEnd"/>
      <w:r w:rsidRPr="00957DBF">
        <w:t>] specialization shall be configured as a child of the [</w:t>
      </w:r>
      <w:proofErr w:type="spellStart"/>
      <w:r w:rsidRPr="00957DBF">
        <w:rPr>
          <w:i/>
        </w:rPr>
        <w:t>authenticationProfile</w:t>
      </w:r>
      <w:proofErr w:type="spellEnd"/>
      <w:r w:rsidRPr="00957DBF">
        <w:t xml:space="preserve">] resource. These attributes provide the configuration controlling how the Managed Entity shall interact with a MAF to establish the symmetric key subsequently used for mutual authentication. The </w:t>
      </w:r>
      <w:proofErr w:type="spellStart"/>
      <w:r w:rsidRPr="00957DBF">
        <w:t>fqdn</w:t>
      </w:r>
      <w:proofErr w:type="spellEnd"/>
      <w:r w:rsidRPr="00957DBF">
        <w:t xml:space="preserve"> attribute of the [</w:t>
      </w:r>
      <w:proofErr w:type="spellStart"/>
      <w:r w:rsidRPr="00957DBF">
        <w:rPr>
          <w:i/>
        </w:rPr>
        <w:t>MAFClientRegCfg</w:t>
      </w:r>
      <w:proofErr w:type="spellEnd"/>
      <w:r w:rsidRPr="00957DBF">
        <w:t>] specialization identifies the MAF.</w:t>
      </w:r>
    </w:p>
    <w:p w14:paraId="663654D4" w14:textId="77777777" w:rsidR="001E5211" w:rsidRPr="00957DBF" w:rsidRDefault="001E5211" w:rsidP="001E5211">
      <w:pPr>
        <w:pStyle w:val="B1"/>
      </w:pPr>
      <w:r w:rsidRPr="00957DBF">
        <w:t>If the Managed Entity has not already performed MAF Client Registration procedure with the identified MAF, then the MAF shall perform MAF Client Registration procedure in clause 8.8.2.3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using the information in the [</w:t>
      </w:r>
      <w:proofErr w:type="spellStart"/>
      <w:r w:rsidRPr="00957DBF">
        <w:rPr>
          <w:i/>
        </w:rPr>
        <w:t>MAFClientRegCfg</w:t>
      </w:r>
      <w:proofErr w:type="spellEnd"/>
      <w:r w:rsidRPr="00957DBF">
        <w:t>] specialization of the &lt;</w:t>
      </w:r>
      <w:proofErr w:type="spellStart"/>
      <w:r w:rsidRPr="00957DBF">
        <w:rPr>
          <w:i/>
        </w:rPr>
        <w:t>mgmtObj</w:t>
      </w:r>
      <w:proofErr w:type="spellEnd"/>
      <w:r w:rsidRPr="00957DBF">
        <w:t>&gt; specified in clause 7.1.7.</w:t>
      </w:r>
    </w:p>
    <w:p w14:paraId="4D61453F" w14:textId="77777777" w:rsidR="001E5211" w:rsidRPr="00957DBF" w:rsidRDefault="001E5211" w:rsidP="001E5211">
      <w:pPr>
        <w:pStyle w:val="B1"/>
      </w:pPr>
      <w:r w:rsidRPr="00957DBF">
        <w:t>The Managed Entity shall perform the MAF Key Registration Procedure in clause 8.8.2.7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with the identified MAF, with the parameters of table 8.8.2.7-1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set as follows:</w:t>
      </w:r>
    </w:p>
    <w:p w14:paraId="27AA61DF" w14:textId="77777777" w:rsidR="001E5211" w:rsidRPr="00957DBF" w:rsidRDefault="001E5211" w:rsidP="001E5211">
      <w:pPr>
        <w:pStyle w:val="B2"/>
      </w:pPr>
      <w:r w:rsidRPr="00957DBF">
        <w:t xml:space="preserve">The </w:t>
      </w:r>
      <w:r w:rsidRPr="00957DBF">
        <w:rPr>
          <w:i/>
        </w:rPr>
        <w:t>MAF-FQDN</w:t>
      </w:r>
      <w:r w:rsidRPr="00957DBF">
        <w:t xml:space="preserve"> parameter shall be set to the value of the  </w:t>
      </w:r>
      <w:proofErr w:type="spellStart"/>
      <w:r w:rsidRPr="00957DBF">
        <w:rPr>
          <w:i/>
        </w:rPr>
        <w:t>fqdn</w:t>
      </w:r>
      <w:proofErr w:type="spellEnd"/>
      <w:r w:rsidRPr="00957DBF">
        <w:t xml:space="preserve"> attribute in the [</w:t>
      </w:r>
      <w:proofErr w:type="spellStart"/>
      <w:r w:rsidRPr="00957DBF">
        <w:rPr>
          <w:i/>
        </w:rPr>
        <w:t>MAFClientRegCfg</w:t>
      </w:r>
      <w:proofErr w:type="spellEnd"/>
      <w:r w:rsidRPr="00957DBF">
        <w:t>] specialization which is the child of the [</w:t>
      </w:r>
      <w:proofErr w:type="spellStart"/>
      <w:r w:rsidRPr="00957DBF">
        <w:rPr>
          <w:i/>
        </w:rPr>
        <w:t>authenticationProfile</w:t>
      </w:r>
      <w:proofErr w:type="spellEnd"/>
      <w:r w:rsidRPr="00957DBF">
        <w:t>] resource.</w:t>
      </w:r>
    </w:p>
    <w:p w14:paraId="4E7975A3" w14:textId="77777777" w:rsidR="001E5211" w:rsidRPr="00957DBF" w:rsidRDefault="001E5211" w:rsidP="001E5211">
      <w:pPr>
        <w:pStyle w:val="B2"/>
      </w:pPr>
      <w:r w:rsidRPr="00957DBF">
        <w:t xml:space="preserve">The </w:t>
      </w:r>
      <w:proofErr w:type="spellStart"/>
      <w:r w:rsidRPr="00957DBF">
        <w:rPr>
          <w:i/>
        </w:rPr>
        <w:t>expirationTime</w:t>
      </w:r>
      <w:proofErr w:type="spellEnd"/>
      <w:r w:rsidRPr="00957DBF">
        <w:t xml:space="preserve"> Parameter shall be set to the time obtained by adding the </w:t>
      </w:r>
      <w:proofErr w:type="spellStart"/>
      <w:r w:rsidRPr="00957DBF">
        <w:rPr>
          <w:i/>
        </w:rPr>
        <w:t>MAFKeyRegDuration</w:t>
      </w:r>
      <w:proofErr w:type="spellEnd"/>
      <w:r w:rsidRPr="00957DBF">
        <w:rPr>
          <w:i/>
        </w:rPr>
        <w:t xml:space="preserve"> </w:t>
      </w:r>
      <w:r w:rsidRPr="00957DBF">
        <w:t>attribute to the present time.</w:t>
      </w:r>
    </w:p>
    <w:p w14:paraId="24A2CEF3" w14:textId="77777777" w:rsidR="001E5211" w:rsidRPr="00957DBF" w:rsidRDefault="001E5211" w:rsidP="001E5211">
      <w:pPr>
        <w:pStyle w:val="B2"/>
      </w:pPr>
      <w:r w:rsidRPr="00957DBF">
        <w:t xml:space="preserve">If </w:t>
      </w:r>
      <w:proofErr w:type="spellStart"/>
      <w:r w:rsidRPr="00957DBF">
        <w:rPr>
          <w:i/>
        </w:rPr>
        <w:t>MAFKeyRegLabels</w:t>
      </w:r>
      <w:proofErr w:type="spellEnd"/>
      <w:r w:rsidRPr="00957DBF">
        <w:t xml:space="preserve"> attribute is present in the [</w:t>
      </w:r>
      <w:proofErr w:type="spellStart"/>
      <w:r w:rsidRPr="00957DBF">
        <w:rPr>
          <w:i/>
        </w:rPr>
        <w:t>authenticationProfile</w:t>
      </w:r>
      <w:proofErr w:type="spellEnd"/>
      <w:r w:rsidRPr="00957DBF">
        <w:t xml:space="preserve">] resource, then the </w:t>
      </w:r>
      <w:r w:rsidRPr="00957DBF">
        <w:rPr>
          <w:i/>
        </w:rPr>
        <w:t>labels</w:t>
      </w:r>
      <w:r w:rsidRPr="00957DBF">
        <w:t xml:space="preserve"> parameter shall be set to the value of the </w:t>
      </w:r>
      <w:proofErr w:type="spellStart"/>
      <w:r w:rsidRPr="00957DBF">
        <w:rPr>
          <w:i/>
        </w:rPr>
        <w:t>MAFKeyRegLabels</w:t>
      </w:r>
      <w:proofErr w:type="spellEnd"/>
      <w:r w:rsidRPr="00957DBF">
        <w:rPr>
          <w:rFonts w:ascii="Arial" w:hAnsi="Arial"/>
          <w:i/>
          <w:sz w:val="18"/>
        </w:rPr>
        <w:t xml:space="preserve"> </w:t>
      </w:r>
      <w:r w:rsidRPr="00957DBF">
        <w:t xml:space="preserve">attribute. Otherwise, the </w:t>
      </w:r>
      <w:r w:rsidRPr="00957DBF">
        <w:rPr>
          <w:i/>
        </w:rPr>
        <w:t>labels</w:t>
      </w:r>
      <w:r w:rsidRPr="00957DBF">
        <w:t xml:space="preserve"> parameter shall not be present.</w:t>
      </w:r>
    </w:p>
    <w:p w14:paraId="14EA06DD" w14:textId="77777777" w:rsidR="001E5211" w:rsidRPr="00957DBF" w:rsidRDefault="001E5211" w:rsidP="001E5211">
      <w:pPr>
        <w:pStyle w:val="B2"/>
      </w:pPr>
      <w:r w:rsidRPr="00957DBF">
        <w:t xml:space="preserve">The </w:t>
      </w:r>
      <w:r w:rsidRPr="00957DBF">
        <w:rPr>
          <w:i/>
        </w:rPr>
        <w:t>SUID</w:t>
      </w:r>
      <w:r w:rsidRPr="00957DBF">
        <w:t xml:space="preserve"> parameter shall be set to the </w:t>
      </w:r>
      <w:r w:rsidRPr="00957DBF">
        <w:rPr>
          <w:i/>
        </w:rPr>
        <w:t>SUID</w:t>
      </w:r>
      <w:r w:rsidRPr="00957DBF">
        <w:t xml:space="preserve"> attribute.</w:t>
      </w:r>
    </w:p>
    <w:p w14:paraId="711603CE" w14:textId="77777777" w:rsidR="001E5211" w:rsidRPr="00957DBF" w:rsidRDefault="001E5211" w:rsidP="001E5211">
      <w:pPr>
        <w:pStyle w:val="B2"/>
      </w:pPr>
      <w:r w:rsidRPr="00957DBF">
        <w:t xml:space="preserve">The </w:t>
      </w:r>
      <w:proofErr w:type="spellStart"/>
      <w:r w:rsidRPr="00957DBF">
        <w:rPr>
          <w:i/>
        </w:rPr>
        <w:t>targetIDs</w:t>
      </w:r>
      <w:proofErr w:type="spellEnd"/>
      <w:r w:rsidRPr="00957DBF">
        <w:t xml:space="preserve"> parameter shall be set to the CSE-ID in the [</w:t>
      </w:r>
      <w:r w:rsidRPr="00957DBF">
        <w:rPr>
          <w:i/>
        </w:rPr>
        <w:t>registration</w:t>
      </w:r>
      <w:r w:rsidRPr="00957DBF">
        <w:t>] or [</w:t>
      </w:r>
      <w:proofErr w:type="spellStart"/>
      <w:r w:rsidRPr="00957DBF">
        <w:rPr>
          <w:i/>
        </w:rPr>
        <w:t>dataCollection</w:t>
      </w:r>
      <w:proofErr w:type="spellEnd"/>
      <w:r w:rsidRPr="00957DBF">
        <w:t>] resource.</w:t>
      </w:r>
    </w:p>
    <w:p w14:paraId="749CE686" w14:textId="77777777" w:rsidR="001E5211" w:rsidRPr="00957DBF" w:rsidRDefault="001E5211" w:rsidP="001E5211">
      <w:pPr>
        <w:rPr>
          <w:lang w:eastAsia="ja-JP"/>
        </w:rPr>
      </w:pPr>
      <w:r w:rsidRPr="00957DBF">
        <w:rPr>
          <w:lang w:eastAsia="ja-JP"/>
        </w:rPr>
        <w:t xml:space="preserve">If the value of SUID is 40, 41, 42, or 43, then the </w:t>
      </w:r>
      <w:proofErr w:type="spellStart"/>
      <w:r w:rsidRPr="00957DBF">
        <w:rPr>
          <w:i/>
          <w:lang w:eastAsia="ja-JP"/>
        </w:rPr>
        <w:t>mycertFingerprint</w:t>
      </w:r>
      <w:proofErr w:type="spellEnd"/>
      <w:r w:rsidRPr="00957DBF">
        <w:rPr>
          <w:i/>
          <w:lang w:eastAsia="ja-JP"/>
        </w:rPr>
        <w:t xml:space="preserve"> </w:t>
      </w:r>
      <w:r w:rsidRPr="00957DBF">
        <w:rPr>
          <w:lang w:eastAsia="ja-JP"/>
        </w:rPr>
        <w:t xml:space="preserve">attribute shall be present, and either the </w:t>
      </w:r>
      <w:proofErr w:type="spellStart"/>
      <w:r w:rsidRPr="00957DBF">
        <w:rPr>
          <w:i/>
        </w:rPr>
        <w:t>rawPubKeyID</w:t>
      </w:r>
      <w:proofErr w:type="spellEnd"/>
      <w:r w:rsidRPr="00957DBF">
        <w:rPr>
          <w:i/>
        </w:rPr>
        <w:t xml:space="preserve"> </w:t>
      </w:r>
      <w:r w:rsidRPr="00957DBF">
        <w:t>attribute shall be present or one or more [</w:t>
      </w:r>
      <w:proofErr w:type="spellStart"/>
      <w:r w:rsidRPr="00957DBF">
        <w:rPr>
          <w:i/>
        </w:rPr>
        <w:t>trustAnchorCred</w:t>
      </w:r>
      <w:proofErr w:type="spellEnd"/>
      <w:r w:rsidRPr="00957DBF">
        <w:t>] specializations shall be configured as children of the [</w:t>
      </w:r>
      <w:proofErr w:type="spellStart"/>
      <w:r w:rsidRPr="00957DBF">
        <w:rPr>
          <w:i/>
        </w:rPr>
        <w:t>authenticationProfile</w:t>
      </w:r>
      <w:proofErr w:type="spellEnd"/>
      <w:r w:rsidRPr="00957DBF">
        <w:t xml:space="preserve">] resource. The </w:t>
      </w:r>
      <w:r w:rsidRPr="00957DBF">
        <w:rPr>
          <w:lang w:eastAsia="ja-JP"/>
        </w:rPr>
        <w:t xml:space="preserve">Managed Entity shall use the certificate matching </w:t>
      </w:r>
      <w:proofErr w:type="spellStart"/>
      <w:r w:rsidRPr="00957DBF">
        <w:rPr>
          <w:i/>
          <w:lang w:eastAsia="ja-JP"/>
        </w:rPr>
        <w:t>mycertFingerprint</w:t>
      </w:r>
      <w:proofErr w:type="spellEnd"/>
      <w:r w:rsidRPr="00957DBF">
        <w:rPr>
          <w:i/>
          <w:lang w:eastAsia="ja-JP"/>
        </w:rPr>
        <w:t xml:space="preserve"> </w:t>
      </w:r>
      <w:r w:rsidRPr="00957DBF">
        <w:rPr>
          <w:lang w:eastAsia="ja-JP"/>
        </w:rPr>
        <w:t xml:space="preserve">to authenticate itself. The </w:t>
      </w:r>
      <w:r w:rsidRPr="00957DBF">
        <w:t xml:space="preserve">hash value portion of </w:t>
      </w:r>
      <w:proofErr w:type="spellStart"/>
      <w:r w:rsidRPr="00957DBF">
        <w:rPr>
          <w:i/>
          <w:lang w:eastAsia="ja-JP"/>
        </w:rPr>
        <w:t>mycertFingerprint</w:t>
      </w:r>
      <w:proofErr w:type="spellEnd"/>
      <w:r w:rsidRPr="00957DBF">
        <w:rPr>
          <w:i/>
          <w:lang w:eastAsia="ja-JP"/>
        </w:rPr>
        <w:t xml:space="preserve"> </w:t>
      </w:r>
      <w:r w:rsidRPr="00957DBF">
        <w:t>shall be computed over the X.509 ASN.1 DER encoded certificate:</w:t>
      </w:r>
    </w:p>
    <w:p w14:paraId="4244AA13" w14:textId="77777777" w:rsidR="001E5211" w:rsidRPr="00957DBF" w:rsidRDefault="001E5211" w:rsidP="001E5211">
      <w:pPr>
        <w:pStyle w:val="B1"/>
      </w:pPr>
      <w:r w:rsidRPr="00957DBF">
        <w:t xml:space="preserve">If the </w:t>
      </w:r>
      <w:proofErr w:type="spellStart"/>
      <w:r w:rsidRPr="00957DBF">
        <w:rPr>
          <w:i/>
        </w:rPr>
        <w:t>rawPubKeyID</w:t>
      </w:r>
      <w:proofErr w:type="spellEnd"/>
      <w:r w:rsidRPr="00957DBF">
        <w:t xml:space="preserve"> attribute is present, then the Managed Entity shall compare this value against the public key identifier (similar to a certificate fingerprint) generated from the raw public key certificate presented by the other entity, as specified in clause 10.1.2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If the </w:t>
      </w:r>
      <w:proofErr w:type="spellStart"/>
      <w:r w:rsidRPr="00957DBF">
        <w:rPr>
          <w:i/>
        </w:rPr>
        <w:t>rawPubKeyID</w:t>
      </w:r>
      <w:proofErr w:type="spellEnd"/>
      <w:r w:rsidRPr="00957DBF">
        <w:t xml:space="preserve"> attribute is present, the Managed Entity shall ignore [</w:t>
      </w:r>
      <w:proofErr w:type="spellStart"/>
      <w:r w:rsidRPr="00957DBF">
        <w:rPr>
          <w:i/>
        </w:rPr>
        <w:t>trustAnchorCred</w:t>
      </w:r>
      <w:proofErr w:type="spellEnd"/>
      <w:r w:rsidRPr="00957DBF">
        <w:t>] resource(s) configured as children of the [</w:t>
      </w:r>
      <w:proofErr w:type="spellStart"/>
      <w:r w:rsidRPr="00957DBF">
        <w:rPr>
          <w:i/>
        </w:rPr>
        <w:t>authenticationProfile</w:t>
      </w:r>
      <w:proofErr w:type="spellEnd"/>
      <w:r w:rsidRPr="00957DBF">
        <w:t>].</w:t>
      </w:r>
    </w:p>
    <w:p w14:paraId="5F3D7D6E" w14:textId="77777777" w:rsidR="001E5211" w:rsidRPr="00957DBF" w:rsidRDefault="001E5211" w:rsidP="001E5211">
      <w:pPr>
        <w:pStyle w:val="B1"/>
      </w:pPr>
      <w:r w:rsidRPr="00957DBF">
        <w:t xml:space="preserve">If the </w:t>
      </w:r>
      <w:proofErr w:type="spellStart"/>
      <w:r w:rsidRPr="00957DBF">
        <w:rPr>
          <w:i/>
        </w:rPr>
        <w:t>rawPubKeyID</w:t>
      </w:r>
      <w:proofErr w:type="spellEnd"/>
      <w:r w:rsidRPr="00957DBF">
        <w:t xml:space="preserve"> attribute is not present, then the Managed Entity shall use the one or more [</w:t>
      </w:r>
      <w:proofErr w:type="spellStart"/>
      <w:r w:rsidRPr="00957DBF">
        <w:rPr>
          <w:i/>
        </w:rPr>
        <w:t>trustAnchorCred</w:t>
      </w:r>
      <w:proofErr w:type="spellEnd"/>
      <w:r w:rsidRPr="00957DBF">
        <w:t>] resource instance(s) configured as children of the [</w:t>
      </w:r>
      <w:proofErr w:type="spellStart"/>
      <w:r w:rsidRPr="00957DBF">
        <w:rPr>
          <w:i/>
        </w:rPr>
        <w:t>authenticationProfile</w:t>
      </w:r>
      <w:proofErr w:type="spellEnd"/>
      <w:r w:rsidRPr="00957DBF">
        <w:t>]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p w14:paraId="5501DFB1" w14:textId="77777777" w:rsidR="001E5211" w:rsidRPr="00957DBF" w:rsidRDefault="001E5211" w:rsidP="001E5211">
      <w:r w:rsidRPr="00957DBF">
        <w:t>[</w:t>
      </w:r>
      <w:proofErr w:type="spellStart"/>
      <w:r w:rsidRPr="00957DBF">
        <w:rPr>
          <w:i/>
        </w:rPr>
        <w:t>authenticationProfile</w:t>
      </w:r>
      <w:proofErr w:type="spellEnd"/>
      <w:r w:rsidRPr="00957DBF">
        <w:t>]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14:paraId="377DDEE0" w14:textId="6D7C9FB9" w:rsidR="000D0A01" w:rsidRDefault="000D0A01" w:rsidP="000D0A01">
      <w:pPr>
        <w:pStyle w:val="berschrift3"/>
        <w:rPr>
          <w:lang w:val="en-US"/>
        </w:rPr>
      </w:pPr>
      <w:r w:rsidRPr="0083538B">
        <w:t>**********************</w:t>
      </w:r>
      <w:r>
        <w:rPr>
          <w:lang w:val="en-US"/>
        </w:rPr>
        <w:t xml:space="preserve">  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366F8FCC" w14:textId="77777777" w:rsidR="000D0A01" w:rsidRPr="00957DBF" w:rsidRDefault="000D0A01" w:rsidP="000D0A01"/>
    <w:p w14:paraId="227CD512" w14:textId="77777777" w:rsidR="000D0A01" w:rsidRPr="000D0A01" w:rsidRDefault="000D0A01" w:rsidP="000D0A01"/>
    <w:p w14:paraId="6E1E2D1C" w14:textId="0D89B904" w:rsidR="00AE019C" w:rsidRDefault="00AE019C" w:rsidP="00AE019C">
      <w:pPr>
        <w:rPr>
          <w:lang w:val="en-US"/>
        </w:rPr>
      </w:pPr>
    </w:p>
    <w:p w14:paraId="778B92C9" w14:textId="78E938C4" w:rsidR="00AE019C" w:rsidRDefault="00AE019C">
      <w:pPr>
        <w:overflowPunct/>
        <w:autoSpaceDE/>
        <w:autoSpaceDN/>
        <w:adjustRightInd/>
        <w:spacing w:after="0"/>
        <w:textAlignment w:val="auto"/>
        <w:rPr>
          <w:lang w:val="en-US"/>
        </w:rPr>
      </w:pPr>
      <w:r>
        <w:rPr>
          <w:lang w:val="en-US"/>
        </w:rPr>
        <w:br w:type="page"/>
      </w:r>
    </w:p>
    <w:p w14:paraId="546FA6A8" w14:textId="6BE71A5D" w:rsidR="00AE019C" w:rsidRDefault="00AE019C" w:rsidP="00AE019C">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25AD88FA" w14:textId="77777777" w:rsidR="00BA29A4" w:rsidRPr="00957DBF" w:rsidRDefault="00BA29A4" w:rsidP="00BA29A4">
      <w:pPr>
        <w:pStyle w:val="berschrift3"/>
      </w:pPr>
      <w:bookmarkStart w:id="23" w:name="_Toc511053418"/>
      <w:r w:rsidRPr="00957DBF">
        <w:t>7.2.2</w:t>
      </w:r>
      <w:r w:rsidRPr="00957DBF">
        <w:tab/>
        <w:t>Resource [</w:t>
      </w:r>
      <w:proofErr w:type="spellStart"/>
      <w:r w:rsidRPr="00957DBF">
        <w:t>registration</w:t>
      </w:r>
      <w:proofErr w:type="spellEnd"/>
      <w:r w:rsidRPr="00957DBF">
        <w:t>]</w:t>
      </w:r>
      <w:bookmarkEnd w:id="23"/>
    </w:p>
    <w:p w14:paraId="0D6CA3FC" w14:textId="77777777" w:rsidR="00BA29A4" w:rsidRPr="00957DBF" w:rsidRDefault="00BA29A4" w:rsidP="00BA29A4">
      <w:pPr>
        <w:pStyle w:val="berschrift4"/>
      </w:pPr>
      <w:bookmarkStart w:id="24" w:name="_Toc511053419"/>
      <w:r w:rsidRPr="00957DBF">
        <w:t>7.2.2.1</w:t>
      </w:r>
      <w:r w:rsidRPr="00957DBF">
        <w:tab/>
      </w:r>
      <w:proofErr w:type="spellStart"/>
      <w:r w:rsidRPr="00957DBF">
        <w:t>Introduction</w:t>
      </w:r>
      <w:bookmarkEnd w:id="24"/>
      <w:proofErr w:type="spellEnd"/>
    </w:p>
    <w:p w14:paraId="1BDBA0C3" w14:textId="77777777" w:rsidR="00BA29A4" w:rsidRPr="00957DBF" w:rsidRDefault="00BA29A4" w:rsidP="00BA29A4">
      <w:r w:rsidRPr="00957DBF">
        <w:t>This specialization of &lt;</w:t>
      </w:r>
      <w:proofErr w:type="spellStart"/>
      <w:r w:rsidRPr="00957DBF">
        <w:rPr>
          <w:i/>
        </w:rPr>
        <w:t>mgmtObj</w:t>
      </w:r>
      <w:proofErr w:type="spellEnd"/>
      <w:r w:rsidRPr="00957DBF">
        <w:t>&gt; is used to convey the service layer configuration information needed to register an AE or CSE with a Registrar CSE.</w:t>
      </w:r>
    </w:p>
    <w:p w14:paraId="53B324BE" w14:textId="77777777" w:rsidR="00BA29A4" w:rsidRPr="00957DBF" w:rsidRDefault="00BA29A4" w:rsidP="00BA29A4">
      <w:pPr>
        <w:pStyle w:val="TH"/>
      </w:pPr>
      <w:r w:rsidRPr="00957DBF">
        <w:t>Table 7.2.2.1-1: Data Type Definition of [</w:t>
      </w:r>
      <w:r w:rsidRPr="00957DBF">
        <w:rPr>
          <w:i/>
        </w:rPr>
        <w:t>registration</w:t>
      </w:r>
      <w:r w:rsidRPr="00957DBF">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A29A4" w:rsidRPr="00957DBF" w14:paraId="3AE83645"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A9566F1" w14:textId="77777777" w:rsidR="00BA29A4" w:rsidRPr="00957DBF" w:rsidRDefault="00BA29A4" w:rsidP="006C7EF2">
            <w:pPr>
              <w:keepNext/>
              <w:keepLines/>
              <w:spacing w:after="0"/>
              <w:jc w:val="center"/>
              <w:rPr>
                <w:rFonts w:ascii="Arial" w:hAnsi="Arial"/>
                <w:b/>
                <w:sz w:val="18"/>
                <w:lang w:eastAsia="ja-JP"/>
              </w:rPr>
            </w:pPr>
            <w:r w:rsidRPr="00957DBF">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09ADDD3" w14:textId="77777777" w:rsidR="00BA29A4" w:rsidRPr="00957DBF" w:rsidRDefault="00BA29A4" w:rsidP="006C7EF2">
            <w:pPr>
              <w:keepNext/>
              <w:keepLines/>
              <w:spacing w:after="0"/>
              <w:jc w:val="center"/>
              <w:rPr>
                <w:rFonts w:ascii="Arial" w:hAnsi="Arial"/>
                <w:b/>
                <w:sz w:val="18"/>
                <w:lang w:eastAsia="ja-JP"/>
              </w:rPr>
            </w:pPr>
            <w:r w:rsidRPr="00957DBF">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03CE34A" w14:textId="77777777" w:rsidR="00BA29A4" w:rsidRPr="00957DBF" w:rsidRDefault="00BA29A4"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BA29A4" w:rsidRPr="00957DBF" w14:paraId="03937714"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hideMark/>
          </w:tcPr>
          <w:p w14:paraId="7976CB3B" w14:textId="77777777" w:rsidR="00BA29A4" w:rsidRPr="00957DBF" w:rsidRDefault="00BA29A4" w:rsidP="006C7EF2">
            <w:pPr>
              <w:keepNext/>
              <w:keepLines/>
              <w:spacing w:after="0"/>
              <w:rPr>
                <w:rFonts w:ascii="Arial" w:hAnsi="Arial"/>
                <w:sz w:val="18"/>
                <w:lang w:eastAsia="ja-JP"/>
              </w:rPr>
            </w:pPr>
            <w:r w:rsidRPr="00957DBF">
              <w:rPr>
                <w:rFonts w:ascii="Arial" w:eastAsia="SimSun" w:hAnsi="Arial"/>
                <w:sz w:val="18"/>
              </w:rPr>
              <w:t>registration</w:t>
            </w:r>
          </w:p>
        </w:tc>
        <w:tc>
          <w:tcPr>
            <w:tcW w:w="4149" w:type="dxa"/>
            <w:tcBorders>
              <w:top w:val="single" w:sz="4" w:space="0" w:color="auto"/>
              <w:left w:val="single" w:sz="4" w:space="0" w:color="auto"/>
              <w:bottom w:val="single" w:sz="4" w:space="0" w:color="auto"/>
              <w:right w:val="single" w:sz="4" w:space="0" w:color="auto"/>
            </w:tcBorders>
            <w:hideMark/>
          </w:tcPr>
          <w:p w14:paraId="5D5FA0AD" w14:textId="77777777" w:rsidR="00BA29A4" w:rsidRPr="00957DBF" w:rsidRDefault="00BA29A4" w:rsidP="006C7EF2">
            <w:pPr>
              <w:keepNext/>
              <w:keepLines/>
              <w:spacing w:after="0"/>
              <w:rPr>
                <w:rFonts w:ascii="Arial" w:hAnsi="Arial"/>
                <w:sz w:val="18"/>
                <w:lang w:eastAsia="ja-JP"/>
              </w:rPr>
            </w:pPr>
            <w:r w:rsidRPr="00957DBF">
              <w:rPr>
                <w:rFonts w:ascii="Arial" w:hAnsi="Arial"/>
                <w:sz w:val="18"/>
              </w:rPr>
              <w:t>DCFG-</w:t>
            </w:r>
            <w:r w:rsidRPr="00957DBF">
              <w:rPr>
                <w:rFonts w:ascii="Arial" w:eastAsia="SimSun" w:hAnsi="Arial"/>
                <w:sz w:val="18"/>
              </w:rPr>
              <w:t>registration</w:t>
            </w:r>
            <w:r w:rsidRPr="00957DBF">
              <w:rPr>
                <w:rFonts w:ascii="Arial" w:hAnsi="Arial"/>
                <w:sz w:val="18"/>
              </w:rPr>
              <w:t>-v</w:t>
            </w:r>
            <w:r>
              <w:rPr>
                <w:rFonts w:ascii="Arial" w:hAnsi="Arial"/>
                <w:sz w:val="18"/>
              </w:rPr>
              <w:t>3</w:t>
            </w:r>
            <w:r w:rsidRPr="00957DBF">
              <w:rPr>
                <w:rFonts w:ascii="Arial" w:hAnsi="Arial"/>
                <w:sz w:val="18"/>
              </w:rPr>
              <w:t>_</w:t>
            </w:r>
            <w:r>
              <w:rPr>
                <w:rFonts w:ascii="Arial" w:hAnsi="Arial"/>
                <w:sz w:val="18"/>
              </w:rPr>
              <w:t>0</w:t>
            </w:r>
            <w:r w:rsidRPr="00957DBF">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38A3EBA2" w14:textId="77777777" w:rsidR="00BA29A4" w:rsidRPr="00957DBF" w:rsidRDefault="00BA29A4" w:rsidP="006C7EF2">
            <w:pPr>
              <w:keepNext/>
              <w:keepLines/>
              <w:spacing w:after="0"/>
              <w:rPr>
                <w:rFonts w:ascii="Arial" w:hAnsi="Arial"/>
                <w:sz w:val="18"/>
                <w:lang w:eastAsia="ja-JP"/>
              </w:rPr>
            </w:pPr>
          </w:p>
        </w:tc>
      </w:tr>
    </w:tbl>
    <w:p w14:paraId="4B4BE9D8" w14:textId="77777777" w:rsidR="00BA29A4" w:rsidRPr="00957DBF" w:rsidRDefault="00BA29A4" w:rsidP="00BA29A4"/>
    <w:p w14:paraId="3A56EA6C" w14:textId="77777777" w:rsidR="00BA29A4" w:rsidRPr="00957DBF" w:rsidRDefault="00BA29A4" w:rsidP="00BA29A4">
      <w:pPr>
        <w:pStyle w:val="TH"/>
      </w:pPr>
      <w:r w:rsidRPr="00957DBF">
        <w:lastRenderedPageBreak/>
        <w:t>Table 7.2.2.1-2: Resource specific attributes of [</w:t>
      </w:r>
      <w:r w:rsidRPr="00957DBF">
        <w:rPr>
          <w:i/>
        </w:rPr>
        <w:t>registration</w:t>
      </w:r>
      <w:r w:rsidRPr="00957DBF">
        <w:t>]</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709"/>
        <w:gridCol w:w="992"/>
        <w:gridCol w:w="992"/>
        <w:gridCol w:w="2124"/>
        <w:gridCol w:w="2129"/>
      </w:tblGrid>
      <w:tr w:rsidR="00BA29A4" w:rsidRPr="00957DBF" w14:paraId="22E697C5" w14:textId="77777777" w:rsidTr="006C7EF2">
        <w:trPr>
          <w:jc w:val="center"/>
        </w:trPr>
        <w:tc>
          <w:tcPr>
            <w:tcW w:w="1709" w:type="dxa"/>
            <w:vMerge w:val="restart"/>
            <w:tcBorders>
              <w:top w:val="single" w:sz="4" w:space="0" w:color="auto"/>
              <w:left w:val="single" w:sz="4" w:space="0" w:color="auto"/>
              <w:right w:val="single" w:sz="4" w:space="0" w:color="auto"/>
            </w:tcBorders>
            <w:shd w:val="clear" w:color="auto" w:fill="BFBFBF"/>
            <w:hideMark/>
          </w:tcPr>
          <w:p w14:paraId="336BFABD" w14:textId="77777777" w:rsidR="00BA29A4" w:rsidRPr="00957DBF" w:rsidRDefault="00BA29A4" w:rsidP="006C7EF2">
            <w:pPr>
              <w:keepNext/>
              <w:keepLines/>
              <w:spacing w:after="0"/>
              <w:jc w:val="center"/>
              <w:rPr>
                <w:rFonts w:ascii="Arial" w:hAnsi="Arial"/>
                <w:b/>
                <w:sz w:val="18"/>
              </w:rPr>
            </w:pPr>
            <w:r w:rsidRPr="00957DBF">
              <w:rPr>
                <w:rFonts w:ascii="Arial" w:hAnsi="Arial"/>
                <w:b/>
                <w:sz w:val="18"/>
              </w:rPr>
              <w:t>Attribute 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cPr>
          <w:p w14:paraId="507F05C4"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124" w:type="dxa"/>
            <w:vMerge w:val="restart"/>
            <w:tcBorders>
              <w:top w:val="single" w:sz="4" w:space="0" w:color="auto"/>
              <w:left w:val="single" w:sz="4" w:space="0" w:color="auto"/>
              <w:right w:val="single" w:sz="4" w:space="0" w:color="auto"/>
            </w:tcBorders>
            <w:shd w:val="clear" w:color="auto" w:fill="BFBFBF"/>
          </w:tcPr>
          <w:p w14:paraId="340D19A1"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
          <w:p w14:paraId="759CFEC4"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BA29A4" w:rsidRPr="00957DBF" w14:paraId="116B61AA" w14:textId="77777777" w:rsidTr="006C7EF2">
        <w:trPr>
          <w:jc w:val="center"/>
        </w:trPr>
        <w:tc>
          <w:tcPr>
            <w:tcW w:w="1709" w:type="dxa"/>
            <w:vMerge/>
            <w:tcBorders>
              <w:left w:val="single" w:sz="4" w:space="0" w:color="auto"/>
              <w:bottom w:val="single" w:sz="4" w:space="0" w:color="auto"/>
              <w:right w:val="single" w:sz="4" w:space="0" w:color="auto"/>
            </w:tcBorders>
            <w:shd w:val="clear" w:color="auto" w:fill="BFBFBF"/>
          </w:tcPr>
          <w:p w14:paraId="03593012" w14:textId="77777777" w:rsidR="00BA29A4" w:rsidRPr="00957DBF" w:rsidRDefault="00BA29A4" w:rsidP="006C7EF2">
            <w:pPr>
              <w:keepNext/>
              <w:keepLines/>
              <w:jc w:val="center"/>
              <w:rPr>
                <w:rFonts w:ascii="Arial"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F95CB4E"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0A51B9F"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Update</w:t>
            </w:r>
          </w:p>
        </w:tc>
        <w:tc>
          <w:tcPr>
            <w:tcW w:w="2124" w:type="dxa"/>
            <w:vMerge/>
            <w:tcBorders>
              <w:left w:val="single" w:sz="4" w:space="0" w:color="auto"/>
              <w:bottom w:val="single" w:sz="4" w:space="0" w:color="auto"/>
              <w:right w:val="single" w:sz="4" w:space="0" w:color="auto"/>
            </w:tcBorders>
            <w:shd w:val="clear" w:color="auto" w:fill="BFBFBF"/>
          </w:tcPr>
          <w:p w14:paraId="592163A6" w14:textId="77777777" w:rsidR="00BA29A4" w:rsidRPr="00957DBF" w:rsidRDefault="00BA29A4" w:rsidP="006C7EF2">
            <w:pPr>
              <w:keepNext/>
              <w:keepLines/>
              <w:jc w:val="center"/>
              <w:rPr>
                <w:rFonts w:ascii="Arial"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
          <w:p w14:paraId="70F8BCAE" w14:textId="77777777" w:rsidR="00BA29A4" w:rsidRPr="00957DBF" w:rsidRDefault="00BA29A4" w:rsidP="006C7EF2">
            <w:pPr>
              <w:keepNext/>
              <w:keepLines/>
              <w:jc w:val="center"/>
              <w:rPr>
                <w:rFonts w:ascii="Arial" w:hAnsi="Arial"/>
                <w:b/>
                <w:sz w:val="18"/>
                <w:lang w:eastAsia="ja-JP"/>
              </w:rPr>
            </w:pPr>
          </w:p>
        </w:tc>
      </w:tr>
      <w:tr w:rsidR="00BA29A4" w:rsidRPr="00957DBF" w14:paraId="4A058AE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F8E7360" w14:textId="77777777" w:rsidR="00BA29A4" w:rsidRPr="00957DBF" w:rsidRDefault="00BA29A4" w:rsidP="006C7EF2">
            <w:pPr>
              <w:keepNext/>
              <w:keepLines/>
              <w:spacing w:after="0"/>
              <w:rPr>
                <w:rFonts w:ascii="Arial" w:hAnsi="Arial"/>
                <w:b/>
                <w:i/>
                <w:sz w:val="18"/>
                <w:lang w:eastAsia="ja-JP"/>
              </w:rPr>
            </w:pPr>
            <w:proofErr w:type="spellStart"/>
            <w:r w:rsidRPr="00957DBF">
              <w:rPr>
                <w:rFonts w:ascii="Arial" w:hAnsi="Arial"/>
                <w:sz w:val="18"/>
              </w:rPr>
              <w:t>mgmtDefinition</w:t>
            </w:r>
            <w:proofErr w:type="spellEnd"/>
          </w:p>
        </w:tc>
        <w:tc>
          <w:tcPr>
            <w:tcW w:w="992" w:type="dxa"/>
            <w:tcBorders>
              <w:top w:val="single" w:sz="4" w:space="0" w:color="auto"/>
              <w:left w:val="single" w:sz="4" w:space="0" w:color="auto"/>
              <w:bottom w:val="single" w:sz="4" w:space="0" w:color="auto"/>
              <w:right w:val="single" w:sz="4" w:space="0" w:color="auto"/>
            </w:tcBorders>
          </w:tcPr>
          <w:p w14:paraId="76ED01B0" w14:textId="77777777" w:rsidR="00BA29A4" w:rsidRPr="00957DBF" w:rsidRDefault="00BA29A4"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tcPr>
          <w:p w14:paraId="7D66B8A4" w14:textId="77777777" w:rsidR="00BA29A4" w:rsidRPr="00957DBF" w:rsidRDefault="00BA29A4"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68C66795" w14:textId="77777777" w:rsidR="00BA29A4" w:rsidRPr="00957DBF" w:rsidRDefault="00BA29A4" w:rsidP="006C7EF2">
            <w:pPr>
              <w:pStyle w:val="TAL"/>
            </w:pPr>
            <w:r w:rsidRPr="00957DBF">
              <w:t>See clause 7.4.15</w:t>
            </w:r>
            <w:r w:rsidRPr="00957DBF">
              <w:rPr>
                <w:rFonts w:eastAsia="SimSun"/>
                <w:lang w:eastAsia="zh-CN"/>
              </w:rPr>
              <w:t>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1E80B0A6" w14:textId="77777777" w:rsidR="00BA29A4" w:rsidRPr="00957DBF" w:rsidRDefault="00BA29A4" w:rsidP="006C7EF2">
            <w:pPr>
              <w:keepNext/>
              <w:keepLines/>
              <w:spacing w:after="0"/>
              <w:rPr>
                <w:rFonts w:ascii="Arial" w:hAnsi="Arial"/>
                <w:sz w:val="18"/>
              </w:rPr>
            </w:pPr>
            <w:r w:rsidRPr="00957DBF">
              <w:rPr>
                <w:rFonts w:ascii="Arial" w:hAnsi="Arial"/>
                <w:sz w:val="18"/>
              </w:rPr>
              <w:t>"registration"</w:t>
            </w:r>
            <w:r w:rsidRPr="00957DBF" w:rsidDel="00F03E14">
              <w:rPr>
                <w:rFonts w:ascii="Arial" w:hAnsi="Arial"/>
                <w:sz w:val="18"/>
              </w:rPr>
              <w:t xml:space="preserve"> </w:t>
            </w:r>
          </w:p>
        </w:tc>
      </w:tr>
      <w:tr w:rsidR="00BA29A4" w:rsidRPr="00957DBF" w14:paraId="650AB573"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1AE750B" w14:textId="77777777" w:rsidR="00BA29A4" w:rsidRPr="00957DBF" w:rsidRDefault="00BA29A4" w:rsidP="006C7EF2">
            <w:pPr>
              <w:keepNext/>
              <w:keepLines/>
              <w:spacing w:after="0"/>
              <w:rPr>
                <w:rFonts w:ascii="Arial" w:hAnsi="Arial"/>
                <w:b/>
                <w:i/>
                <w:sz w:val="18"/>
                <w:lang w:eastAsia="ja-JP"/>
              </w:rPr>
            </w:pPr>
            <w:proofErr w:type="spellStart"/>
            <w:r w:rsidRPr="00957DBF">
              <w:rPr>
                <w:rFonts w:ascii="Arial" w:hAnsi="Arial"/>
                <w:sz w:val="18"/>
              </w:rPr>
              <w:t>objectIDs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CCCF885"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4E66D1C5" w14:textId="77777777" w:rsidR="00BA29A4" w:rsidRPr="00957DBF" w:rsidRDefault="00BA29A4"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598A4908" w14:textId="77777777" w:rsidR="00BA29A4" w:rsidRPr="00957DBF" w:rsidRDefault="00BA29A4"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2920A946" w14:textId="77777777" w:rsidR="00BA29A4" w:rsidRPr="00957DBF" w:rsidRDefault="00BA29A4" w:rsidP="006C7EF2">
            <w:pPr>
              <w:keepNext/>
              <w:keepLines/>
              <w:spacing w:after="0"/>
              <w:rPr>
                <w:rFonts w:ascii="Arial" w:hAnsi="Arial"/>
                <w:sz w:val="18"/>
              </w:rPr>
            </w:pPr>
          </w:p>
        </w:tc>
      </w:tr>
      <w:tr w:rsidR="00BA29A4" w:rsidRPr="00957DBF" w14:paraId="4E502CED"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66DFE081" w14:textId="77777777" w:rsidR="00BA29A4" w:rsidRPr="00957DBF" w:rsidRDefault="00BA29A4" w:rsidP="006C7EF2">
            <w:pPr>
              <w:keepNext/>
              <w:keepLines/>
              <w:spacing w:after="0"/>
              <w:rPr>
                <w:rFonts w:ascii="Arial" w:hAnsi="Arial"/>
                <w:b/>
                <w:i/>
                <w:sz w:val="18"/>
                <w:lang w:eastAsia="ja-JP"/>
              </w:rPr>
            </w:pPr>
            <w:proofErr w:type="spellStart"/>
            <w:r w:rsidRPr="00957DBF">
              <w:rPr>
                <w:rFonts w:ascii="Arial" w:hAnsi="Arial"/>
                <w:sz w:val="18"/>
              </w:rPr>
              <w:t>objectPaths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5B4AC00"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6F374E7E" w14:textId="77777777" w:rsidR="00BA29A4" w:rsidRPr="00957DBF" w:rsidRDefault="00BA29A4"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37CB3774" w14:textId="77777777" w:rsidR="00BA29A4" w:rsidRPr="00957DBF" w:rsidRDefault="00BA29A4"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0A1B2467" w14:textId="77777777" w:rsidR="00BA29A4" w:rsidRPr="00957DBF" w:rsidRDefault="00BA29A4" w:rsidP="006C7EF2">
            <w:pPr>
              <w:keepNext/>
              <w:keepLines/>
              <w:spacing w:after="0"/>
              <w:rPr>
                <w:rFonts w:ascii="Arial" w:hAnsi="Arial"/>
                <w:sz w:val="18"/>
              </w:rPr>
            </w:pPr>
          </w:p>
        </w:tc>
      </w:tr>
      <w:tr w:rsidR="00BA29A4" w:rsidRPr="00957DBF" w14:paraId="0D73A012"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74D87210"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description</w:t>
            </w:r>
          </w:p>
        </w:tc>
        <w:tc>
          <w:tcPr>
            <w:tcW w:w="992" w:type="dxa"/>
            <w:tcBorders>
              <w:top w:val="single" w:sz="4" w:space="0" w:color="auto"/>
              <w:left w:val="single" w:sz="4" w:space="0" w:color="auto"/>
              <w:bottom w:val="single" w:sz="4" w:space="0" w:color="auto"/>
              <w:right w:val="single" w:sz="4" w:space="0" w:color="auto"/>
            </w:tcBorders>
            <w:vAlign w:val="center"/>
          </w:tcPr>
          <w:p w14:paraId="2E9CB438"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4CBA8B1B"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2B775E94" w14:textId="77777777" w:rsidR="00BA29A4" w:rsidRPr="00957DBF" w:rsidRDefault="00BA29A4"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1D743074" w14:textId="77777777" w:rsidR="00BA29A4" w:rsidRPr="00957DBF" w:rsidRDefault="00BA29A4" w:rsidP="006C7EF2">
            <w:pPr>
              <w:keepNext/>
              <w:keepLines/>
              <w:spacing w:after="0"/>
              <w:rPr>
                <w:rFonts w:ascii="Arial" w:hAnsi="Arial"/>
                <w:sz w:val="18"/>
              </w:rPr>
            </w:pPr>
          </w:p>
        </w:tc>
      </w:tr>
      <w:tr w:rsidR="00BA29A4" w:rsidRPr="00957DBF" w14:paraId="3843575F"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7D0826C" w14:textId="77777777" w:rsidR="00BA29A4" w:rsidRPr="00957DBF" w:rsidRDefault="00BA29A4" w:rsidP="006C7EF2">
            <w:pPr>
              <w:keepNext/>
              <w:keepLines/>
              <w:spacing w:after="0"/>
              <w:rPr>
                <w:rFonts w:ascii="Arial" w:hAnsi="Arial"/>
                <w:b/>
                <w:i/>
                <w:sz w:val="18"/>
                <w:lang w:eastAsia="ja-JP"/>
              </w:rPr>
            </w:pPr>
            <w:proofErr w:type="spellStart"/>
            <w:r w:rsidRPr="00957DBF">
              <w:rPr>
                <w:rFonts w:ascii="Arial" w:hAnsi="Arial"/>
                <w:sz w:val="18"/>
              </w:rPr>
              <w:t>originatorID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5281F56"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6F46DF43"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0CEFEFF3" w14:textId="77777777" w:rsidR="00BA29A4" w:rsidRPr="00957DBF" w:rsidRDefault="00BA29A4" w:rsidP="006C7EF2">
            <w:pPr>
              <w:pStyle w:val="TAL"/>
            </w:pPr>
            <w:r w:rsidRPr="00957DBF">
              <w:t>m2m:ID</w:t>
            </w:r>
          </w:p>
        </w:tc>
        <w:tc>
          <w:tcPr>
            <w:tcW w:w="2129" w:type="dxa"/>
            <w:tcBorders>
              <w:top w:val="single" w:sz="4" w:space="0" w:color="auto"/>
              <w:left w:val="single" w:sz="4" w:space="0" w:color="auto"/>
              <w:bottom w:val="single" w:sz="4" w:space="0" w:color="auto"/>
              <w:right w:val="single" w:sz="4" w:space="0" w:color="auto"/>
            </w:tcBorders>
          </w:tcPr>
          <w:p w14:paraId="6BD4F240"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CSE-ID of the CSE hosted on the ASN/MN or the AE-ID of an AE hosted on an ASN/MN or ADN node.</w:t>
            </w:r>
          </w:p>
          <w:p w14:paraId="635E6B32"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If the setting is for a CSE, then this attribute shall be present.</w:t>
            </w:r>
          </w:p>
        </w:tc>
      </w:tr>
      <w:tr w:rsidR="00BA29A4" w:rsidRPr="00957DBF" w14:paraId="599D7A11"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0A7BBB2C" w14:textId="77777777" w:rsidR="00BA29A4" w:rsidRPr="00957DBF" w:rsidRDefault="00BA29A4" w:rsidP="006C7EF2">
            <w:pPr>
              <w:keepNext/>
              <w:keepLines/>
              <w:spacing w:after="0"/>
              <w:rPr>
                <w:rFonts w:ascii="Arial" w:hAnsi="Arial"/>
                <w:b/>
                <w:i/>
                <w:sz w:val="18"/>
                <w:lang w:eastAsia="ja-JP"/>
              </w:rPr>
            </w:pPr>
            <w:proofErr w:type="spellStart"/>
            <w:r w:rsidRPr="00957DBF">
              <w:rPr>
                <w:rFonts w:ascii="Arial" w:hAnsi="Arial"/>
                <w:sz w:val="18"/>
              </w:rPr>
              <w:t>poA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7C82A6D" w14:textId="77777777" w:rsidR="00BA29A4" w:rsidRPr="00957DBF" w:rsidRDefault="00BA29A4"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14:paraId="65106E36"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42610CEC" w14:textId="77777777" w:rsidR="00BA29A4" w:rsidRPr="00957DBF" w:rsidRDefault="00BA29A4" w:rsidP="006C7EF2">
            <w:pPr>
              <w:keepNext/>
              <w:keepLines/>
              <w:spacing w:after="0"/>
              <w:rPr>
                <w:rFonts w:ascii="Arial" w:hAnsi="Arial"/>
                <w:sz w:val="18"/>
              </w:rPr>
            </w:pPr>
            <w:proofErr w:type="spellStart"/>
            <w:r w:rsidRPr="00957DBF">
              <w:rPr>
                <w:rFonts w:ascii="Arial" w:hAnsi="Arial"/>
                <w:sz w:val="18"/>
              </w:rPr>
              <w:t>xs:anyURI</w:t>
            </w:r>
            <w:proofErr w:type="spellEnd"/>
          </w:p>
        </w:tc>
        <w:tc>
          <w:tcPr>
            <w:tcW w:w="2129" w:type="dxa"/>
            <w:tcBorders>
              <w:top w:val="single" w:sz="4" w:space="0" w:color="auto"/>
              <w:left w:val="single" w:sz="4" w:space="0" w:color="auto"/>
              <w:bottom w:val="single" w:sz="4" w:space="0" w:color="auto"/>
              <w:right w:val="single" w:sz="4" w:space="0" w:color="auto"/>
            </w:tcBorders>
          </w:tcPr>
          <w:p w14:paraId="20398484"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T</w:t>
            </w:r>
            <w:r w:rsidRPr="00957DBF">
              <w:rPr>
                <w:rFonts w:ascii="Arial" w:hAnsi="Arial" w:hint="eastAsia"/>
                <w:sz w:val="18"/>
                <w:lang w:eastAsia="ja-JP"/>
              </w:rPr>
              <w:t xml:space="preserve">he </w:t>
            </w:r>
            <w:r w:rsidRPr="00957DBF">
              <w:rPr>
                <w:rFonts w:ascii="Arial" w:hAnsi="Arial"/>
                <w:sz w:val="18"/>
                <w:lang w:eastAsia="ja-JP"/>
              </w:rPr>
              <w:t xml:space="preserve">point of access URI </w:t>
            </w:r>
            <w:r w:rsidRPr="00957DBF">
              <w:rPr>
                <w:rFonts w:ascii="Arial" w:hAnsi="Arial" w:hint="eastAsia"/>
                <w:sz w:val="18"/>
                <w:lang w:eastAsia="ja-JP"/>
              </w:rPr>
              <w:t xml:space="preserve">of </w:t>
            </w:r>
            <w:r w:rsidRPr="00957DBF">
              <w:rPr>
                <w:rFonts w:ascii="Arial" w:hAnsi="Arial"/>
                <w:sz w:val="18"/>
                <w:lang w:eastAsia="ja-JP"/>
              </w:rPr>
              <w:t>the R</w:t>
            </w:r>
            <w:r w:rsidRPr="00957DBF">
              <w:rPr>
                <w:rFonts w:ascii="Arial" w:hAnsi="Arial" w:hint="eastAsia"/>
                <w:sz w:val="18"/>
                <w:lang w:eastAsia="ja-JP"/>
              </w:rPr>
              <w:t>egistrar CSE.</w:t>
            </w:r>
            <w:r w:rsidRPr="00957DBF">
              <w:rPr>
                <w:rFonts w:ascii="Arial" w:hAnsi="Arial"/>
                <w:sz w:val="18"/>
                <w:lang w:eastAsia="ja-JP"/>
              </w:rPr>
              <w:br/>
              <w:t>Note; protocol binding is determined from the protocol schema in this URI.</w:t>
            </w:r>
          </w:p>
        </w:tc>
      </w:tr>
      <w:tr w:rsidR="00BA29A4" w:rsidRPr="00957DBF" w14:paraId="2864DFEC"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0960CE46" w14:textId="77777777" w:rsidR="00BA29A4" w:rsidRPr="00957DBF" w:rsidRDefault="00BA29A4" w:rsidP="006C7EF2">
            <w:pPr>
              <w:keepNext/>
              <w:keepLines/>
              <w:spacing w:after="0"/>
              <w:rPr>
                <w:rFonts w:ascii="Arial" w:hAnsi="Arial"/>
                <w:sz w:val="18"/>
                <w:lang w:eastAsia="ja-JP"/>
              </w:rPr>
            </w:pPr>
            <w:proofErr w:type="spellStart"/>
            <w:r w:rsidRPr="00957DBF">
              <w:rPr>
                <w:rFonts w:ascii="Arial" w:hAnsi="Arial" w:hint="eastAsia"/>
                <w:sz w:val="18"/>
                <w:lang w:eastAsia="ja-JP"/>
              </w:rPr>
              <w:t>app</w:t>
            </w:r>
            <w:r w:rsidRPr="00957DBF">
              <w:rPr>
                <w:rFonts w:ascii="Arial" w:hAnsi="Arial"/>
                <w:sz w:val="18"/>
                <w:lang w:eastAsia="ja-JP"/>
              </w:rPr>
              <w:t>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D5FCB7"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94CD58A"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43A8FFE6"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w:t>
            </w:r>
            <w:r w:rsidRPr="00957DBF">
              <w:rPr>
                <w:rFonts w:ascii="Arial" w:hAnsi="Arial" w:hint="eastAsia"/>
                <w:sz w:val="18"/>
                <w:lang w:eastAsia="ja-JP"/>
              </w:rPr>
              <w:t>2</w:t>
            </w:r>
            <w:r w:rsidRPr="00957DBF">
              <w:rPr>
                <w:rFonts w:ascii="Arial" w:hAnsi="Arial"/>
                <w:sz w:val="18"/>
                <w:lang w:eastAsia="ja-JP"/>
              </w:rPr>
              <w:t>m:ID</w:t>
            </w:r>
          </w:p>
        </w:tc>
        <w:tc>
          <w:tcPr>
            <w:tcW w:w="2129" w:type="dxa"/>
            <w:tcBorders>
              <w:top w:val="single" w:sz="4" w:space="0" w:color="auto"/>
              <w:left w:val="single" w:sz="4" w:space="0" w:color="auto"/>
              <w:bottom w:val="single" w:sz="4" w:space="0" w:color="auto"/>
              <w:right w:val="single" w:sz="4" w:space="0" w:color="auto"/>
            </w:tcBorders>
          </w:tcPr>
          <w:p w14:paraId="456E028E"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The APP_ID of an AE. This attribute shall only be present when this resource is used for the registration of an AE.</w:t>
            </w:r>
          </w:p>
        </w:tc>
      </w:tr>
      <w:tr w:rsidR="00BA29A4" w:rsidRPr="00957DBF" w14:paraId="44730F28"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40EF2E83" w14:textId="77777777" w:rsidR="00BA29A4" w:rsidRPr="00957DBF" w:rsidRDefault="00BA29A4" w:rsidP="006C7EF2">
            <w:pPr>
              <w:keepNext/>
              <w:keepLines/>
              <w:spacing w:after="0"/>
              <w:rPr>
                <w:rFonts w:ascii="Arial" w:hAnsi="Arial"/>
                <w:sz w:val="18"/>
                <w:lang w:eastAsia="ja-JP"/>
              </w:rPr>
            </w:pPr>
            <w:proofErr w:type="spellStart"/>
            <w:r w:rsidRPr="00957DBF">
              <w:rPr>
                <w:rFonts w:ascii="Arial" w:hAnsi="Arial"/>
                <w:sz w:val="18"/>
                <w:lang w:eastAsia="ja-JP"/>
              </w:rPr>
              <w:t>externalID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2D81FE6"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84C78E6"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18C6C7D4"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m2m:externalID</w:t>
            </w:r>
          </w:p>
        </w:tc>
        <w:tc>
          <w:tcPr>
            <w:tcW w:w="2129" w:type="dxa"/>
            <w:tcBorders>
              <w:top w:val="single" w:sz="4" w:space="0" w:color="auto"/>
              <w:left w:val="single" w:sz="4" w:space="0" w:color="auto"/>
              <w:bottom w:val="single" w:sz="4" w:space="0" w:color="auto"/>
              <w:right w:val="single" w:sz="4" w:space="0" w:color="auto"/>
            </w:tcBorders>
          </w:tcPr>
          <w:p w14:paraId="1CECD34E" w14:textId="77777777" w:rsidR="00BA29A4" w:rsidRPr="00957DBF" w:rsidRDefault="00BA29A4" w:rsidP="006C7EF2">
            <w:pPr>
              <w:pStyle w:val="TAL"/>
              <w:rPr>
                <w:lang w:eastAsia="ja-JP"/>
              </w:rPr>
            </w:pPr>
            <w:r w:rsidRPr="00957DBF">
              <w:rPr>
                <w:lang w:eastAsia="ja-JP"/>
              </w:rPr>
              <w:t xml:space="preserve">The M2M-Ext-ID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BA29A4" w:rsidRPr="00957DBF" w14:paraId="149E7F64"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0D1957BD" w14:textId="05521DC5" w:rsidR="00BA29A4" w:rsidRPr="00957DBF" w:rsidRDefault="00BA29A4" w:rsidP="006C7EF2">
            <w:pPr>
              <w:keepNext/>
              <w:keepLines/>
              <w:spacing w:after="0"/>
              <w:rPr>
                <w:rFonts w:ascii="Arial" w:hAnsi="Arial"/>
                <w:sz w:val="18"/>
                <w:lang w:eastAsia="ja-JP"/>
              </w:rPr>
            </w:pPr>
            <w:ins w:id="25" w:author="Kraft, Andreas" w:date="2021-12-03T15:10:00Z">
              <w:r>
                <w:rPr>
                  <w:rFonts w:ascii="Arial" w:hAnsi="Arial"/>
                  <w:sz w:val="18"/>
                  <w:lang w:eastAsia="ja-JP"/>
                </w:rPr>
                <w:t>T</w:t>
              </w:r>
            </w:ins>
            <w:ins w:id="26" w:author="Kraft, Andreas" w:date="2021-12-03T15:09:00Z">
              <w:r w:rsidRPr="00957DBF">
                <w:rPr>
                  <w:rFonts w:ascii="Arial" w:hAnsi="Arial"/>
                  <w:sz w:val="18"/>
                  <w:lang w:eastAsia="ja-JP"/>
                </w:rPr>
                <w:t>rigger</w:t>
              </w:r>
            </w:ins>
            <w:ins w:id="27" w:author="Kraft, Andreas" w:date="2021-12-03T15:10:00Z">
              <w:r>
                <w:rPr>
                  <w:rFonts w:ascii="Arial" w:hAnsi="Arial"/>
                  <w:sz w:val="18"/>
                  <w:lang w:eastAsia="ja-JP"/>
                </w:rPr>
                <w:t>-</w:t>
              </w:r>
            </w:ins>
            <w:ins w:id="28" w:author="Kraft, Andreas" w:date="2021-12-03T15:09:00Z">
              <w:r w:rsidRPr="00957DBF">
                <w:rPr>
                  <w:rFonts w:ascii="Arial" w:hAnsi="Arial"/>
                  <w:sz w:val="18"/>
                  <w:lang w:eastAsia="ja-JP"/>
                </w:rPr>
                <w:t>Recipient</w:t>
              </w:r>
            </w:ins>
            <w:ins w:id="29" w:author="Kraft, Andreas" w:date="2021-12-03T15:10:00Z">
              <w:r>
                <w:rPr>
                  <w:rFonts w:ascii="Arial" w:hAnsi="Arial"/>
                  <w:sz w:val="18"/>
                  <w:lang w:eastAsia="ja-JP"/>
                </w:rPr>
                <w:t>-</w:t>
              </w:r>
            </w:ins>
            <w:ins w:id="30" w:author="Kraft, Andreas" w:date="2021-12-03T15:09:00Z">
              <w:r w:rsidRPr="00957DBF">
                <w:rPr>
                  <w:rFonts w:ascii="Arial" w:hAnsi="Arial"/>
                  <w:sz w:val="18"/>
                  <w:lang w:eastAsia="ja-JP"/>
                </w:rPr>
                <w:t>ID</w:t>
              </w:r>
            </w:ins>
            <w:del w:id="31" w:author="Kraft, Andreas" w:date="2021-12-03T15:09:00Z">
              <w:r w:rsidRPr="00957DBF" w:rsidDel="00BA29A4">
                <w:rPr>
                  <w:rFonts w:ascii="Arial" w:hAnsi="Arial"/>
                  <w:sz w:val="18"/>
                  <w:lang w:eastAsia="ja-JP"/>
                </w:rPr>
                <w:delText>triggerRecipientID</w:delText>
              </w:r>
            </w:del>
          </w:p>
        </w:tc>
        <w:tc>
          <w:tcPr>
            <w:tcW w:w="992" w:type="dxa"/>
            <w:tcBorders>
              <w:top w:val="single" w:sz="4" w:space="0" w:color="auto"/>
              <w:left w:val="single" w:sz="4" w:space="0" w:color="auto"/>
              <w:bottom w:val="single" w:sz="4" w:space="0" w:color="auto"/>
              <w:right w:val="single" w:sz="4" w:space="0" w:color="auto"/>
            </w:tcBorders>
            <w:vAlign w:val="center"/>
          </w:tcPr>
          <w:p w14:paraId="204797D9"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5991D6C"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0E0A9DEA"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m2m:triggerRecipientID</w:t>
            </w:r>
          </w:p>
        </w:tc>
        <w:tc>
          <w:tcPr>
            <w:tcW w:w="2129" w:type="dxa"/>
            <w:tcBorders>
              <w:top w:val="single" w:sz="4" w:space="0" w:color="auto"/>
              <w:left w:val="single" w:sz="4" w:space="0" w:color="auto"/>
              <w:bottom w:val="single" w:sz="4" w:space="0" w:color="auto"/>
              <w:right w:val="single" w:sz="4" w:space="0" w:color="auto"/>
            </w:tcBorders>
          </w:tcPr>
          <w:p w14:paraId="4858E037" w14:textId="77777777" w:rsidR="00BA29A4" w:rsidRPr="00957DBF" w:rsidRDefault="00BA29A4" w:rsidP="006C7EF2">
            <w:pPr>
              <w:pStyle w:val="TAL"/>
              <w:rPr>
                <w:lang w:eastAsia="ja-JP"/>
              </w:rPr>
            </w:pPr>
            <w:r w:rsidRPr="00957DBF">
              <w:rPr>
                <w:lang w:eastAsia="ja-JP"/>
              </w:rPr>
              <w:t xml:space="preserve">The Trigger-Recipient-ID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BA29A4" w:rsidRPr="00957DBF" w14:paraId="17F12B5B"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1F89D7E7" w14:textId="77777777" w:rsidR="00BA29A4" w:rsidRPr="00957DBF" w:rsidRDefault="00BA29A4" w:rsidP="006C7EF2">
            <w:pPr>
              <w:keepNext/>
              <w:keepLines/>
              <w:spacing w:after="0"/>
              <w:rPr>
                <w:rFonts w:ascii="Arial" w:hAnsi="Arial"/>
                <w:sz w:val="18"/>
                <w:lang w:eastAsia="ja-JP"/>
              </w:rPr>
            </w:pPr>
            <w:proofErr w:type="spellStart"/>
            <w:r w:rsidRPr="00957DBF">
              <w:rPr>
                <w:rFonts w:ascii="Arial" w:hAnsi="Arial"/>
                <w:sz w:val="18"/>
                <w:lang w:eastAsia="ja-JP"/>
              </w:rPr>
              <w:t>mgmtLink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62C71B8"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213472E"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689E9769"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m2m:mgmtLinkRef</w:t>
            </w:r>
          </w:p>
        </w:tc>
        <w:tc>
          <w:tcPr>
            <w:tcW w:w="2129" w:type="dxa"/>
            <w:tcBorders>
              <w:top w:val="single" w:sz="4" w:space="0" w:color="auto"/>
              <w:left w:val="single" w:sz="4" w:space="0" w:color="auto"/>
              <w:bottom w:val="single" w:sz="4" w:space="0" w:color="auto"/>
              <w:right w:val="single" w:sz="4" w:space="0" w:color="auto"/>
            </w:tcBorders>
          </w:tcPr>
          <w:p w14:paraId="27237FF9"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1 link to a</w:t>
            </w:r>
            <w:r w:rsidRPr="00957DBF">
              <w:rPr>
                <w:rFonts w:ascii="Arial" w:hAnsi="Arial"/>
                <w:sz w:val="18"/>
              </w:rPr>
              <w:t xml:space="preserve"> [</w:t>
            </w:r>
            <w:proofErr w:type="spellStart"/>
            <w:r w:rsidRPr="00957DBF">
              <w:rPr>
                <w:rFonts w:ascii="Arial" w:hAnsi="Arial"/>
                <w:i/>
                <w:sz w:val="18"/>
                <w:lang w:eastAsia="ja-JP"/>
              </w:rPr>
              <w:t>authenticationProfile</w:t>
            </w:r>
            <w:proofErr w:type="spellEnd"/>
            <w:r w:rsidRPr="00957DBF">
              <w:rPr>
                <w:rFonts w:ascii="Arial" w:hAnsi="Arial"/>
                <w:sz w:val="18"/>
                <w:lang w:eastAsia="ja-JP"/>
              </w:rPr>
              <w:t>]</w:t>
            </w:r>
            <w:r w:rsidRPr="00957DBF">
              <w:rPr>
                <w:rFonts w:ascii="Arial" w:hAnsi="Arial"/>
                <w:sz w:val="18"/>
              </w:rPr>
              <w:t xml:space="preserve"> </w:t>
            </w:r>
            <w:r w:rsidRPr="00957DBF">
              <w:rPr>
                <w:rFonts w:ascii="Arial" w:hAnsi="Arial"/>
                <w:sz w:val="18"/>
                <w:lang w:eastAsia="ja-JP"/>
              </w:rPr>
              <w:t xml:space="preserve">resource instance. See note. </w:t>
            </w:r>
          </w:p>
        </w:tc>
      </w:tr>
      <w:tr w:rsidR="00BA29A4" w:rsidRPr="00957DBF" w14:paraId="4D75F913" w14:textId="77777777" w:rsidTr="006C7EF2">
        <w:trPr>
          <w:jc w:val="center"/>
        </w:trPr>
        <w:tc>
          <w:tcPr>
            <w:tcW w:w="7946" w:type="dxa"/>
            <w:gridSpan w:val="5"/>
            <w:tcBorders>
              <w:top w:val="single" w:sz="4" w:space="0" w:color="auto"/>
              <w:left w:val="single" w:sz="4" w:space="0" w:color="auto"/>
              <w:bottom w:val="single" w:sz="4" w:space="0" w:color="auto"/>
              <w:right w:val="single" w:sz="4" w:space="0" w:color="auto"/>
            </w:tcBorders>
          </w:tcPr>
          <w:p w14:paraId="1A1908DE" w14:textId="77777777" w:rsidR="00BA29A4" w:rsidRPr="00957DBF" w:rsidRDefault="00BA29A4" w:rsidP="006C7EF2">
            <w:pPr>
              <w:pStyle w:val="TAN"/>
            </w:pPr>
            <w:r w:rsidRPr="00957DBF">
              <w:rPr>
                <w:lang w:eastAsia="ja-JP"/>
              </w:rPr>
              <w:t>NOTE:</w:t>
            </w:r>
            <w:r w:rsidRPr="00957DBF">
              <w:rPr>
                <w:lang w:eastAsia="ja-JP"/>
              </w:rPr>
              <w:tab/>
              <w:t>The SUID in the linked [</w:t>
            </w:r>
            <w:proofErr w:type="spellStart"/>
            <w:r w:rsidRPr="00957DBF">
              <w:rPr>
                <w:i/>
                <w:lang w:eastAsia="ja-JP"/>
              </w:rPr>
              <w:t>authenticationProfile</w:t>
            </w:r>
            <w:proofErr w:type="spellEnd"/>
            <w:r w:rsidRPr="00957DBF">
              <w:rPr>
                <w:lang w:eastAsia="ja-JP"/>
              </w:rPr>
              <w:t>] instance constrains the security framework to be used with the Authentication Profile. The security frameworks used with the [registration] resource are Security Association Establishment Frameworks (SAEF). The entity composing a [</w:t>
            </w:r>
            <w:r w:rsidRPr="00957DBF">
              <w:rPr>
                <w:i/>
                <w:lang w:eastAsia="ja-JP"/>
              </w:rPr>
              <w:t>registration</w:t>
            </w:r>
            <w:r w:rsidRPr="00957DBF">
              <w:rPr>
                <w:lang w:eastAsia="ja-JP"/>
              </w:rPr>
              <w:t>] instance is expected to confirm that the linked Authentication Profile contains a SUID corresponding to an SAEF. The SAEF SUIDs are the values 12, 22, 32 or 42 as defined in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w:t>
            </w:r>
          </w:p>
        </w:tc>
      </w:tr>
    </w:tbl>
    <w:p w14:paraId="41E1323B" w14:textId="77777777" w:rsidR="00BA29A4" w:rsidRPr="00957DBF" w:rsidRDefault="00BA29A4" w:rsidP="00BA29A4">
      <w:pPr>
        <w:rPr>
          <w:lang w:eastAsia="ja-JP"/>
        </w:rPr>
      </w:pPr>
    </w:p>
    <w:p w14:paraId="7750E396" w14:textId="77777777" w:rsidR="00BA29A4" w:rsidRPr="00957DBF" w:rsidRDefault="00BA29A4" w:rsidP="00BA29A4">
      <w:pPr>
        <w:pStyle w:val="berschrift4"/>
        <w:rPr>
          <w:lang w:eastAsia="ja-JP"/>
        </w:rPr>
      </w:pPr>
      <w:bookmarkStart w:id="32" w:name="_Toc511053420"/>
      <w:r w:rsidRPr="00957DBF">
        <w:rPr>
          <w:lang w:eastAsia="ja-JP"/>
        </w:rPr>
        <w:lastRenderedPageBreak/>
        <w:t>7.2.2.2</w:t>
      </w:r>
      <w:r w:rsidRPr="00957DBF">
        <w:rPr>
          <w:lang w:eastAsia="ja-JP"/>
        </w:rPr>
        <w:tab/>
        <w:t xml:space="preserve">Resource </w:t>
      </w:r>
      <w:proofErr w:type="spellStart"/>
      <w:r w:rsidRPr="00957DBF">
        <w:rPr>
          <w:lang w:eastAsia="ja-JP"/>
        </w:rPr>
        <w:t>specific</w:t>
      </w:r>
      <w:proofErr w:type="spellEnd"/>
      <w:r w:rsidRPr="00957DBF">
        <w:rPr>
          <w:lang w:eastAsia="ja-JP"/>
        </w:rPr>
        <w:t xml:space="preserve"> </w:t>
      </w:r>
      <w:proofErr w:type="spellStart"/>
      <w:r w:rsidRPr="00957DBF">
        <w:rPr>
          <w:lang w:eastAsia="ja-JP"/>
        </w:rPr>
        <w:t>procedure</w:t>
      </w:r>
      <w:proofErr w:type="spellEnd"/>
      <w:r w:rsidRPr="00957DBF">
        <w:rPr>
          <w:lang w:eastAsia="ja-JP"/>
        </w:rPr>
        <w:t xml:space="preserve"> on CRUD </w:t>
      </w:r>
      <w:proofErr w:type="spellStart"/>
      <w:r w:rsidRPr="00957DBF">
        <w:rPr>
          <w:lang w:eastAsia="ja-JP"/>
        </w:rPr>
        <w:t>operations</w:t>
      </w:r>
      <w:bookmarkEnd w:id="32"/>
      <w:proofErr w:type="spellEnd"/>
    </w:p>
    <w:p w14:paraId="7537EFBE" w14:textId="77777777" w:rsidR="00BA29A4" w:rsidRPr="00957DBF" w:rsidRDefault="00BA29A4" w:rsidP="00BA29A4">
      <w:r w:rsidRPr="00957DBF">
        <w:t>When management is performed using technology specific protocols, the procedures defined in clause 7.4.15.2</w:t>
      </w:r>
      <w:r w:rsidRPr="00957DBF">
        <w:rPr>
          <w:lang w:eastAsia="ja-JP"/>
        </w:rPr>
        <w:t xml:space="preserve"> of oneM2M TS-0004, '</w:t>
      </w:r>
      <w:r w:rsidRPr="00957DBF">
        <w:t>&lt;</w:t>
      </w:r>
      <w:proofErr w:type="spellStart"/>
      <w:r w:rsidRPr="00957DBF">
        <w:rPr>
          <w:i/>
        </w:rPr>
        <w:t>mgmtObj</w:t>
      </w:r>
      <w:proofErr w:type="spellEnd"/>
      <w:r w:rsidRPr="00957DBF">
        <w:t>&gt; specific procedures' shall be used. There is no change from the generic procedures in clause 7.2.2 of oneM2M TS-0004 [</w:t>
      </w:r>
      <w:r w:rsidRPr="00957DBF">
        <w:fldChar w:fldCharType="begin"/>
      </w:r>
      <w:r w:rsidRPr="00957DBF">
        <w:instrText xml:space="preserve">REF REF_ONEM2MTS_0004 </w:instrText>
      </w:r>
      <w:r w:rsidRPr="00957DBF">
        <w:fldChar w:fldCharType="separate"/>
      </w:r>
      <w:r>
        <w:rPr>
          <w:noProof/>
          <w:lang w:eastAsia="ja-JP"/>
        </w:rPr>
        <w:t>4</w:t>
      </w:r>
      <w:r w:rsidRPr="00957DBF">
        <w:fldChar w:fldCharType="end"/>
      </w:r>
      <w:r w:rsidRPr="00957DBF">
        <w:t>] for operations on this resource.</w:t>
      </w:r>
    </w:p>
    <w:p w14:paraId="587303FF" w14:textId="7DFF9292" w:rsidR="00AE019C" w:rsidRDefault="00AE019C" w:rsidP="00AE019C">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7A750694" w14:textId="3017921A" w:rsidR="005149A5" w:rsidRDefault="005149A5">
      <w:pPr>
        <w:overflowPunct/>
        <w:autoSpaceDE/>
        <w:autoSpaceDN/>
        <w:adjustRightInd/>
        <w:spacing w:after="0"/>
        <w:textAlignment w:val="auto"/>
      </w:pPr>
      <w:r>
        <w:br w:type="page"/>
      </w:r>
    </w:p>
    <w:p w14:paraId="14E6EC25" w14:textId="1A17DDE1" w:rsidR="009B6B86" w:rsidRDefault="005149A5" w:rsidP="009B6B86">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4   </w:t>
      </w:r>
      <w:r w:rsidRPr="0083538B">
        <w:t>**********************</w:t>
      </w:r>
      <w:r>
        <w:rPr>
          <w:lang w:val="en-US"/>
        </w:rPr>
        <w:t>*******</w:t>
      </w:r>
    </w:p>
    <w:p w14:paraId="02D46AB4" w14:textId="77777777" w:rsidR="009B6B86" w:rsidRPr="00957DBF" w:rsidRDefault="009B6B86" w:rsidP="009B6B86">
      <w:pPr>
        <w:pStyle w:val="berschrift3"/>
        <w:rPr>
          <w:lang w:eastAsia="ja-JP"/>
        </w:rPr>
      </w:pPr>
      <w:bookmarkStart w:id="33" w:name="_Toc511053424"/>
      <w:r w:rsidRPr="00957DBF">
        <w:rPr>
          <w:lang w:eastAsia="ja-JP"/>
        </w:rPr>
        <w:t>7.2.4</w:t>
      </w:r>
      <w:r w:rsidRPr="00957DBF">
        <w:rPr>
          <w:lang w:eastAsia="ja-JP"/>
        </w:rPr>
        <w:tab/>
        <w:t>Resource [</w:t>
      </w:r>
      <w:proofErr w:type="spellStart"/>
      <w:r w:rsidRPr="00957DBF">
        <w:rPr>
          <w:lang w:eastAsia="ja-JP"/>
        </w:rPr>
        <w:t>authenticationProfile</w:t>
      </w:r>
      <w:proofErr w:type="spellEnd"/>
      <w:r w:rsidRPr="00957DBF">
        <w:rPr>
          <w:lang w:eastAsia="ja-JP"/>
        </w:rPr>
        <w:t>]</w:t>
      </w:r>
      <w:bookmarkEnd w:id="33"/>
    </w:p>
    <w:p w14:paraId="2A0E329D" w14:textId="77777777" w:rsidR="009B6B86" w:rsidRPr="00957DBF" w:rsidRDefault="009B6B86" w:rsidP="009B6B86">
      <w:pPr>
        <w:pStyle w:val="berschrift4"/>
      </w:pPr>
      <w:bookmarkStart w:id="34" w:name="_Toc511053425"/>
      <w:r w:rsidRPr="00957DBF">
        <w:t>7.2.4.1</w:t>
      </w:r>
      <w:r w:rsidRPr="00957DBF">
        <w:tab/>
      </w:r>
      <w:proofErr w:type="spellStart"/>
      <w:r w:rsidRPr="00957DBF">
        <w:t>Introduction</w:t>
      </w:r>
      <w:bookmarkEnd w:id="34"/>
      <w:proofErr w:type="spellEnd"/>
    </w:p>
    <w:p w14:paraId="7DB885DA" w14:textId="77777777" w:rsidR="009B6B86" w:rsidRPr="00957DBF" w:rsidRDefault="009B6B86" w:rsidP="009B6B86">
      <w:pPr>
        <w:pStyle w:val="TH"/>
        <w:rPr>
          <w:lang w:eastAsia="ja-JP"/>
        </w:rPr>
      </w:pPr>
      <w:r w:rsidRPr="00957DBF">
        <w:rPr>
          <w:lang w:eastAsia="ja-JP"/>
        </w:rPr>
        <w:t xml:space="preserve">Table </w:t>
      </w:r>
      <w:r w:rsidRPr="00957DBF">
        <w:t>7.2.4.1</w:t>
      </w:r>
      <w:r w:rsidRPr="00957DBF">
        <w:rPr>
          <w:lang w:eastAsia="ja-JP"/>
        </w:rPr>
        <w:t>-1</w:t>
      </w:r>
      <w:r w:rsidRPr="00957DBF">
        <w:t>: Data Type Definition</w:t>
      </w:r>
      <w:r w:rsidRPr="00957DBF">
        <w:rPr>
          <w:lang w:eastAsia="ja-JP"/>
        </w:rPr>
        <w:t xml:space="preserve"> of </w:t>
      </w:r>
      <w:r w:rsidRPr="00957DBF">
        <w:rPr>
          <w:color w:val="000000"/>
          <w:lang w:eastAsia="ja-JP"/>
        </w:rPr>
        <w:t>[</w:t>
      </w:r>
      <w:proofErr w:type="spellStart"/>
      <w:r w:rsidRPr="00957DBF">
        <w:rPr>
          <w:rFonts w:eastAsia="SimSun"/>
          <w:i/>
          <w:color w:val="000000"/>
          <w:lang w:eastAsia="zh-CN"/>
        </w:rPr>
        <w:t>authenticationProfile</w:t>
      </w:r>
      <w:proofErr w:type="spellEnd"/>
      <w:r w:rsidRPr="00957DBF">
        <w:rPr>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0"/>
        <w:gridCol w:w="3578"/>
        <w:gridCol w:w="2748"/>
      </w:tblGrid>
      <w:tr w:rsidR="009B6B86" w:rsidRPr="00957DBF" w14:paraId="64D67407" w14:textId="77777777" w:rsidTr="006C7EF2">
        <w:trPr>
          <w:jc w:val="center"/>
        </w:trPr>
        <w:tc>
          <w:tcPr>
            <w:tcW w:w="3280" w:type="dxa"/>
            <w:tcBorders>
              <w:top w:val="single" w:sz="4" w:space="0" w:color="auto"/>
              <w:left w:val="single" w:sz="4" w:space="0" w:color="auto"/>
              <w:right w:val="single" w:sz="4" w:space="0" w:color="auto"/>
            </w:tcBorders>
            <w:shd w:val="clear" w:color="auto" w:fill="BFBFBF"/>
          </w:tcPr>
          <w:p w14:paraId="2AF404B7" w14:textId="77777777" w:rsidR="009B6B86" w:rsidRPr="00957DBF" w:rsidRDefault="009B6B86" w:rsidP="006C7EF2">
            <w:pPr>
              <w:keepNext/>
              <w:keepLines/>
              <w:spacing w:after="0"/>
              <w:jc w:val="center"/>
              <w:rPr>
                <w:rFonts w:ascii="Arial" w:hAnsi="Arial"/>
                <w:b/>
                <w:sz w:val="18"/>
              </w:rPr>
            </w:pPr>
            <w:r w:rsidRPr="00957DBF">
              <w:rPr>
                <w:rFonts w:ascii="Arial" w:hAnsi="Arial"/>
                <w:b/>
                <w:sz w:val="18"/>
              </w:rPr>
              <w:t>Data Type</w:t>
            </w:r>
            <w:r w:rsidRPr="00957DBF">
              <w:rPr>
                <w:rFonts w:ascii="Arial" w:hAnsi="Arial"/>
                <w:b/>
                <w:sz w:val="18"/>
                <w:lang w:eastAsia="ja-JP"/>
              </w:rPr>
              <w:t xml:space="preserve"> ID</w:t>
            </w:r>
          </w:p>
        </w:tc>
        <w:tc>
          <w:tcPr>
            <w:tcW w:w="3578" w:type="dxa"/>
            <w:tcBorders>
              <w:top w:val="single" w:sz="4" w:space="0" w:color="auto"/>
              <w:left w:val="single" w:sz="4" w:space="0" w:color="auto"/>
              <w:bottom w:val="single" w:sz="4" w:space="0" w:color="auto"/>
              <w:right w:val="single" w:sz="4" w:space="0" w:color="auto"/>
            </w:tcBorders>
            <w:shd w:val="clear" w:color="auto" w:fill="BFBFBF"/>
            <w:hideMark/>
          </w:tcPr>
          <w:p w14:paraId="6E65B885" w14:textId="77777777" w:rsidR="009B6B86" w:rsidRPr="00957DBF" w:rsidRDefault="009B6B86" w:rsidP="006C7EF2">
            <w:pPr>
              <w:keepNext/>
              <w:keepLines/>
              <w:spacing w:after="0"/>
              <w:jc w:val="center"/>
              <w:rPr>
                <w:rFonts w:ascii="Arial" w:hAnsi="Arial"/>
                <w:b/>
                <w:sz w:val="18"/>
              </w:rPr>
            </w:pPr>
            <w:r w:rsidRPr="00957DBF">
              <w:rPr>
                <w:rFonts w:ascii="Arial" w:hAnsi="Arial"/>
                <w:b/>
                <w:sz w:val="18"/>
                <w:lang w:eastAsia="ja-JP"/>
              </w:rPr>
              <w:t>File Name</w:t>
            </w:r>
          </w:p>
        </w:tc>
        <w:tc>
          <w:tcPr>
            <w:tcW w:w="2748" w:type="dxa"/>
            <w:tcBorders>
              <w:top w:val="single" w:sz="4" w:space="0" w:color="auto"/>
              <w:left w:val="single" w:sz="4" w:space="0" w:color="auto"/>
              <w:bottom w:val="single" w:sz="4" w:space="0" w:color="auto"/>
              <w:right w:val="single" w:sz="4" w:space="0" w:color="auto"/>
            </w:tcBorders>
            <w:shd w:val="clear" w:color="auto" w:fill="BFBFBF"/>
            <w:hideMark/>
          </w:tcPr>
          <w:p w14:paraId="4F64B090"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9B6B86" w:rsidRPr="00957DBF" w14:paraId="430E8549" w14:textId="77777777" w:rsidTr="006C7EF2">
        <w:trPr>
          <w:jc w:val="center"/>
        </w:trPr>
        <w:tc>
          <w:tcPr>
            <w:tcW w:w="3280" w:type="dxa"/>
            <w:tcBorders>
              <w:top w:val="single" w:sz="4" w:space="0" w:color="auto"/>
              <w:left w:val="single" w:sz="4" w:space="0" w:color="auto"/>
              <w:bottom w:val="single" w:sz="4" w:space="0" w:color="auto"/>
              <w:right w:val="single" w:sz="4" w:space="0" w:color="auto"/>
            </w:tcBorders>
            <w:hideMark/>
          </w:tcPr>
          <w:p w14:paraId="122E2A14" w14:textId="77777777" w:rsidR="009B6B86" w:rsidRPr="00957DBF" w:rsidRDefault="009B6B86" w:rsidP="006C7EF2">
            <w:pPr>
              <w:pStyle w:val="TAL"/>
            </w:pPr>
            <w:proofErr w:type="spellStart"/>
            <w:r w:rsidRPr="00957DBF">
              <w:rPr>
                <w:rFonts w:eastAsia="SimSun"/>
              </w:rPr>
              <w:t>authenticationProfile</w:t>
            </w:r>
            <w:proofErr w:type="spellEnd"/>
          </w:p>
        </w:tc>
        <w:tc>
          <w:tcPr>
            <w:tcW w:w="3578" w:type="dxa"/>
            <w:tcBorders>
              <w:top w:val="single" w:sz="4" w:space="0" w:color="auto"/>
              <w:left w:val="single" w:sz="4" w:space="0" w:color="auto"/>
              <w:bottom w:val="single" w:sz="4" w:space="0" w:color="auto"/>
              <w:right w:val="single" w:sz="4" w:space="0" w:color="auto"/>
            </w:tcBorders>
            <w:hideMark/>
          </w:tcPr>
          <w:p w14:paraId="10110C92" w14:textId="77777777" w:rsidR="009B6B86" w:rsidRPr="00957DBF" w:rsidRDefault="009B6B86" w:rsidP="006C7EF2">
            <w:pPr>
              <w:pStyle w:val="TAL"/>
            </w:pPr>
            <w:r w:rsidRPr="00957DBF">
              <w:t>DCFG-authenticationProfile-v</w:t>
            </w:r>
            <w:r>
              <w:t>3</w:t>
            </w:r>
            <w:r w:rsidRPr="00957DBF">
              <w:t>_</w:t>
            </w:r>
            <w:r>
              <w:t>0</w:t>
            </w:r>
            <w:r w:rsidRPr="00957DBF">
              <w:t>_0.xsd</w:t>
            </w:r>
          </w:p>
        </w:tc>
        <w:tc>
          <w:tcPr>
            <w:tcW w:w="2748" w:type="dxa"/>
            <w:tcBorders>
              <w:top w:val="single" w:sz="4" w:space="0" w:color="auto"/>
              <w:left w:val="single" w:sz="4" w:space="0" w:color="auto"/>
              <w:bottom w:val="single" w:sz="4" w:space="0" w:color="auto"/>
              <w:right w:val="single" w:sz="4" w:space="0" w:color="auto"/>
            </w:tcBorders>
            <w:hideMark/>
          </w:tcPr>
          <w:p w14:paraId="791C0591" w14:textId="77777777" w:rsidR="009B6B86" w:rsidRPr="00957DBF" w:rsidRDefault="009B6B86" w:rsidP="006C7EF2">
            <w:pPr>
              <w:pStyle w:val="TAL"/>
              <w:rPr>
                <w:b/>
                <w:lang w:eastAsia="ja-JP"/>
              </w:rPr>
            </w:pPr>
          </w:p>
        </w:tc>
      </w:tr>
    </w:tbl>
    <w:p w14:paraId="1F1C13DE" w14:textId="77777777" w:rsidR="009B6B86" w:rsidRPr="00957DBF" w:rsidRDefault="009B6B86" w:rsidP="009B6B86"/>
    <w:p w14:paraId="1332F708" w14:textId="77777777" w:rsidR="009B6B86" w:rsidRPr="00957DBF" w:rsidRDefault="009B6B86" w:rsidP="009B6B86">
      <w:pPr>
        <w:pStyle w:val="TH"/>
        <w:rPr>
          <w:lang w:eastAsia="ja-JP"/>
        </w:rPr>
      </w:pPr>
      <w:r w:rsidRPr="00957DBF">
        <w:t xml:space="preserve">Table 7.2.4.1-2: </w:t>
      </w:r>
      <w:r w:rsidRPr="00957DBF">
        <w:rPr>
          <w:lang w:eastAsia="ja-JP"/>
        </w:rPr>
        <w:t>Resource specific attributes of [</w:t>
      </w:r>
      <w:proofErr w:type="spellStart"/>
      <w:r w:rsidRPr="00957DBF">
        <w:rPr>
          <w:i/>
          <w:lang w:eastAsia="ja-JP"/>
        </w:rPr>
        <w:t>authenticationProfile</w:t>
      </w:r>
      <w:proofErr w:type="spellEnd"/>
      <w:r w:rsidRPr="00957DBF">
        <w:rPr>
          <w:lang w:eastAsia="ja-JP"/>
        </w:rPr>
        <w:t>]</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900"/>
        <w:gridCol w:w="900"/>
        <w:gridCol w:w="2610"/>
        <w:gridCol w:w="3249"/>
      </w:tblGrid>
      <w:tr w:rsidR="009B6B86" w:rsidRPr="00957DBF" w14:paraId="7E8044BA" w14:textId="77777777" w:rsidTr="006C7EF2">
        <w:trPr>
          <w:jc w:val="center"/>
        </w:trPr>
        <w:tc>
          <w:tcPr>
            <w:tcW w:w="1620" w:type="dxa"/>
            <w:vMerge w:val="restart"/>
            <w:tcBorders>
              <w:top w:val="single" w:sz="4" w:space="0" w:color="auto"/>
              <w:left w:val="single" w:sz="4" w:space="0" w:color="auto"/>
              <w:right w:val="single" w:sz="4" w:space="0" w:color="auto"/>
            </w:tcBorders>
            <w:shd w:val="clear" w:color="auto" w:fill="BFBFBF"/>
            <w:hideMark/>
          </w:tcPr>
          <w:p w14:paraId="253B970B" w14:textId="77777777" w:rsidR="009B6B86" w:rsidRPr="00957DBF" w:rsidRDefault="009B6B86" w:rsidP="006C7EF2">
            <w:pPr>
              <w:keepNext/>
              <w:keepLines/>
              <w:spacing w:after="0"/>
              <w:jc w:val="center"/>
              <w:rPr>
                <w:rFonts w:ascii="Arial" w:hAnsi="Arial"/>
                <w:b/>
                <w:sz w:val="18"/>
              </w:rPr>
            </w:pPr>
            <w:r w:rsidRPr="00957DBF">
              <w:rPr>
                <w:rFonts w:ascii="Arial" w:hAnsi="Arial"/>
                <w:b/>
                <w:sz w:val="18"/>
              </w:rPr>
              <w:t>Attribute Name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cPr>
          <w:p w14:paraId="7A1E501E"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610" w:type="dxa"/>
            <w:vMerge w:val="restart"/>
            <w:tcBorders>
              <w:top w:val="single" w:sz="4" w:space="0" w:color="auto"/>
              <w:left w:val="single" w:sz="4" w:space="0" w:color="auto"/>
              <w:right w:val="single" w:sz="4" w:space="0" w:color="auto"/>
            </w:tcBorders>
            <w:shd w:val="clear" w:color="auto" w:fill="BFBFBF"/>
          </w:tcPr>
          <w:p w14:paraId="77F487E8"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Data Type</w:t>
            </w:r>
          </w:p>
        </w:tc>
        <w:tc>
          <w:tcPr>
            <w:tcW w:w="3249" w:type="dxa"/>
            <w:vMerge w:val="restart"/>
            <w:tcBorders>
              <w:top w:val="single" w:sz="4" w:space="0" w:color="auto"/>
              <w:left w:val="single" w:sz="4" w:space="0" w:color="auto"/>
              <w:right w:val="single" w:sz="4" w:space="0" w:color="auto"/>
            </w:tcBorders>
            <w:shd w:val="clear" w:color="auto" w:fill="BFBFBF"/>
            <w:hideMark/>
          </w:tcPr>
          <w:p w14:paraId="7B0EB69B"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9B6B86" w:rsidRPr="00957DBF" w14:paraId="0FF60E8A" w14:textId="77777777" w:rsidTr="006C7EF2">
        <w:trPr>
          <w:jc w:val="center"/>
        </w:trPr>
        <w:tc>
          <w:tcPr>
            <w:tcW w:w="1620" w:type="dxa"/>
            <w:vMerge/>
            <w:tcBorders>
              <w:left w:val="single" w:sz="4" w:space="0" w:color="auto"/>
              <w:bottom w:val="single" w:sz="4" w:space="0" w:color="auto"/>
              <w:right w:val="single" w:sz="4" w:space="0" w:color="auto"/>
            </w:tcBorders>
            <w:shd w:val="clear" w:color="auto" w:fill="BFBFBF"/>
          </w:tcPr>
          <w:p w14:paraId="19D98D7B" w14:textId="77777777" w:rsidR="009B6B86" w:rsidRPr="00957DBF" w:rsidRDefault="009B6B86" w:rsidP="006C7EF2">
            <w:pPr>
              <w:keepNext/>
              <w:keepLines/>
              <w:jc w:val="center"/>
              <w:rPr>
                <w:rFonts w:ascii="Arial"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4A156F8A"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Create</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3364E264"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Update</w:t>
            </w:r>
          </w:p>
        </w:tc>
        <w:tc>
          <w:tcPr>
            <w:tcW w:w="2610" w:type="dxa"/>
            <w:vMerge/>
            <w:tcBorders>
              <w:left w:val="single" w:sz="4" w:space="0" w:color="auto"/>
              <w:bottom w:val="single" w:sz="4" w:space="0" w:color="auto"/>
              <w:right w:val="single" w:sz="4" w:space="0" w:color="auto"/>
            </w:tcBorders>
            <w:shd w:val="clear" w:color="auto" w:fill="BFBFBF"/>
          </w:tcPr>
          <w:p w14:paraId="404DE753" w14:textId="77777777" w:rsidR="009B6B86" w:rsidRPr="00957DBF" w:rsidRDefault="009B6B86" w:rsidP="006C7EF2">
            <w:pPr>
              <w:keepNext/>
              <w:keepLines/>
              <w:jc w:val="center"/>
              <w:rPr>
                <w:rFonts w:ascii="Arial" w:hAnsi="Arial"/>
                <w:b/>
                <w:sz w:val="18"/>
                <w:lang w:eastAsia="ja-JP"/>
              </w:rPr>
            </w:pPr>
          </w:p>
        </w:tc>
        <w:tc>
          <w:tcPr>
            <w:tcW w:w="3249" w:type="dxa"/>
            <w:vMerge/>
            <w:tcBorders>
              <w:left w:val="single" w:sz="4" w:space="0" w:color="auto"/>
              <w:bottom w:val="single" w:sz="4" w:space="0" w:color="auto"/>
              <w:right w:val="single" w:sz="4" w:space="0" w:color="auto"/>
            </w:tcBorders>
            <w:shd w:val="clear" w:color="auto" w:fill="BFBFBF"/>
          </w:tcPr>
          <w:p w14:paraId="07B0428F" w14:textId="77777777" w:rsidR="009B6B86" w:rsidRPr="00957DBF" w:rsidRDefault="009B6B86" w:rsidP="006C7EF2">
            <w:pPr>
              <w:keepNext/>
              <w:keepLines/>
              <w:jc w:val="center"/>
              <w:rPr>
                <w:rFonts w:ascii="Arial" w:hAnsi="Arial"/>
                <w:b/>
                <w:sz w:val="18"/>
                <w:lang w:eastAsia="ja-JP"/>
              </w:rPr>
            </w:pPr>
          </w:p>
        </w:tc>
      </w:tr>
      <w:tr w:rsidR="009B6B86" w:rsidRPr="00957DBF" w14:paraId="1E207B87"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6D988C83" w14:textId="77777777" w:rsidR="009B6B86" w:rsidRPr="00957DBF" w:rsidRDefault="009B6B86" w:rsidP="006C7EF2">
            <w:pPr>
              <w:keepNext/>
              <w:keepLines/>
              <w:spacing w:after="0"/>
              <w:rPr>
                <w:rFonts w:ascii="Arial" w:hAnsi="Arial"/>
                <w:b/>
                <w:i/>
                <w:sz w:val="18"/>
                <w:lang w:eastAsia="ja-JP"/>
              </w:rPr>
            </w:pPr>
            <w:proofErr w:type="spellStart"/>
            <w:r w:rsidRPr="00957DBF">
              <w:rPr>
                <w:rFonts w:ascii="Arial" w:hAnsi="Arial"/>
                <w:sz w:val="18"/>
              </w:rPr>
              <w:t>mgmtDefinition</w:t>
            </w:r>
            <w:proofErr w:type="spellEnd"/>
          </w:p>
        </w:tc>
        <w:tc>
          <w:tcPr>
            <w:tcW w:w="900" w:type="dxa"/>
            <w:tcBorders>
              <w:top w:val="single" w:sz="4" w:space="0" w:color="auto"/>
              <w:left w:val="single" w:sz="4" w:space="0" w:color="auto"/>
              <w:bottom w:val="single" w:sz="4" w:space="0" w:color="auto"/>
              <w:right w:val="single" w:sz="4" w:space="0" w:color="auto"/>
            </w:tcBorders>
          </w:tcPr>
          <w:p w14:paraId="10536944" w14:textId="77777777" w:rsidR="009B6B86" w:rsidRPr="00957DBF" w:rsidRDefault="009B6B86"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tcPr>
          <w:p w14:paraId="6AFA09ED"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55BBA18"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7AFEDAE5" w14:textId="77777777" w:rsidR="009B6B86" w:rsidRPr="00957DBF" w:rsidRDefault="009B6B86" w:rsidP="006C7EF2">
            <w:pPr>
              <w:keepNext/>
              <w:keepLines/>
              <w:spacing w:after="0"/>
              <w:rPr>
                <w:rFonts w:ascii="Arial" w:hAnsi="Arial"/>
                <w:sz w:val="18"/>
              </w:rPr>
            </w:pPr>
            <w:r w:rsidRPr="00957DBF">
              <w:rPr>
                <w:rFonts w:ascii="Arial" w:hAnsi="Arial"/>
                <w:sz w:val="18"/>
              </w:rPr>
              <w:t>"</w:t>
            </w:r>
            <w:proofErr w:type="spellStart"/>
            <w:r w:rsidRPr="00957DBF">
              <w:rPr>
                <w:rFonts w:ascii="Arial" w:hAnsi="Arial"/>
                <w:sz w:val="18"/>
              </w:rPr>
              <w:t>authenticationProfile</w:t>
            </w:r>
            <w:proofErr w:type="spellEnd"/>
            <w:r w:rsidRPr="00957DBF">
              <w:rPr>
                <w:rFonts w:ascii="Arial" w:hAnsi="Arial"/>
                <w:sz w:val="18"/>
              </w:rPr>
              <w:t>"</w:t>
            </w:r>
            <w:r w:rsidRPr="00957DBF" w:rsidDel="005D09D3">
              <w:rPr>
                <w:rFonts w:ascii="Arial" w:hAnsi="Arial"/>
                <w:sz w:val="18"/>
              </w:rPr>
              <w:t xml:space="preserve"> </w:t>
            </w:r>
          </w:p>
        </w:tc>
      </w:tr>
      <w:tr w:rsidR="009B6B86" w:rsidRPr="00957DBF" w14:paraId="5C84A2B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F2FB917" w14:textId="77777777" w:rsidR="009B6B86" w:rsidRPr="00957DBF" w:rsidRDefault="009B6B86" w:rsidP="006C7EF2">
            <w:pPr>
              <w:keepNext/>
              <w:keepLines/>
              <w:spacing w:after="0"/>
              <w:rPr>
                <w:rFonts w:ascii="Arial" w:hAnsi="Arial"/>
                <w:b/>
                <w:i/>
                <w:sz w:val="18"/>
                <w:lang w:eastAsia="ja-JP"/>
              </w:rPr>
            </w:pPr>
            <w:proofErr w:type="spellStart"/>
            <w:r w:rsidRPr="00957DBF">
              <w:rPr>
                <w:rFonts w:ascii="Arial" w:hAnsi="Arial"/>
                <w:sz w:val="18"/>
              </w:rPr>
              <w:t>objectID</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4DC9965"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DF5A310"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37D81D1"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70EA0311" w14:textId="77777777" w:rsidR="009B6B86" w:rsidRPr="00957DBF" w:rsidRDefault="009B6B86" w:rsidP="006C7EF2">
            <w:pPr>
              <w:keepNext/>
              <w:keepLines/>
              <w:spacing w:after="0"/>
              <w:rPr>
                <w:rFonts w:ascii="Arial" w:hAnsi="Arial"/>
                <w:sz w:val="18"/>
              </w:rPr>
            </w:pPr>
          </w:p>
        </w:tc>
      </w:tr>
      <w:tr w:rsidR="009B6B86" w:rsidRPr="00957DBF" w14:paraId="63FC912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6762B339" w14:textId="77777777" w:rsidR="009B6B86" w:rsidRPr="00957DBF" w:rsidRDefault="009B6B86" w:rsidP="006C7EF2">
            <w:pPr>
              <w:keepNext/>
              <w:keepLines/>
              <w:spacing w:after="0"/>
              <w:rPr>
                <w:rFonts w:ascii="Arial" w:hAnsi="Arial"/>
                <w:b/>
                <w:i/>
                <w:sz w:val="18"/>
                <w:lang w:eastAsia="ja-JP"/>
              </w:rPr>
            </w:pPr>
            <w:proofErr w:type="spellStart"/>
            <w:r w:rsidRPr="00957DBF">
              <w:rPr>
                <w:rFonts w:ascii="Arial" w:hAnsi="Arial"/>
                <w:sz w:val="18"/>
              </w:rPr>
              <w:t>objectPaths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508277C2"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8393674"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5EAC5FA"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 MERGEFORMAT </w:instrText>
            </w:r>
            <w:r w:rsidRPr="00957DBF">
              <w:rPr>
                <w:rFonts w:eastAsia="SimSun"/>
                <w:lang w:eastAsia="zh-CN"/>
              </w:rPr>
              <w:fldChar w:fldCharType="separate"/>
            </w:r>
            <w:r>
              <w:rPr>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1AB9C663" w14:textId="77777777" w:rsidR="009B6B86" w:rsidRPr="00957DBF" w:rsidRDefault="009B6B86" w:rsidP="006C7EF2">
            <w:pPr>
              <w:keepNext/>
              <w:keepLines/>
              <w:spacing w:after="0"/>
              <w:rPr>
                <w:rFonts w:ascii="Arial" w:hAnsi="Arial"/>
                <w:sz w:val="18"/>
              </w:rPr>
            </w:pPr>
          </w:p>
        </w:tc>
      </w:tr>
      <w:tr w:rsidR="009B6B86" w:rsidRPr="00957DBF" w14:paraId="1308F756"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6B58EF5D" w14:textId="77777777" w:rsidR="009B6B86" w:rsidRPr="00957DBF" w:rsidRDefault="009B6B86" w:rsidP="006C7EF2">
            <w:pPr>
              <w:keepNext/>
              <w:keepLines/>
              <w:spacing w:after="0"/>
              <w:rPr>
                <w:rFonts w:ascii="Arial" w:hAnsi="Arial"/>
                <w:b/>
                <w:i/>
                <w:sz w:val="18"/>
                <w:lang w:eastAsia="ja-JP"/>
              </w:rPr>
            </w:pPr>
            <w:r w:rsidRPr="00957DBF">
              <w:rPr>
                <w:rFonts w:ascii="Arial" w:hAnsi="Arial"/>
                <w:sz w:val="18"/>
              </w:rPr>
              <w:t>description</w:t>
            </w:r>
          </w:p>
        </w:tc>
        <w:tc>
          <w:tcPr>
            <w:tcW w:w="900" w:type="dxa"/>
            <w:tcBorders>
              <w:top w:val="single" w:sz="4" w:space="0" w:color="auto"/>
              <w:left w:val="single" w:sz="4" w:space="0" w:color="auto"/>
              <w:bottom w:val="single" w:sz="4" w:space="0" w:color="auto"/>
              <w:right w:val="single" w:sz="4" w:space="0" w:color="auto"/>
            </w:tcBorders>
            <w:vAlign w:val="center"/>
          </w:tcPr>
          <w:p w14:paraId="4DE3A218"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0CE4E5B"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75A0D884"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69F2987" w14:textId="77777777" w:rsidR="009B6B86" w:rsidRPr="00957DBF" w:rsidRDefault="009B6B86" w:rsidP="006C7EF2">
            <w:pPr>
              <w:keepNext/>
              <w:keepLines/>
              <w:spacing w:after="0"/>
              <w:rPr>
                <w:rFonts w:ascii="Arial" w:hAnsi="Arial"/>
                <w:sz w:val="18"/>
              </w:rPr>
            </w:pPr>
          </w:p>
        </w:tc>
      </w:tr>
      <w:tr w:rsidR="009B6B86" w:rsidRPr="00957DBF" w14:paraId="64638A10"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A05692B" w14:textId="77777777" w:rsidR="009B6B86" w:rsidRPr="00957DBF" w:rsidRDefault="009B6B86" w:rsidP="006C7EF2">
            <w:pPr>
              <w:keepNext/>
              <w:keepLines/>
              <w:spacing w:after="0"/>
              <w:rPr>
                <w:rFonts w:ascii="Arial" w:hAnsi="Arial"/>
                <w:sz w:val="18"/>
              </w:rPr>
            </w:pPr>
            <w:r w:rsidRPr="00957DBF">
              <w:rPr>
                <w:rFonts w:ascii="Arial" w:hAnsi="Arial"/>
                <w:sz w:val="18"/>
              </w:rPr>
              <w:t>SUID</w:t>
            </w:r>
          </w:p>
        </w:tc>
        <w:tc>
          <w:tcPr>
            <w:tcW w:w="900" w:type="dxa"/>
            <w:tcBorders>
              <w:top w:val="single" w:sz="4" w:space="0" w:color="auto"/>
              <w:left w:val="single" w:sz="4" w:space="0" w:color="auto"/>
              <w:bottom w:val="single" w:sz="4" w:space="0" w:color="auto"/>
              <w:right w:val="single" w:sz="4" w:space="0" w:color="auto"/>
            </w:tcBorders>
            <w:vAlign w:val="center"/>
          </w:tcPr>
          <w:p w14:paraId="1CA0890A" w14:textId="77777777" w:rsidR="009B6B86" w:rsidRPr="00957DBF" w:rsidRDefault="009B6B86"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vAlign w:val="center"/>
          </w:tcPr>
          <w:p w14:paraId="55B6061F"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4315A3A9" w14:textId="77777777" w:rsidR="009B6B86" w:rsidRPr="00957DBF" w:rsidRDefault="009B6B86" w:rsidP="006C7EF2">
            <w:pPr>
              <w:pStyle w:val="TAL"/>
            </w:pPr>
            <w:r w:rsidRPr="00957DBF">
              <w:t>m2m:suid</w:t>
            </w:r>
          </w:p>
        </w:tc>
        <w:tc>
          <w:tcPr>
            <w:tcW w:w="3249" w:type="dxa"/>
            <w:tcBorders>
              <w:top w:val="single" w:sz="4" w:space="0" w:color="auto"/>
              <w:left w:val="single" w:sz="4" w:space="0" w:color="auto"/>
              <w:bottom w:val="single" w:sz="4" w:space="0" w:color="auto"/>
              <w:right w:val="single" w:sz="4" w:space="0" w:color="auto"/>
            </w:tcBorders>
          </w:tcPr>
          <w:p w14:paraId="3034606A" w14:textId="77777777" w:rsidR="009B6B86" w:rsidRPr="00957DBF" w:rsidRDefault="009B6B86" w:rsidP="006C7EF2">
            <w:pPr>
              <w:keepNext/>
              <w:keepLines/>
              <w:spacing w:after="0"/>
              <w:rPr>
                <w:rFonts w:ascii="Arial" w:hAnsi="Arial"/>
                <w:sz w:val="18"/>
              </w:rPr>
            </w:pPr>
            <w:r w:rsidRPr="00957DBF">
              <w:rPr>
                <w:rFonts w:ascii="Arial" w:hAnsi="Arial"/>
                <w:sz w:val="18"/>
              </w:rPr>
              <w:t>Allowed values are listed in table 7.1.4</w:t>
            </w:r>
            <w:r w:rsidRPr="00957DBF">
              <w:rPr>
                <w:rFonts w:ascii="Arial" w:hAnsi="Arial"/>
                <w:sz w:val="18"/>
              </w:rPr>
              <w:noBreakHyphen/>
              <w:t>3.</w:t>
            </w:r>
          </w:p>
        </w:tc>
      </w:tr>
      <w:tr w:rsidR="009B6B86" w:rsidRPr="00957DBF" w14:paraId="3F0B8E41"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9B4738F"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TLSCiphersuites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AC2166D" w14:textId="77777777" w:rsidR="009B6B86" w:rsidRPr="00957DBF" w:rsidRDefault="009B6B86" w:rsidP="006C7EF2">
            <w:pPr>
              <w:keepNext/>
              <w:keepLines/>
              <w:spacing w:after="0"/>
              <w:jc w:val="center"/>
              <w:rPr>
                <w:rFonts w:ascii="Arial" w:hAnsi="Arial"/>
                <w:sz w:val="18"/>
              </w:rPr>
            </w:pPr>
            <w:r>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2E35FDE"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67E17C52" w14:textId="77777777" w:rsidR="009B6B86" w:rsidRPr="00957DBF" w:rsidRDefault="009B6B86" w:rsidP="006C7EF2">
            <w:pPr>
              <w:pStyle w:val="TAL"/>
            </w:pPr>
            <w:proofErr w:type="spellStart"/>
            <w:r w:rsidRPr="00957DBF">
              <w:t>dcfg:listOfTLSCiphersuite</w:t>
            </w:r>
            <w:proofErr w:type="spellEnd"/>
          </w:p>
        </w:tc>
        <w:tc>
          <w:tcPr>
            <w:tcW w:w="3249" w:type="dxa"/>
            <w:tcBorders>
              <w:top w:val="single" w:sz="4" w:space="0" w:color="auto"/>
              <w:left w:val="single" w:sz="4" w:space="0" w:color="auto"/>
              <w:bottom w:val="single" w:sz="4" w:space="0" w:color="auto"/>
              <w:right w:val="single" w:sz="4" w:space="0" w:color="auto"/>
            </w:tcBorders>
          </w:tcPr>
          <w:p w14:paraId="506B4A3B" w14:textId="77777777" w:rsidR="009B6B86" w:rsidRPr="00957DBF" w:rsidRDefault="009B6B86" w:rsidP="006C7EF2">
            <w:pPr>
              <w:keepNext/>
              <w:keepLines/>
              <w:spacing w:after="0"/>
              <w:rPr>
                <w:rFonts w:ascii="Arial" w:hAnsi="Arial"/>
                <w:sz w:val="18"/>
              </w:rPr>
            </w:pPr>
          </w:p>
        </w:tc>
      </w:tr>
      <w:tr w:rsidR="009B6B86" w:rsidRPr="00957DBF" w14:paraId="508CFFBB"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395D1EC4" w14:textId="530B265F" w:rsidR="009B6B86" w:rsidRPr="00957DBF" w:rsidRDefault="009B6B86" w:rsidP="006C7EF2">
            <w:pPr>
              <w:keepNext/>
              <w:keepLines/>
              <w:spacing w:after="0"/>
              <w:rPr>
                <w:rFonts w:ascii="Arial" w:hAnsi="Arial"/>
                <w:sz w:val="18"/>
              </w:rPr>
            </w:pPr>
            <w:commentRangeStart w:id="35"/>
            <w:proofErr w:type="spellStart"/>
            <w:r w:rsidRPr="00957DBF">
              <w:rPr>
                <w:rFonts w:ascii="Arial" w:hAnsi="Arial"/>
                <w:sz w:val="18"/>
              </w:rPr>
              <w:t>symmKeyID</w:t>
            </w:r>
            <w:commentRangeEnd w:id="35"/>
            <w:proofErr w:type="spellEnd"/>
            <w:r w:rsidR="00E353C8">
              <w:rPr>
                <w:rStyle w:val="Kommentarzeichen"/>
              </w:rPr>
              <w:commentReference w:id="35"/>
            </w:r>
          </w:p>
        </w:tc>
        <w:tc>
          <w:tcPr>
            <w:tcW w:w="900" w:type="dxa"/>
            <w:tcBorders>
              <w:top w:val="single" w:sz="4" w:space="0" w:color="auto"/>
              <w:left w:val="single" w:sz="4" w:space="0" w:color="auto"/>
              <w:bottom w:val="single" w:sz="4" w:space="0" w:color="auto"/>
              <w:right w:val="single" w:sz="4" w:space="0" w:color="auto"/>
            </w:tcBorders>
            <w:vAlign w:val="center"/>
          </w:tcPr>
          <w:p w14:paraId="44722629"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A2ECE61"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20B05720" w14:textId="77777777" w:rsidR="009B6B86" w:rsidRPr="00957DBF" w:rsidRDefault="009B6B86" w:rsidP="006C7EF2">
            <w:pPr>
              <w:pStyle w:val="TAL"/>
            </w:pPr>
            <w:proofErr w:type="spellStart"/>
            <w:r w:rsidRPr="00957DBF">
              <w:t>sec:credentialID</w:t>
            </w:r>
            <w:proofErr w:type="spellEnd"/>
          </w:p>
        </w:tc>
        <w:tc>
          <w:tcPr>
            <w:tcW w:w="3249" w:type="dxa"/>
            <w:tcBorders>
              <w:top w:val="single" w:sz="4" w:space="0" w:color="auto"/>
              <w:left w:val="single" w:sz="4" w:space="0" w:color="auto"/>
              <w:bottom w:val="single" w:sz="4" w:space="0" w:color="auto"/>
              <w:right w:val="single" w:sz="4" w:space="0" w:color="auto"/>
            </w:tcBorders>
          </w:tcPr>
          <w:p w14:paraId="280B3214" w14:textId="77777777" w:rsidR="009B6B86" w:rsidRPr="00957DBF" w:rsidRDefault="009B6B86" w:rsidP="006C7EF2">
            <w:pPr>
              <w:keepNext/>
              <w:keepLines/>
              <w:spacing w:after="0"/>
              <w:rPr>
                <w:rFonts w:ascii="Arial" w:hAnsi="Arial"/>
                <w:sz w:val="18"/>
              </w:rPr>
            </w:pPr>
          </w:p>
        </w:tc>
      </w:tr>
      <w:tr w:rsidR="009B6B86" w:rsidRPr="00957DBF" w14:paraId="1A7F7F02"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C3B9A4D"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symmKeyValue</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59B4EFF"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2324A01"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6E4DD922" w14:textId="77777777" w:rsidR="009B6B86" w:rsidRPr="00957DBF" w:rsidRDefault="009B6B86" w:rsidP="006C7EF2">
            <w:pPr>
              <w:pStyle w:val="TAL"/>
            </w:pPr>
            <w:proofErr w:type="spellStart"/>
            <w:r w:rsidRPr="00957DBF">
              <w:t>xs:hexBinary</w:t>
            </w:r>
            <w:proofErr w:type="spellEnd"/>
          </w:p>
        </w:tc>
        <w:tc>
          <w:tcPr>
            <w:tcW w:w="3249" w:type="dxa"/>
            <w:tcBorders>
              <w:top w:val="single" w:sz="4" w:space="0" w:color="auto"/>
              <w:left w:val="single" w:sz="4" w:space="0" w:color="auto"/>
              <w:bottom w:val="single" w:sz="4" w:space="0" w:color="auto"/>
              <w:right w:val="single" w:sz="4" w:space="0" w:color="auto"/>
            </w:tcBorders>
          </w:tcPr>
          <w:p w14:paraId="3B8FE636" w14:textId="77777777" w:rsidR="009B6B86" w:rsidRPr="00957DBF" w:rsidRDefault="009B6B86" w:rsidP="006C7EF2">
            <w:pPr>
              <w:keepNext/>
              <w:keepLines/>
              <w:spacing w:after="0"/>
              <w:rPr>
                <w:rFonts w:ascii="Arial" w:hAnsi="Arial"/>
                <w:sz w:val="18"/>
              </w:rPr>
            </w:pPr>
            <w:r w:rsidRPr="00957DBF">
              <w:rPr>
                <w:rFonts w:ascii="Arial" w:hAnsi="Arial"/>
                <w:sz w:val="18"/>
                <w:lang w:eastAsia="ja-JP"/>
              </w:rPr>
              <w:t>The minimum key length is 256 bits.</w:t>
            </w:r>
          </w:p>
        </w:tc>
      </w:tr>
      <w:tr w:rsidR="009B6B86" w:rsidRPr="00957DBF" w14:paraId="6B24E99D"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28383DF4"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MAFKeyRegLabels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0AD8565"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BE33FAB"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80E6402" w14:textId="77777777" w:rsidR="009B6B86" w:rsidRPr="00957DBF" w:rsidRDefault="009B6B86" w:rsidP="006C7EF2">
            <w:pPr>
              <w:pStyle w:val="TAL"/>
            </w:pPr>
            <w:r w:rsidRPr="00957DBF">
              <w:t>m2m:labels</w:t>
            </w:r>
          </w:p>
        </w:tc>
        <w:tc>
          <w:tcPr>
            <w:tcW w:w="3249" w:type="dxa"/>
            <w:tcBorders>
              <w:top w:val="single" w:sz="4" w:space="0" w:color="auto"/>
              <w:left w:val="single" w:sz="4" w:space="0" w:color="auto"/>
              <w:bottom w:val="single" w:sz="4" w:space="0" w:color="auto"/>
              <w:right w:val="single" w:sz="4" w:space="0" w:color="auto"/>
            </w:tcBorders>
          </w:tcPr>
          <w:p w14:paraId="2B1F4EF5" w14:textId="77777777" w:rsidR="009B6B86" w:rsidRPr="00957DBF" w:rsidRDefault="009B6B86" w:rsidP="006C7EF2">
            <w:pPr>
              <w:keepNext/>
              <w:keepLines/>
              <w:spacing w:after="0"/>
              <w:rPr>
                <w:rFonts w:ascii="Arial" w:hAnsi="Arial"/>
                <w:sz w:val="18"/>
              </w:rPr>
            </w:pPr>
          </w:p>
        </w:tc>
      </w:tr>
      <w:tr w:rsidR="009B6B86" w:rsidRPr="00957DBF" w14:paraId="3B46ACDB"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223195C"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MAFKeyRegDuration</w:t>
            </w:r>
            <w:proofErr w:type="spellEnd"/>
            <w:r w:rsidRPr="00957DBF">
              <w:rPr>
                <w:rFonts w:ascii="Arial" w:hAnsi="Arial"/>
                <w:sz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17909280"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050F532"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CDB4E96" w14:textId="77777777" w:rsidR="009B6B86" w:rsidRPr="00957DBF" w:rsidRDefault="009B6B86" w:rsidP="006C7EF2">
            <w:pPr>
              <w:pStyle w:val="TAL"/>
            </w:pPr>
            <w:proofErr w:type="spellStart"/>
            <w:r w:rsidRPr="00957DBF">
              <w:t>xs:duration</w:t>
            </w:r>
            <w:proofErr w:type="spellEnd"/>
          </w:p>
        </w:tc>
        <w:tc>
          <w:tcPr>
            <w:tcW w:w="3249" w:type="dxa"/>
            <w:tcBorders>
              <w:top w:val="single" w:sz="4" w:space="0" w:color="auto"/>
              <w:left w:val="single" w:sz="4" w:space="0" w:color="auto"/>
              <w:bottom w:val="single" w:sz="4" w:space="0" w:color="auto"/>
              <w:right w:val="single" w:sz="4" w:space="0" w:color="auto"/>
            </w:tcBorders>
          </w:tcPr>
          <w:p w14:paraId="6462BF02" w14:textId="77777777" w:rsidR="009B6B86" w:rsidRPr="00957DBF" w:rsidRDefault="009B6B86" w:rsidP="006C7EF2">
            <w:pPr>
              <w:keepNext/>
              <w:keepLines/>
              <w:spacing w:after="0"/>
              <w:rPr>
                <w:rFonts w:ascii="Arial" w:hAnsi="Arial"/>
                <w:sz w:val="18"/>
              </w:rPr>
            </w:pPr>
          </w:p>
        </w:tc>
      </w:tr>
      <w:tr w:rsidR="009B6B86" w:rsidRPr="00E353C8" w14:paraId="3CFED028"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21623470"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mycertFingerprint</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F826F39"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9F1C2EF"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2AD033E0" w14:textId="77777777" w:rsidR="009B6B86" w:rsidRPr="00F507A3" w:rsidRDefault="009B6B86" w:rsidP="006C7EF2">
            <w:pPr>
              <w:pStyle w:val="TAL"/>
              <w:rPr>
                <w:lang w:val="de-DE"/>
              </w:rPr>
            </w:pPr>
            <w:proofErr w:type="spellStart"/>
            <w:r w:rsidRPr="00F507A3">
              <w:rPr>
                <w:lang w:val="de-DE"/>
              </w:rPr>
              <w:t>dcfg:niURI</w:t>
            </w:r>
            <w:proofErr w:type="spellEnd"/>
            <w:r w:rsidRPr="00F507A3" w:rsidDel="00BB1DCC">
              <w:rPr>
                <w:lang w:val="de-DE"/>
              </w:rPr>
              <w:t xml:space="preserve"> </w:t>
            </w:r>
            <w:proofErr w:type="spellStart"/>
            <w:r w:rsidRPr="00F507A3">
              <w:rPr>
                <w:lang w:val="de-DE"/>
              </w:rPr>
              <w:t>or</w:t>
            </w:r>
            <w:proofErr w:type="spellEnd"/>
            <w:r w:rsidRPr="00F507A3">
              <w:rPr>
                <w:lang w:val="de-DE"/>
              </w:rPr>
              <w:t xml:space="preserve"> </w:t>
            </w:r>
            <w:proofErr w:type="spellStart"/>
            <w:r w:rsidRPr="00F507A3">
              <w:rPr>
                <w:lang w:val="de-DE"/>
              </w:rPr>
              <w:t>dcfg:nihURI</w:t>
            </w:r>
            <w:proofErr w:type="spellEnd"/>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1062E52E" w14:textId="77777777" w:rsidR="009B6B86" w:rsidRPr="00F507A3" w:rsidRDefault="009B6B86" w:rsidP="006C7EF2">
            <w:pPr>
              <w:keepNext/>
              <w:keepLines/>
              <w:spacing w:after="0"/>
              <w:rPr>
                <w:rFonts w:ascii="Arial" w:hAnsi="Arial"/>
                <w:sz w:val="18"/>
                <w:lang w:val="de-DE"/>
              </w:rPr>
            </w:pPr>
          </w:p>
        </w:tc>
      </w:tr>
      <w:tr w:rsidR="009B6B86" w:rsidRPr="00E353C8" w14:paraId="0EEBE631"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16845C16"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rawPubKeyID</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6ECD6B64"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99DCC65"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5B71C48" w14:textId="77777777" w:rsidR="009B6B86" w:rsidRPr="00F507A3" w:rsidRDefault="009B6B86" w:rsidP="006C7EF2">
            <w:pPr>
              <w:pStyle w:val="TAL"/>
              <w:rPr>
                <w:lang w:val="de-DE"/>
              </w:rPr>
            </w:pPr>
            <w:proofErr w:type="spellStart"/>
            <w:r w:rsidRPr="00F507A3">
              <w:rPr>
                <w:lang w:val="de-DE"/>
              </w:rPr>
              <w:t>dcfg:niURI</w:t>
            </w:r>
            <w:proofErr w:type="spellEnd"/>
            <w:r w:rsidRPr="00F507A3" w:rsidDel="00BB1DCC">
              <w:rPr>
                <w:lang w:val="de-DE"/>
              </w:rPr>
              <w:t xml:space="preserve"> </w:t>
            </w:r>
            <w:proofErr w:type="spellStart"/>
            <w:r w:rsidRPr="00F507A3">
              <w:rPr>
                <w:lang w:val="de-DE"/>
              </w:rPr>
              <w:t>or</w:t>
            </w:r>
            <w:proofErr w:type="spellEnd"/>
            <w:r w:rsidRPr="00F507A3">
              <w:rPr>
                <w:lang w:val="de-DE"/>
              </w:rPr>
              <w:t xml:space="preserve"> </w:t>
            </w:r>
            <w:proofErr w:type="spellStart"/>
            <w:r w:rsidRPr="00F507A3">
              <w:rPr>
                <w:lang w:val="de-DE"/>
              </w:rPr>
              <w:t>dcfg:nihURI</w:t>
            </w:r>
            <w:proofErr w:type="spellEnd"/>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2CC4A49D" w14:textId="77777777" w:rsidR="009B6B86" w:rsidRPr="00F507A3" w:rsidRDefault="009B6B86" w:rsidP="006C7EF2">
            <w:pPr>
              <w:keepNext/>
              <w:keepLines/>
              <w:spacing w:after="0"/>
              <w:rPr>
                <w:rFonts w:ascii="Arial" w:hAnsi="Arial"/>
                <w:sz w:val="18"/>
                <w:lang w:val="de-DE"/>
              </w:rPr>
            </w:pPr>
          </w:p>
        </w:tc>
      </w:tr>
      <w:tr w:rsidR="009B6B86" w:rsidRPr="00957DBF" w14:paraId="5450D3D9"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AEAA066" w14:textId="77777777" w:rsidR="009B6B86" w:rsidRPr="00957DBF" w:rsidRDefault="009B6B86" w:rsidP="006C7EF2">
            <w:pPr>
              <w:keepNext/>
              <w:keepLines/>
              <w:spacing w:after="0"/>
              <w:rPr>
                <w:rFonts w:ascii="Arial" w:hAnsi="Arial"/>
                <w:sz w:val="18"/>
              </w:rPr>
            </w:pPr>
            <w:proofErr w:type="spellStart"/>
            <w:r w:rsidRPr="00957DBF">
              <w:rPr>
                <w:rFonts w:ascii="Arial" w:hAnsi="Arial"/>
                <w:sz w:val="18"/>
              </w:rPr>
              <w:t>mgmtLink</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66181E2D"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464A9C3C" w14:textId="77777777" w:rsidR="009B6B86" w:rsidRPr="00957DBF" w:rsidRDefault="009B6B86" w:rsidP="006C7EF2">
            <w:pPr>
              <w:keepNext/>
              <w:keepLines/>
              <w:spacing w:after="0"/>
              <w:jc w:val="center"/>
              <w:rPr>
                <w:rFonts w:ascii="Arial" w:hAnsi="Arial"/>
                <w:sz w:val="18"/>
              </w:rPr>
            </w:pPr>
            <w:r>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37587540"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5796EEB7" w14:textId="77777777" w:rsidR="009B6B86" w:rsidRPr="00957DBF" w:rsidRDefault="009B6B86" w:rsidP="006C7EF2">
            <w:pPr>
              <w:keepNext/>
              <w:keepLines/>
              <w:spacing w:after="0"/>
              <w:rPr>
                <w:rFonts w:ascii="Arial" w:hAnsi="Arial"/>
                <w:sz w:val="18"/>
              </w:rPr>
            </w:pPr>
          </w:p>
        </w:tc>
      </w:tr>
    </w:tbl>
    <w:p w14:paraId="3BDBFEDA" w14:textId="77777777" w:rsidR="009B6B86" w:rsidRPr="00957DBF" w:rsidRDefault="009B6B86" w:rsidP="009B6B86"/>
    <w:p w14:paraId="01CCD4EE" w14:textId="77777777" w:rsidR="009B6B86" w:rsidRPr="00957DBF" w:rsidRDefault="009B6B86" w:rsidP="009B6B86">
      <w:pPr>
        <w:pStyle w:val="TH"/>
      </w:pPr>
      <w:r w:rsidRPr="00957DBF">
        <w:t>Table 7.2.4.1</w:t>
      </w:r>
      <w:r w:rsidRPr="00957DBF">
        <w:noBreakHyphen/>
        <w:t>3: Child resources of [</w:t>
      </w:r>
      <w:proofErr w:type="spellStart"/>
      <w:r w:rsidRPr="00957DBF">
        <w:rPr>
          <w:i/>
        </w:rPr>
        <w:t>authenticationProfile</w:t>
      </w:r>
      <w:proofErr w:type="spellEnd"/>
      <w:r w:rsidRPr="00957DBF">
        <w: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1730"/>
        <w:gridCol w:w="3231"/>
      </w:tblGrid>
      <w:tr w:rsidR="009B6B86" w:rsidRPr="00957DBF" w14:paraId="495AE44A"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2A1158DF"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68B3582"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Child Resource Name</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14:paraId="5590AC8B"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Multiplicity</w:t>
            </w:r>
          </w:p>
        </w:tc>
        <w:tc>
          <w:tcPr>
            <w:tcW w:w="3231" w:type="dxa"/>
            <w:tcBorders>
              <w:top w:val="single" w:sz="4" w:space="0" w:color="auto"/>
              <w:left w:val="single" w:sz="4" w:space="0" w:color="auto"/>
              <w:bottom w:val="single" w:sz="4" w:space="0" w:color="auto"/>
              <w:right w:val="single" w:sz="4" w:space="0" w:color="auto"/>
            </w:tcBorders>
            <w:shd w:val="clear" w:color="auto" w:fill="BFBFBF"/>
            <w:hideMark/>
          </w:tcPr>
          <w:p w14:paraId="2A383520"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Ref. to in Resource Type Definition</w:t>
            </w:r>
          </w:p>
        </w:tc>
      </w:tr>
      <w:tr w:rsidR="009B6B86" w:rsidRPr="00957DBF" w14:paraId="300F2109"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tcPr>
          <w:p w14:paraId="3EF4D8A7" w14:textId="77777777" w:rsidR="009B6B86" w:rsidRPr="00957DBF" w:rsidRDefault="009B6B86" w:rsidP="006C7EF2">
            <w:pPr>
              <w:keepNext/>
              <w:keepLines/>
              <w:spacing w:after="0"/>
              <w:rPr>
                <w:rFonts w:ascii="Arial" w:hAnsi="Arial"/>
                <w:sz w:val="18"/>
              </w:rPr>
            </w:pPr>
            <w:r w:rsidRPr="00957DBF">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2285C7A" w14:textId="77777777" w:rsidR="009B6B86" w:rsidRPr="00957DBF" w:rsidRDefault="009B6B86" w:rsidP="006C7EF2">
            <w:pPr>
              <w:keepNext/>
              <w:keepLines/>
              <w:spacing w:after="0"/>
              <w:jc w:val="center"/>
              <w:rPr>
                <w:rFonts w:ascii="Arial" w:hAnsi="Arial"/>
                <w:sz w:val="18"/>
                <w:lang w:eastAsia="ja-JP"/>
              </w:rPr>
            </w:pPr>
            <w:r w:rsidRPr="00957DBF">
              <w:rPr>
                <w:rFonts w:ascii="Arial" w:hAnsi="Arial"/>
                <w:sz w:val="18"/>
                <w:lang w:eastAsia="ja-JP"/>
              </w:rPr>
              <w:t>[variable]</w:t>
            </w:r>
          </w:p>
        </w:tc>
        <w:tc>
          <w:tcPr>
            <w:tcW w:w="1730" w:type="dxa"/>
            <w:tcBorders>
              <w:top w:val="single" w:sz="4" w:space="0" w:color="auto"/>
              <w:left w:val="single" w:sz="4" w:space="0" w:color="auto"/>
              <w:bottom w:val="single" w:sz="4" w:space="0" w:color="auto"/>
              <w:right w:val="single" w:sz="4" w:space="0" w:color="auto"/>
            </w:tcBorders>
          </w:tcPr>
          <w:p w14:paraId="71709E0B" w14:textId="77777777" w:rsidR="009B6B86" w:rsidRPr="00957DBF" w:rsidRDefault="009B6B86" w:rsidP="006C7EF2">
            <w:pPr>
              <w:keepNext/>
              <w:keepLines/>
              <w:spacing w:after="0"/>
              <w:jc w:val="center"/>
              <w:rPr>
                <w:rFonts w:ascii="Arial" w:hAnsi="Arial"/>
                <w:sz w:val="18"/>
              </w:rPr>
            </w:pPr>
            <w:r w:rsidRPr="00957DBF">
              <w:rPr>
                <w:rFonts w:ascii="Arial" w:hAnsi="Arial"/>
                <w:sz w:val="18"/>
              </w:rPr>
              <w:t>0..n</w:t>
            </w:r>
          </w:p>
        </w:tc>
        <w:tc>
          <w:tcPr>
            <w:tcW w:w="3231" w:type="dxa"/>
            <w:tcBorders>
              <w:top w:val="single" w:sz="4" w:space="0" w:color="auto"/>
              <w:left w:val="single" w:sz="4" w:space="0" w:color="auto"/>
              <w:bottom w:val="single" w:sz="4" w:space="0" w:color="auto"/>
              <w:right w:val="single" w:sz="4" w:space="0" w:color="auto"/>
            </w:tcBorders>
          </w:tcPr>
          <w:p w14:paraId="086BF127" w14:textId="77777777" w:rsidR="009B6B86" w:rsidRPr="00957DBF" w:rsidRDefault="009B6B86" w:rsidP="006C7EF2">
            <w:pPr>
              <w:pStyle w:val="TAL"/>
            </w:pPr>
            <w:r w:rsidRPr="00957DBF">
              <w:t>Clause 7.4.8 of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t>]</w:t>
            </w:r>
          </w:p>
        </w:tc>
      </w:tr>
    </w:tbl>
    <w:p w14:paraId="4F733521" w14:textId="77777777" w:rsidR="009B6B86" w:rsidRPr="00957DBF" w:rsidRDefault="009B6B86" w:rsidP="009B6B86">
      <w:pPr>
        <w:rPr>
          <w:lang w:eastAsia="ja-JP"/>
        </w:rPr>
      </w:pPr>
    </w:p>
    <w:p w14:paraId="11CA0B2F"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F1BB589"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51009BC"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3523748"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41F91A8"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A23C555"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956058E"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41FCA7E" w14:textId="77777777" w:rsidR="009B6B86" w:rsidRPr="0047438C" w:rsidRDefault="009B6B86" w:rsidP="009B6B86">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2A7F634" w14:textId="77777777" w:rsidR="009B6B86" w:rsidRPr="0047438C" w:rsidRDefault="009B6B86" w:rsidP="009B6B86">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09CE5BC"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E2623A8"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832AD03"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B2422C9"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4573291" w14:textId="77777777" w:rsidR="009B6B86" w:rsidRPr="0047438C" w:rsidRDefault="009B6B86" w:rsidP="009B6B86">
      <w:pPr>
        <w:pStyle w:val="Listenabsatz"/>
        <w:keepNext/>
        <w:keepLines/>
        <w:numPr>
          <w:ilvl w:val="3"/>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03BAB55" w14:textId="77777777" w:rsidR="009B6B86" w:rsidRPr="00957DBF" w:rsidRDefault="009B6B86" w:rsidP="009B6B86">
      <w:pPr>
        <w:pStyle w:val="berschrift4"/>
        <w:ind w:left="0" w:firstLine="0"/>
      </w:pPr>
      <w:bookmarkStart w:id="36" w:name="_Toc511053426"/>
      <w:r>
        <w:t>7.2.4.2</w:t>
      </w:r>
      <w:r>
        <w:tab/>
      </w:r>
      <w:r>
        <w:tab/>
      </w:r>
      <w:r w:rsidRPr="00957DBF">
        <w:t xml:space="preserve">Resource </w:t>
      </w:r>
      <w:proofErr w:type="spellStart"/>
      <w:r w:rsidRPr="00957DBF">
        <w:t>specific</w:t>
      </w:r>
      <w:proofErr w:type="spellEnd"/>
      <w:r w:rsidRPr="00957DBF">
        <w:t xml:space="preserve"> </w:t>
      </w:r>
      <w:proofErr w:type="spellStart"/>
      <w:r w:rsidRPr="00957DBF">
        <w:t>procedure</w:t>
      </w:r>
      <w:proofErr w:type="spellEnd"/>
      <w:r w:rsidRPr="00957DBF">
        <w:t xml:space="preserve"> on CRUD </w:t>
      </w:r>
      <w:proofErr w:type="spellStart"/>
      <w:r w:rsidRPr="00957DBF">
        <w:t>operations</w:t>
      </w:r>
      <w:bookmarkEnd w:id="36"/>
      <w:proofErr w:type="spellEnd"/>
    </w:p>
    <w:p w14:paraId="4C28C0BB" w14:textId="77777777" w:rsidR="009B6B86" w:rsidRPr="00957DBF" w:rsidRDefault="009B6B86" w:rsidP="009B6B86">
      <w:r w:rsidRPr="00957DBF">
        <w:t>When management is performed using technology specific protocols, the procedures defined in clause 7.4.15.2</w:t>
      </w:r>
      <w:r w:rsidRPr="00957DBF">
        <w:rPr>
          <w:lang w:eastAsia="ja-JP"/>
        </w:rPr>
        <w:t xml:space="preserve"> of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 '</w:t>
      </w:r>
      <w:r w:rsidRPr="00957DBF">
        <w:t>&lt;</w:t>
      </w:r>
      <w:proofErr w:type="spellStart"/>
      <w:r w:rsidRPr="00957DBF">
        <w:rPr>
          <w:i/>
        </w:rPr>
        <w:t>mgmtObj</w:t>
      </w:r>
      <w:proofErr w:type="spellEnd"/>
      <w:r w:rsidRPr="00957DBF">
        <w:t xml:space="preserve">&gt; specific procedures' shall be used. There is no change from the generic procedures in clause 7.2.2 of oneM2M TS-0004 </w:t>
      </w:r>
      <w:r w:rsidRPr="00957DBF">
        <w:rPr>
          <w:rFonts w:ascii="Arial" w:eastAsia="SimSun" w:hAnsi="Arial"/>
          <w:color w:val="000000"/>
          <w:sz w:val="18"/>
          <w:lang w:eastAsia="zh-CN"/>
        </w:rPr>
        <w:t>[</w:t>
      </w:r>
      <w:r w:rsidRPr="00957DBF">
        <w:rPr>
          <w:rFonts w:ascii="Arial" w:eastAsia="SimSun" w:hAnsi="Arial"/>
          <w:color w:val="000000"/>
          <w:sz w:val="18"/>
          <w:lang w:eastAsia="zh-CN"/>
        </w:rPr>
        <w:fldChar w:fldCharType="begin"/>
      </w:r>
      <w:r w:rsidRPr="00957DBF">
        <w:rPr>
          <w:rFonts w:ascii="Arial" w:eastAsia="SimSun" w:hAnsi="Arial"/>
          <w:color w:val="000000"/>
          <w:sz w:val="18"/>
          <w:lang w:eastAsia="zh-CN"/>
        </w:rPr>
        <w:instrText xml:space="preserve">REF REF_ONEM2MTS_0004 </w:instrText>
      </w:r>
      <w:r w:rsidRPr="00957DBF">
        <w:rPr>
          <w:rFonts w:ascii="Arial" w:eastAsia="SimSun" w:hAnsi="Arial"/>
          <w:color w:val="000000"/>
          <w:sz w:val="18"/>
          <w:lang w:eastAsia="zh-CN"/>
        </w:rPr>
        <w:fldChar w:fldCharType="separate"/>
      </w:r>
      <w:r>
        <w:rPr>
          <w:noProof/>
          <w:lang w:eastAsia="ja-JP"/>
        </w:rPr>
        <w:t>4</w:t>
      </w:r>
      <w:r w:rsidRPr="00957DBF">
        <w:rPr>
          <w:rFonts w:ascii="Arial" w:eastAsia="SimSun" w:hAnsi="Arial"/>
          <w:color w:val="000000"/>
          <w:sz w:val="18"/>
          <w:lang w:eastAsia="zh-CN"/>
        </w:rPr>
        <w:fldChar w:fldCharType="end"/>
      </w:r>
      <w:r w:rsidRPr="00957DBF">
        <w:rPr>
          <w:rFonts w:ascii="Arial" w:eastAsia="SimSun" w:hAnsi="Arial"/>
          <w:color w:val="000000"/>
          <w:sz w:val="18"/>
          <w:lang w:eastAsia="zh-CN"/>
        </w:rPr>
        <w:t xml:space="preserve">] </w:t>
      </w:r>
      <w:r w:rsidRPr="00957DBF">
        <w:t>for operations on this resource. oneM2M TS-0005 [</w:t>
      </w:r>
      <w:r w:rsidRPr="00957DBF">
        <w:fldChar w:fldCharType="begin"/>
      </w:r>
      <w:r w:rsidRPr="00957DBF">
        <w:instrText xml:space="preserve">REF REF_ONEM2MTS_0005 </w:instrText>
      </w:r>
      <w:r w:rsidRPr="00957DBF">
        <w:fldChar w:fldCharType="separate"/>
      </w:r>
      <w:r>
        <w:rPr>
          <w:noProof/>
          <w:lang w:eastAsia="ja-JP"/>
        </w:rPr>
        <w:t>5</w:t>
      </w:r>
      <w:r w:rsidRPr="00957DBF">
        <w:fldChar w:fldCharType="end"/>
      </w:r>
      <w:r w:rsidRPr="00957DBF">
        <w:t>] and oneM2M TS</w:t>
      </w:r>
      <w:r w:rsidRPr="00957DBF">
        <w:noBreakHyphen/>
        <w:t>0006 [</w:t>
      </w:r>
      <w:r w:rsidRPr="00957DBF">
        <w:fldChar w:fldCharType="begin"/>
      </w:r>
      <w:r w:rsidRPr="00957DBF">
        <w:instrText xml:space="preserve">REF REF_ONEM2MTS_0006 </w:instrText>
      </w:r>
      <w:r w:rsidRPr="00957DBF">
        <w:fldChar w:fldCharType="separate"/>
      </w:r>
      <w:r>
        <w:rPr>
          <w:noProof/>
          <w:lang w:eastAsia="ja-JP"/>
        </w:rPr>
        <w:t>6</w:t>
      </w:r>
      <w:r w:rsidRPr="00957DBF">
        <w:fldChar w:fldCharType="end"/>
      </w:r>
      <w:r w:rsidRPr="00957DBF">
        <w:t>] provide the mapping of these resources into the technology specific protocol data model.</w:t>
      </w:r>
    </w:p>
    <w:p w14:paraId="7609E359" w14:textId="77777777" w:rsidR="009B6B86" w:rsidRPr="009B6B86" w:rsidRDefault="009B6B86" w:rsidP="009B6B86">
      <w:pPr>
        <w:rPr>
          <w:lang w:val="en-US"/>
        </w:rPr>
      </w:pPr>
    </w:p>
    <w:p w14:paraId="493B9C50" w14:textId="5806CDB4" w:rsidR="005149A5" w:rsidRPr="005149A5" w:rsidRDefault="005149A5" w:rsidP="005149A5">
      <w:pPr>
        <w:pStyle w:val="berschrift3"/>
        <w:rPr>
          <w:lang w:val="en-US"/>
        </w:rPr>
      </w:pPr>
      <w:r w:rsidRPr="0083538B">
        <w:t>**********************</w:t>
      </w:r>
      <w:r>
        <w:rPr>
          <w:lang w:val="en-US"/>
        </w:rPr>
        <w:t xml:space="preserve">  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4   </w:t>
      </w:r>
      <w:r w:rsidRPr="0083538B">
        <w:t>**********************</w:t>
      </w:r>
      <w:r>
        <w:rPr>
          <w:lang w:val="en-US"/>
        </w:rPr>
        <w:t>*******</w:t>
      </w:r>
    </w:p>
    <w:p w14:paraId="7CEED31B" w14:textId="77777777" w:rsidR="005149A5" w:rsidRDefault="005149A5" w:rsidP="00AE019C"/>
    <w:p w14:paraId="68B5CE24" w14:textId="77777777" w:rsidR="005149A5" w:rsidRPr="00AE019C" w:rsidRDefault="005149A5" w:rsidP="00AE019C"/>
    <w:p w14:paraId="2CED82B2" w14:textId="57E8066E" w:rsidR="009B6B86" w:rsidRDefault="001E5033" w:rsidP="006E4B32">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5149A5" w:rsidRPr="005149A5">
        <w:rPr>
          <w:lang w:val="en-US"/>
        </w:rPr>
        <w:t>5</w:t>
      </w:r>
      <w:r>
        <w:rPr>
          <w:lang w:val="en-US"/>
        </w:rPr>
        <w:t xml:space="preserve">   </w:t>
      </w:r>
      <w:r w:rsidRPr="0083538B">
        <w:t>**********************</w:t>
      </w:r>
      <w:r>
        <w:rPr>
          <w:lang w:val="en-US"/>
        </w:rPr>
        <w:t>*******</w:t>
      </w:r>
    </w:p>
    <w:p w14:paraId="7399FEB6" w14:textId="77777777" w:rsidR="006E4B32" w:rsidRPr="00957DBF" w:rsidRDefault="006E4B32" w:rsidP="006E4B32">
      <w:pPr>
        <w:pStyle w:val="berschrift2"/>
      </w:pPr>
      <w:bookmarkStart w:id="37" w:name="_Toc511053456"/>
      <w:r w:rsidRPr="00957DBF">
        <w:t>9.2</w:t>
      </w:r>
      <w:r w:rsidRPr="00957DBF">
        <w:tab/>
        <w:t xml:space="preserve">Common and 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attributes</w:t>
      </w:r>
      <w:bookmarkEnd w:id="37"/>
      <w:proofErr w:type="spellEnd"/>
    </w:p>
    <w:p w14:paraId="75CD80ED" w14:textId="77777777" w:rsidR="006E4B32" w:rsidRPr="00957DBF" w:rsidRDefault="006E4B32" w:rsidP="006E4B32">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67D80B31" w14:textId="77777777" w:rsidR="006E4B32" w:rsidRPr="00957DBF" w:rsidRDefault="006E4B32" w:rsidP="006E4B32">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6E4B32" w:rsidRPr="00957DBF" w14:paraId="28375F0E" w14:textId="77777777" w:rsidTr="006C7EF2">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63243D2" w14:textId="77777777" w:rsidR="006E4B32" w:rsidRPr="00957DBF" w:rsidRDefault="006E4B32" w:rsidP="006C7EF2">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3160B425" w14:textId="77777777" w:rsidR="006E4B32" w:rsidRPr="00957DBF" w:rsidRDefault="006E4B32" w:rsidP="006C7EF2">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65EBB5A6" w14:textId="77777777" w:rsidR="006E4B32" w:rsidRPr="00957DBF" w:rsidRDefault="006E4B32" w:rsidP="006C7EF2">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1EA482B7" w14:textId="77777777" w:rsidR="006E4B32" w:rsidRPr="00957DBF" w:rsidRDefault="006E4B32" w:rsidP="006C7EF2">
            <w:pPr>
              <w:keepNext/>
              <w:keepLines/>
              <w:spacing w:after="0"/>
              <w:jc w:val="center"/>
              <w:rPr>
                <w:rFonts w:ascii="Arial" w:hAnsi="Arial"/>
                <w:b/>
                <w:sz w:val="18"/>
                <w:szCs w:val="18"/>
              </w:rPr>
            </w:pPr>
            <w:r w:rsidRPr="00957DBF">
              <w:rPr>
                <w:rFonts w:ascii="Arial" w:hAnsi="Arial"/>
                <w:b/>
                <w:sz w:val="18"/>
                <w:szCs w:val="18"/>
              </w:rPr>
              <w:t>Notes</w:t>
            </w:r>
          </w:p>
        </w:tc>
      </w:tr>
      <w:tr w:rsidR="006E4B32" w:rsidRPr="00957DBF" w14:paraId="41A3383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F4654E1"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8332FCD"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BDB33F"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2E9267C2"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21FDB0B1"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DB0A5C5"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CD43FD8"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5A23409"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AB30CC4"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027374A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C7048F3"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AAB532B"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9A257A3"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408D8D7"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1D1B250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24F7F51"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ED40CEF"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8011ABF"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2D6BD6C6"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767D36B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5692343" w14:textId="77777777" w:rsidR="006E4B32" w:rsidRPr="00957DBF" w:rsidRDefault="006E4B32" w:rsidP="006C7EF2">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D7A9C61"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3CE0351"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1161F83F"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792DD952"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CA9F728" w14:textId="77777777" w:rsidR="006E4B32" w:rsidRPr="00957DBF" w:rsidRDefault="006E4B32" w:rsidP="006C7EF2">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F7B952B"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3167215"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F2352D7"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3669E06A"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EF7091C"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16256DC9"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4F1802D"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FCF151E"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35509E9A"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6D3050C" w14:textId="77777777" w:rsidR="006E4B32" w:rsidRPr="00957DBF" w:rsidRDefault="006E4B32" w:rsidP="006C7EF2">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8755C3A"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95FDFC3"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E17E247"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4422701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E1477E"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0D80ACE7"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C75E4C6"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1D64503"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6B37C911"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831E5E8"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D4DFC27"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3CF3C36"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045A780"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079AAB6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6297CC6"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0A48B7A"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3878F1B"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5289B2BC"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4A8D222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3AEE889"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81BA03D"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6DF4782"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EC7301A"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3F837AD5"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364CBD3"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CEC2F52"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BE05C8B"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94B0ECC"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65C0E2D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20C053C" w14:textId="77777777" w:rsidR="006E4B32" w:rsidRPr="00957DBF" w:rsidRDefault="006E4B32" w:rsidP="006C7EF2">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231B00F"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73BDA16"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E2A3F07"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5C8104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3CBDA61" w14:textId="77777777" w:rsidR="006E4B32" w:rsidRPr="00957DBF" w:rsidRDefault="006E4B32" w:rsidP="006C7EF2">
            <w:pPr>
              <w:keepNext/>
              <w:keepLines/>
              <w:spacing w:after="0"/>
              <w:rPr>
                <w:rFonts w:ascii="Arial" w:eastAsia="Arial Unicode MS" w:hAnsi="Arial"/>
                <w:i/>
                <w:sz w:val="18"/>
              </w:rPr>
            </w:pPr>
            <w:proofErr w:type="spellStart"/>
            <w:r w:rsidRPr="00957DBF">
              <w:rPr>
                <w:rFonts w:ascii="Arial" w:eastAsia="Arial Unicode MS" w:hAnsi="Arial"/>
                <w:i/>
                <w:sz w:val="18"/>
              </w:rPr>
              <w:t>poA</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E858784"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3ACA958"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1E97F5E"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6C1BEC9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725CA3D" w14:textId="77777777" w:rsidR="006E4B32" w:rsidRPr="00957DBF" w:rsidRDefault="006E4B32" w:rsidP="006C7EF2">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FCC5A74"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DB6FB3F"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FD150F8"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5705079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6506D65" w14:textId="77777777" w:rsidR="006E4B32" w:rsidRPr="00957DBF" w:rsidRDefault="006E4B32" w:rsidP="006C7EF2">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6817E00"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0CBBCB0" w14:textId="77777777" w:rsidR="006E4B32" w:rsidRPr="00957DBF" w:rsidRDefault="006E4B32" w:rsidP="006C7EF2">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3127AFC"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3E0D924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700F0DD" w14:textId="164C430D" w:rsidR="006E4B32" w:rsidRPr="00957DBF" w:rsidRDefault="006E4B32" w:rsidP="006C7EF2">
            <w:pPr>
              <w:keepNext/>
              <w:keepLines/>
              <w:spacing w:after="0"/>
              <w:rPr>
                <w:rFonts w:ascii="Arial" w:eastAsia="Arial Unicode MS" w:hAnsi="Arial"/>
                <w:i/>
                <w:sz w:val="18"/>
              </w:rPr>
            </w:pPr>
            <w:ins w:id="38" w:author="Kraft, Andreas" w:date="2021-12-03T15:12:00Z">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ins>
            <w:del w:id="39" w:author="Kraft, Andreas" w:date="2021-12-03T15:12:00Z">
              <w:r w:rsidRPr="00957DBF" w:rsidDel="006E4B32">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7A253349"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02D7208"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6A7C4FC8" w14:textId="78AFC88A" w:rsidR="006E4B32" w:rsidRPr="00957DBF" w:rsidRDefault="003F6D8B" w:rsidP="006C7EF2">
            <w:pPr>
              <w:keepNext/>
              <w:keepLines/>
              <w:spacing w:after="0"/>
              <w:jc w:val="center"/>
              <w:rPr>
                <w:rFonts w:ascii="Arial" w:eastAsia="Arial Unicode MS" w:hAnsi="Arial"/>
                <w:b/>
                <w:i/>
                <w:sz w:val="18"/>
                <w:szCs w:val="18"/>
              </w:rPr>
            </w:pPr>
            <w:ins w:id="40" w:author="Kraft, Andreas" w:date="2021-12-03T15:12: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Pr="00957DBF">
              <w:rPr>
                <w:lang w:eastAsia="ja-JP"/>
              </w:rPr>
            </w:r>
            <w:ins w:id="41" w:author="Kraft, Andreas" w:date="2021-12-03T15:12: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6E4B32" w:rsidRPr="00957DBF" w14:paraId="0E2C076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9B2C315" w14:textId="77777777" w:rsidR="006E4B32" w:rsidRPr="00957DBF" w:rsidRDefault="006E4B32" w:rsidP="006C7EF2">
            <w:pPr>
              <w:rPr>
                <w:rFonts w:ascii="Arial" w:hAnsi="Arial" w:cs="Arial"/>
                <w:i/>
                <w:sz w:val="18"/>
              </w:rPr>
            </w:pPr>
            <w:proofErr w:type="spellStart"/>
            <w:r w:rsidRPr="00957DBF">
              <w:rPr>
                <w:rFonts w:ascii="Arial" w:hAnsi="Arial" w:cs="Arial"/>
                <w:i/>
                <w:sz w:val="18"/>
              </w:rPr>
              <w:t>containerPath</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9F2C310"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1320CC4"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8206768"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9D6CE7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A25D5B6" w14:textId="77777777" w:rsidR="006E4B32" w:rsidRPr="00957DBF" w:rsidRDefault="006E4B32" w:rsidP="006C7EF2">
            <w:pPr>
              <w:rPr>
                <w:rFonts w:ascii="Arial" w:hAnsi="Arial" w:cs="Arial"/>
                <w:i/>
                <w:sz w:val="18"/>
              </w:rPr>
            </w:pPr>
            <w:proofErr w:type="spellStart"/>
            <w:r w:rsidRPr="00957DBF">
              <w:rPr>
                <w:rFonts w:ascii="Arial" w:hAnsi="Arial" w:cs="Arial"/>
                <w:i/>
                <w:sz w:val="18"/>
              </w:rPr>
              <w:t>reportingSchedule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847D49"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DC72F02"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D636998"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C939A7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0BAF0A3" w14:textId="77777777" w:rsidR="006E4B32" w:rsidRPr="00957DBF" w:rsidRDefault="006E4B32" w:rsidP="006C7EF2">
            <w:pPr>
              <w:rPr>
                <w:rFonts w:ascii="Arial" w:hAnsi="Arial" w:cs="Arial"/>
                <w:i/>
                <w:sz w:val="18"/>
              </w:rPr>
            </w:pPr>
            <w:proofErr w:type="spellStart"/>
            <w:r w:rsidRPr="00957DBF">
              <w:rPr>
                <w:rFonts w:ascii="Arial" w:hAnsi="Arial" w:cs="Arial"/>
                <w:i/>
                <w:sz w:val="18"/>
              </w:rPr>
              <w:t>measurementSchedule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EAE7568"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5DAE89A"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A1A4345"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47FF7A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59A80E2"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634F1EEA"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D61D56A"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D453E9D"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952275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C4CD413" w14:textId="77777777" w:rsidR="006E4B32" w:rsidRPr="00957DBF" w:rsidRDefault="006E4B32" w:rsidP="006C7EF2">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A70DA42"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671EB78"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B633E1A"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88674D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FBB06EB" w14:textId="559FDA3A" w:rsidR="006E4B32" w:rsidRPr="00957DBF" w:rsidRDefault="006E4B32" w:rsidP="006C7EF2">
            <w:pPr>
              <w:keepNext/>
              <w:keepLines/>
              <w:spacing w:after="0"/>
              <w:rPr>
                <w:rFonts w:ascii="Arial" w:eastAsia="Arial Unicode MS" w:hAnsi="Arial"/>
                <w:i/>
                <w:sz w:val="18"/>
                <w:lang w:eastAsia="ko-KR"/>
              </w:rPr>
            </w:pPr>
            <w:commentRangeStart w:id="42"/>
            <w:proofErr w:type="spellStart"/>
            <w:r w:rsidRPr="00957DBF">
              <w:rPr>
                <w:rFonts w:ascii="Arial" w:eastAsia="Arial Unicode MS" w:hAnsi="Arial"/>
                <w:i/>
                <w:sz w:val="18"/>
                <w:lang w:eastAsia="ko-KR"/>
              </w:rPr>
              <w:t>symmKeyID</w:t>
            </w:r>
            <w:commentRangeEnd w:id="42"/>
            <w:proofErr w:type="spellEnd"/>
            <w:r w:rsidR="00E353C8">
              <w:rPr>
                <w:rStyle w:val="Kommentarzeichen"/>
              </w:rPr>
              <w:commentReference w:id="42"/>
            </w:r>
          </w:p>
        </w:tc>
        <w:tc>
          <w:tcPr>
            <w:tcW w:w="1870" w:type="dxa"/>
            <w:tcBorders>
              <w:top w:val="single" w:sz="4" w:space="0" w:color="000000"/>
              <w:left w:val="single" w:sz="4" w:space="0" w:color="000000"/>
              <w:bottom w:val="single" w:sz="4" w:space="0" w:color="000000"/>
              <w:right w:val="single" w:sz="4" w:space="0" w:color="000000"/>
            </w:tcBorders>
          </w:tcPr>
          <w:p w14:paraId="750563EC"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AD74CFE" w14:textId="52C70A9E" w:rsidR="006E4B32" w:rsidRPr="00957DBF" w:rsidRDefault="006E4B32" w:rsidP="006C7EF2">
            <w:pPr>
              <w:keepNext/>
              <w:keepLines/>
              <w:spacing w:after="0"/>
              <w:jc w:val="center"/>
              <w:rPr>
                <w:rFonts w:ascii="Arial" w:eastAsia="Arial Unicode MS" w:hAnsi="Arial"/>
                <w:b/>
                <w:i/>
                <w:sz w:val="18"/>
                <w:szCs w:val="18"/>
              </w:rPr>
            </w:pPr>
            <w:commentRangeStart w:id="43"/>
            <w:del w:id="44" w:author="Kraft, Andreas" w:date="2022-01-28T13:48:00Z">
              <w:r w:rsidRPr="00957DBF" w:rsidDel="00E353C8">
                <w:rPr>
                  <w:rFonts w:ascii="Arial" w:eastAsia="Arial Unicode MS" w:hAnsi="Arial"/>
                  <w:b/>
                  <w:i/>
                  <w:sz w:val="18"/>
                  <w:szCs w:val="18"/>
                </w:rPr>
                <w:delText>aski</w:delText>
              </w:r>
            </w:del>
            <w:ins w:id="45" w:author="Kraft, Andreas" w:date="2022-01-28T13:48:00Z">
              <w:r w:rsidR="00E353C8">
                <w:rPr>
                  <w:rFonts w:ascii="Arial" w:eastAsia="Arial Unicode MS" w:hAnsi="Arial"/>
                  <w:b/>
                  <w:i/>
                  <w:sz w:val="18"/>
                  <w:szCs w:val="18"/>
                </w:rPr>
                <w:t>ski</w:t>
              </w:r>
              <w:commentRangeEnd w:id="43"/>
              <w:r w:rsidR="00E353C8">
                <w:rPr>
                  <w:rStyle w:val="Kommentarzeichen"/>
                </w:rPr>
                <w:commentReference w:id="43"/>
              </w:r>
            </w:ins>
          </w:p>
        </w:tc>
        <w:tc>
          <w:tcPr>
            <w:tcW w:w="3510" w:type="dxa"/>
            <w:tcBorders>
              <w:top w:val="single" w:sz="4" w:space="0" w:color="000000"/>
              <w:left w:val="single" w:sz="4" w:space="0" w:color="auto"/>
              <w:bottom w:val="single" w:sz="4" w:space="0" w:color="000000"/>
              <w:right w:val="single" w:sz="4" w:space="0" w:color="000000"/>
            </w:tcBorders>
          </w:tcPr>
          <w:p w14:paraId="60B19AA4"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614083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93D788D" w14:textId="77777777" w:rsidR="006E4B32" w:rsidRPr="00957DBF" w:rsidRDefault="006E4B32" w:rsidP="006C7EF2">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646C39D"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3CB4AC2"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8FFBD75"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33481B6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98B4613" w14:textId="77777777" w:rsidR="006E4B32" w:rsidRPr="00957DBF" w:rsidRDefault="006E4B32" w:rsidP="006C7EF2">
            <w:pPr>
              <w:rPr>
                <w:rFonts w:ascii="Arial" w:hAnsi="Arial" w:cs="Arial"/>
                <w:i/>
                <w:sz w:val="18"/>
              </w:rPr>
            </w:pPr>
            <w:proofErr w:type="spellStart"/>
            <w:r w:rsidRPr="00957DBF">
              <w:rPr>
                <w:rFonts w:ascii="Arial" w:hAnsi="Arial" w:cs="Arial"/>
                <w:i/>
                <w:sz w:val="18"/>
              </w:rPr>
              <w:t>MAFKeyRegLabels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F0C0D90"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C710BCD"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7DEA40A"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400B375"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501D59" w14:textId="77777777" w:rsidR="006E4B32" w:rsidRPr="00957DBF" w:rsidRDefault="006E4B32" w:rsidP="006C7EF2">
            <w:pPr>
              <w:rPr>
                <w:rFonts w:ascii="Arial" w:hAnsi="Arial" w:cs="Arial"/>
                <w:i/>
                <w:sz w:val="18"/>
              </w:rPr>
            </w:pPr>
            <w:proofErr w:type="spellStart"/>
            <w:r w:rsidRPr="00957DBF">
              <w:rPr>
                <w:rFonts w:ascii="Arial" w:hAnsi="Arial" w:cs="Arial"/>
                <w:i/>
                <w:sz w:val="18"/>
              </w:rPr>
              <w:t>MAFKeyRegDuration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C82E4DB"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4927368"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162526C"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E79072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9F14827" w14:textId="77777777" w:rsidR="006E4B32" w:rsidRPr="00957DBF" w:rsidRDefault="006E4B32" w:rsidP="006C7EF2">
            <w:pPr>
              <w:rPr>
                <w:rFonts w:ascii="Arial" w:hAnsi="Arial" w:cs="Arial"/>
                <w:i/>
                <w:sz w:val="18"/>
              </w:rPr>
            </w:pPr>
            <w:proofErr w:type="spellStart"/>
            <w:r w:rsidRPr="00957DBF">
              <w:rPr>
                <w:rFonts w:ascii="Arial" w:hAnsi="Arial" w:cs="Arial"/>
                <w:i/>
                <w:sz w:val="18"/>
              </w:rPr>
              <w:t>mycertFingerprint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69BFEF"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BF4FD67"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0AA407F"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59F182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41433CB" w14:textId="77777777" w:rsidR="006E4B32" w:rsidRPr="00957DBF" w:rsidRDefault="006E4B32" w:rsidP="006C7EF2">
            <w:pPr>
              <w:rPr>
                <w:rFonts w:ascii="Arial" w:hAnsi="Arial" w:cs="Arial"/>
                <w:i/>
                <w:sz w:val="18"/>
              </w:rPr>
            </w:pPr>
            <w:proofErr w:type="spellStart"/>
            <w:r w:rsidRPr="00957DBF">
              <w:rPr>
                <w:rFonts w:ascii="Arial" w:hAnsi="Arial" w:cs="Arial"/>
                <w:i/>
                <w:sz w:val="18"/>
              </w:rPr>
              <w:t>rawPubKeyID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613C2CF" w14:textId="77777777" w:rsidR="006E4B32" w:rsidRPr="00957DBF" w:rsidRDefault="006E4B32" w:rsidP="006C7EF2">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F25490B"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46FF1E1"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66339C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36DB090" w14:textId="77777777" w:rsidR="006E4B32" w:rsidRPr="00957DBF" w:rsidRDefault="006E4B32" w:rsidP="006C7EF2">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721B407A"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A85830E"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F0177F2"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3B6EB5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7AD8B32" w14:textId="77777777" w:rsidR="006E4B32" w:rsidRPr="00957DBF" w:rsidRDefault="006E4B32" w:rsidP="006C7EF2">
            <w:pPr>
              <w:rPr>
                <w:rFonts w:ascii="Arial" w:hAnsi="Arial" w:cs="Arial"/>
                <w:i/>
                <w:sz w:val="18"/>
              </w:rPr>
            </w:pPr>
            <w:proofErr w:type="spellStart"/>
            <w:r w:rsidRPr="00957DBF">
              <w:rPr>
                <w:rFonts w:ascii="Arial" w:hAnsi="Arial" w:cs="Arial"/>
                <w:i/>
                <w:sz w:val="18"/>
              </w:rPr>
              <w:t>myCertFileFormat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7C1E492" w14:textId="77777777" w:rsidR="006E4B32" w:rsidRPr="00957DBF" w:rsidRDefault="006E4B32" w:rsidP="006C7EF2">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46A5BA1"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F49F7DE"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7B0704B2"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B6E8361" w14:textId="77777777" w:rsidR="006E4B32" w:rsidRPr="00957DBF" w:rsidRDefault="006E4B32" w:rsidP="006C7EF2">
            <w:pPr>
              <w:rPr>
                <w:rFonts w:ascii="Arial" w:hAnsi="Arial" w:cs="Arial"/>
                <w:i/>
                <w:sz w:val="18"/>
              </w:rPr>
            </w:pPr>
            <w:proofErr w:type="spellStart"/>
            <w:r w:rsidRPr="00957DBF">
              <w:rPr>
                <w:rFonts w:ascii="Arial" w:hAnsi="Arial" w:cs="Arial"/>
                <w:i/>
                <w:sz w:val="18"/>
              </w:rPr>
              <w:t>myCertFileContent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9B2EADD" w14:textId="77777777" w:rsidR="006E4B32" w:rsidRPr="00957DBF" w:rsidRDefault="006E4B32" w:rsidP="006C7EF2">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FE91D30"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D11B2DA"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445C26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74C2702" w14:textId="77777777" w:rsidR="006E4B32" w:rsidRPr="00957DBF" w:rsidRDefault="006E4B32" w:rsidP="006C7EF2">
            <w:pPr>
              <w:rPr>
                <w:rFonts w:ascii="Arial" w:hAnsi="Arial" w:cs="Arial"/>
                <w:i/>
                <w:sz w:val="18"/>
              </w:rPr>
            </w:pPr>
            <w:proofErr w:type="spellStart"/>
            <w:r w:rsidRPr="00957DBF">
              <w:rPr>
                <w:rFonts w:ascii="Arial" w:hAnsi="Arial" w:cs="Arial"/>
                <w:i/>
                <w:sz w:val="18"/>
              </w:rPr>
              <w:t>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F816BCB"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3110C15"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0096A75"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1226F24"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33FB03B" w14:textId="77777777" w:rsidR="006E4B32" w:rsidRPr="00957DBF" w:rsidRDefault="006E4B32" w:rsidP="006C7EF2">
            <w:pPr>
              <w:rPr>
                <w:rFonts w:ascii="Arial" w:hAnsi="Arial" w:cs="Arial"/>
                <w:i/>
                <w:sz w:val="18"/>
              </w:rPr>
            </w:pPr>
            <w:r w:rsidRPr="00957DBF">
              <w:rPr>
                <w:rFonts w:ascii="Arial" w:hAnsi="Arial" w:cs="Arial"/>
                <w:i/>
                <w:sz w:val="18"/>
              </w:rPr>
              <w:t>URI</w:t>
            </w:r>
          </w:p>
        </w:tc>
        <w:tc>
          <w:tcPr>
            <w:tcW w:w="1870" w:type="dxa"/>
            <w:tcBorders>
              <w:top w:val="single" w:sz="4" w:space="0" w:color="000000"/>
              <w:left w:val="single" w:sz="4" w:space="0" w:color="000000"/>
              <w:bottom w:val="single" w:sz="4" w:space="0" w:color="000000"/>
              <w:right w:val="single" w:sz="4" w:space="0" w:color="000000"/>
            </w:tcBorders>
          </w:tcPr>
          <w:p w14:paraId="3D587B27" w14:textId="77777777" w:rsidR="006E4B32" w:rsidRPr="00957DBF" w:rsidRDefault="006E4B32" w:rsidP="006C7EF2">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67965E7" w14:textId="77777777" w:rsidR="006E4B32" w:rsidRPr="00957DBF" w:rsidRDefault="006E4B32" w:rsidP="006C7EF2">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A4701F1" w14:textId="77777777" w:rsidR="006E4B32" w:rsidRPr="00957DBF" w:rsidRDefault="006E4B32" w:rsidP="006C7EF2">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6F3B1D8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10E83D4" w14:textId="77777777" w:rsidR="006E4B32" w:rsidRPr="00957DBF" w:rsidRDefault="006E4B32" w:rsidP="006C7EF2">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4E44E5B" w14:textId="77777777" w:rsidR="006E4B32" w:rsidRPr="00957DBF" w:rsidRDefault="006E4B32" w:rsidP="006C7EF2">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14:paraId="559EDA17" w14:textId="77777777" w:rsidR="006E4B32" w:rsidRPr="00957DBF" w:rsidRDefault="006E4B32" w:rsidP="006C7EF2">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A2186D0" w14:textId="77777777" w:rsidR="006E4B32" w:rsidRPr="00957DBF" w:rsidRDefault="006E4B32" w:rsidP="006C7EF2">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33DA6F8"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0C2FD1E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9E9C9E6" w14:textId="77777777" w:rsidR="006E4B32" w:rsidRPr="00957DBF" w:rsidRDefault="006E4B32" w:rsidP="006C7EF2">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lastRenderedPageBreak/>
              <w:t>adminFQDN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F349F5" w14:textId="77777777" w:rsidR="006E4B32" w:rsidRPr="00957DBF" w:rsidRDefault="006E4B32" w:rsidP="006C7EF2">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86907D6" w14:textId="77777777" w:rsidR="006E4B32" w:rsidRPr="00957DBF" w:rsidRDefault="006E4B32" w:rsidP="006C7EF2">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05E4954"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77D94FA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194D2E7" w14:textId="77777777" w:rsidR="006E4B32" w:rsidRPr="00957DBF" w:rsidRDefault="006E4B32" w:rsidP="006C7EF2">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56BBA0A" w14:textId="77777777" w:rsidR="006E4B32" w:rsidRPr="00957DBF" w:rsidRDefault="006E4B32" w:rsidP="006C7EF2">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0CCEE77" w14:textId="77777777" w:rsidR="006E4B32" w:rsidRPr="00957DBF" w:rsidRDefault="006E4B32" w:rsidP="006C7EF2">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0E54D76"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3C119F4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6D1A4D1" w14:textId="77777777" w:rsidR="006E4B32" w:rsidRPr="00957DBF" w:rsidRDefault="006E4B32" w:rsidP="006C7EF2">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3ACC191" w14:textId="77777777" w:rsidR="006E4B32" w:rsidRPr="00957DBF" w:rsidRDefault="006E4B32" w:rsidP="006C7EF2">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58A90C5" w14:textId="5DE65F57" w:rsidR="006E4B32" w:rsidRPr="00957DBF" w:rsidRDefault="003F6D8B" w:rsidP="006C7EF2">
            <w:pPr>
              <w:overflowPunct/>
              <w:spacing w:after="0"/>
              <w:jc w:val="center"/>
              <w:textAlignment w:val="auto"/>
              <w:rPr>
                <w:rFonts w:ascii="Arial" w:hAnsi="Arial" w:cs="Arial"/>
                <w:b/>
                <w:i/>
                <w:color w:val="000000"/>
                <w:sz w:val="18"/>
                <w:szCs w:val="18"/>
              </w:rPr>
            </w:pPr>
            <w:proofErr w:type="spellStart"/>
            <w:ins w:id="46" w:author="Kraft, Andreas" w:date="2021-12-03T15:13:00Z">
              <w:r w:rsidRPr="00957DBF">
                <w:rPr>
                  <w:rFonts w:ascii="Arial" w:hAnsi="Arial" w:cs="Arial"/>
                  <w:b/>
                  <w:i/>
                  <w:color w:val="000000"/>
                  <w:sz w:val="18"/>
                  <w:szCs w:val="18"/>
                </w:rPr>
                <w:t>c</w:t>
              </w:r>
              <w:r>
                <w:rPr>
                  <w:rFonts w:ascii="Arial" w:hAnsi="Arial" w:cs="Arial"/>
                  <w:b/>
                  <w:i/>
                  <w:color w:val="000000"/>
                  <w:sz w:val="18"/>
                  <w:szCs w:val="18"/>
                </w:rPr>
                <w:t>o</w:t>
              </w:r>
              <w:r w:rsidRPr="00957DBF">
                <w:rPr>
                  <w:rFonts w:ascii="Arial" w:hAnsi="Arial" w:cs="Arial"/>
                  <w:b/>
                  <w:i/>
                  <w:color w:val="000000"/>
                  <w:sz w:val="18"/>
                  <w:szCs w:val="18"/>
                </w:rPr>
                <w:t>pt</w:t>
              </w:r>
            </w:ins>
            <w:proofErr w:type="spellEnd"/>
            <w:del w:id="47" w:author="Kraft, Andreas" w:date="2021-12-03T15:13:00Z">
              <w:r w:rsidR="006E4B32" w:rsidRPr="00957DBF" w:rsidDel="003F6D8B">
                <w:rPr>
                  <w:rFonts w:ascii="Arial" w:hAnsi="Arial" w:cs="Arial"/>
                  <w:b/>
                  <w:i/>
                  <w:color w:val="000000"/>
                  <w:sz w:val="18"/>
                  <w:szCs w:val="18"/>
                </w:rPr>
                <w:delText>cpt</w:delText>
              </w:r>
            </w:del>
          </w:p>
        </w:tc>
        <w:tc>
          <w:tcPr>
            <w:tcW w:w="3510" w:type="dxa"/>
            <w:tcBorders>
              <w:top w:val="single" w:sz="4" w:space="0" w:color="000000"/>
              <w:left w:val="single" w:sz="4" w:space="0" w:color="auto"/>
              <w:bottom w:val="single" w:sz="4" w:space="0" w:color="000000"/>
              <w:right w:val="single" w:sz="4" w:space="0" w:color="000000"/>
            </w:tcBorders>
          </w:tcPr>
          <w:p w14:paraId="0FE0BF25"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3F5649D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B18EA93" w14:textId="77777777" w:rsidR="006E4B32" w:rsidRPr="00957DBF" w:rsidRDefault="006E4B32" w:rsidP="006C7EF2">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5EBB336" w14:textId="77777777" w:rsidR="006E4B32" w:rsidRPr="00957DBF" w:rsidRDefault="006E4B32" w:rsidP="006C7EF2">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E470618" w14:textId="77777777" w:rsidR="006E4B32" w:rsidRPr="00957DBF" w:rsidRDefault="006E4B32" w:rsidP="006C7EF2">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5C19AA4"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bl>
    <w:p w14:paraId="50E389E6" w14:textId="77777777" w:rsidR="00966063" w:rsidRPr="00966063" w:rsidRDefault="00966063" w:rsidP="00966063">
      <w:pPr>
        <w:rPr>
          <w:lang w:val="en-US"/>
        </w:rPr>
      </w:pPr>
    </w:p>
    <w:p w14:paraId="079D2B74" w14:textId="71D234FF"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5149A5">
        <w:rPr>
          <w:lang w:val="de-DE"/>
        </w:rPr>
        <w:t>5</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22"/>
      <w:footerReference w:type="defaul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Kraft, Andreas" w:date="2021-12-03T15:05:00Z" w:initials="KA">
    <w:p w14:paraId="62EF7976" w14:textId="53B280B0" w:rsidR="00350E45" w:rsidRDefault="00350E45">
      <w:pPr>
        <w:pStyle w:val="Kommentartext"/>
      </w:pPr>
      <w:r>
        <w:rPr>
          <w:rStyle w:val="Kommentarzeichen"/>
        </w:rPr>
        <w:annotationRef/>
      </w:r>
      <w:r w:rsidR="0068582B">
        <w:rPr>
          <w:rStyle w:val="Kommentarzeichen"/>
        </w:rPr>
        <w:t>Figures will be removed in TS</w:t>
      </w:r>
    </w:p>
  </w:comment>
  <w:comment w:id="16" w:author="Kraft, Andreas" w:date="2021-12-03T15:08:00Z" w:initials="KA">
    <w:p w14:paraId="2FF6AFE8" w14:textId="1D63784A" w:rsidR="001E5211" w:rsidRDefault="001E5211" w:rsidP="0068582B">
      <w:pPr>
        <w:pStyle w:val="Kommentartext"/>
      </w:pPr>
      <w:r>
        <w:rPr>
          <w:rStyle w:val="Kommentarzeichen"/>
        </w:rPr>
        <w:annotationRef/>
      </w:r>
      <w:r>
        <w:rPr>
          <w:rStyle w:val="Kommentarzeichen"/>
        </w:rPr>
        <w:annotationRef/>
      </w:r>
      <w:bookmarkStart w:id="17" w:name="_Hlk89436537"/>
      <w:r w:rsidR="0068582B">
        <w:t>Figures will be removed in TS</w:t>
      </w:r>
      <w:r>
        <w:rPr>
          <w:rFonts w:ascii="Arial" w:hAnsi="Arial" w:cs="Arial"/>
        </w:rPr>
        <w:t xml:space="preserve"> </w:t>
      </w:r>
      <w:bookmarkEnd w:id="17"/>
    </w:p>
    <w:p w14:paraId="53BEC692" w14:textId="25C72D9A" w:rsidR="001E5211" w:rsidRDefault="001E5211">
      <w:pPr>
        <w:pStyle w:val="Kommentartext"/>
      </w:pPr>
    </w:p>
  </w:comment>
  <w:comment w:id="18" w:author="Kraft, Andreas" w:date="2022-01-28T13:46:00Z" w:initials="KA">
    <w:p w14:paraId="3C295FFC" w14:textId="217E3CBD" w:rsidR="00E353C8" w:rsidRDefault="00E353C8">
      <w:pPr>
        <w:pStyle w:val="Kommentartext"/>
      </w:pPr>
      <w:r>
        <w:rPr>
          <w:rStyle w:val="Kommentarzeichen"/>
        </w:rPr>
        <w:annotationRef/>
      </w:r>
      <w:r>
        <w:t>R01: not changed</w:t>
      </w:r>
    </w:p>
  </w:comment>
  <w:comment w:id="35" w:author="Kraft, Andreas" w:date="2022-01-28T13:47:00Z" w:initials="KA">
    <w:p w14:paraId="4B906664" w14:textId="682AFB87" w:rsidR="00E353C8" w:rsidRDefault="00E353C8">
      <w:pPr>
        <w:pStyle w:val="Kommentartext"/>
      </w:pPr>
      <w:r>
        <w:rPr>
          <w:rStyle w:val="Kommentarzeichen"/>
        </w:rPr>
        <w:annotationRef/>
      </w:r>
      <w:r>
        <w:t>R01: not changed</w:t>
      </w:r>
    </w:p>
  </w:comment>
  <w:comment w:id="42" w:author="Kraft, Andreas" w:date="2022-01-28T13:47:00Z" w:initials="KA">
    <w:p w14:paraId="4D04B01B" w14:textId="2F633D48" w:rsidR="00E353C8" w:rsidRDefault="00E353C8">
      <w:pPr>
        <w:pStyle w:val="Kommentartext"/>
      </w:pPr>
      <w:r>
        <w:t xml:space="preserve">R01: </w:t>
      </w:r>
      <w:r>
        <w:rPr>
          <w:rStyle w:val="Kommentarzeichen"/>
        </w:rPr>
        <w:annotationRef/>
      </w:r>
      <w:r>
        <w:t>Not changed</w:t>
      </w:r>
    </w:p>
  </w:comment>
  <w:comment w:id="43" w:author="Kraft, Andreas" w:date="2022-01-28T13:48:00Z" w:initials="KA">
    <w:p w14:paraId="25389C78" w14:textId="7D2CF76D" w:rsidR="00E353C8" w:rsidRDefault="00E353C8">
      <w:pPr>
        <w:pStyle w:val="Kommentartext"/>
      </w:pPr>
      <w:r>
        <w:rPr>
          <w:rStyle w:val="Kommentarzeichen"/>
        </w:rPr>
        <w:annotationRef/>
      </w:r>
      <w:r>
        <w:t xml:space="preserve">R01: … but new </w:t>
      </w:r>
      <w:proofErr w:type="spellStart"/>
      <w:r>
        <w:t>shortname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EF7976" w15:done="0"/>
  <w15:commentEx w15:paraId="53BEC692" w15:done="0"/>
  <w15:commentEx w15:paraId="3C295FFC" w15:done="0"/>
  <w15:commentEx w15:paraId="4B906664" w15:done="0"/>
  <w15:commentEx w15:paraId="4D04B01B" w15:done="0"/>
  <w15:commentEx w15:paraId="25389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0C7" w16cex:dateUtc="2021-12-03T14:05:00Z"/>
  <w16cex:commentExtensible w16cex:durableId="2554B15D" w16cex:dateUtc="2021-12-03T14:08:00Z"/>
  <w16cex:commentExtensible w16cex:durableId="259E7246" w16cex:dateUtc="2022-01-28T12:46:00Z"/>
  <w16cex:commentExtensible w16cex:durableId="259E7265" w16cex:dateUtc="2022-01-28T12:47:00Z"/>
  <w16cex:commentExtensible w16cex:durableId="259E7283" w16cex:dateUtc="2022-01-28T12:47:00Z"/>
  <w16cex:commentExtensible w16cex:durableId="259E7297" w16cex:dateUtc="2022-01-28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F7976" w16cid:durableId="2554B0C7"/>
  <w16cid:commentId w16cid:paraId="53BEC692" w16cid:durableId="2554B15D"/>
  <w16cid:commentId w16cid:paraId="3C295FFC" w16cid:durableId="259E7246"/>
  <w16cid:commentId w16cid:paraId="4B906664" w16cid:durableId="259E7265"/>
  <w16cid:commentId w16cid:paraId="4D04B01B" w16cid:durableId="259E7283"/>
  <w16cid:commentId w16cid:paraId="25389C78" w16cid:durableId="259E7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645E" w14:textId="77777777" w:rsidR="00572E9E" w:rsidRDefault="00572E9E">
      <w:r>
        <w:separator/>
      </w:r>
    </w:p>
  </w:endnote>
  <w:endnote w:type="continuationSeparator" w:id="0">
    <w:p w14:paraId="2B3FE208" w14:textId="77777777" w:rsidR="00572E9E" w:rsidRDefault="0057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350E45" w:rsidRPr="003C00E6" w:rsidRDefault="00350E45" w:rsidP="00325EA3">
    <w:pPr>
      <w:pStyle w:val="Fuzeile"/>
      <w:tabs>
        <w:tab w:val="center" w:pos="4678"/>
        <w:tab w:val="right" w:pos="9214"/>
      </w:tabs>
      <w:jc w:val="both"/>
      <w:rPr>
        <w:rFonts w:ascii="Times New Roman" w:eastAsia="Calibri" w:hAnsi="Times New Roman"/>
        <w:sz w:val="16"/>
        <w:szCs w:val="16"/>
        <w:lang w:val="en-US"/>
      </w:rPr>
    </w:pPr>
  </w:p>
  <w:p w14:paraId="012C39CA" w14:textId="0082B59E" w:rsidR="00350E45" w:rsidRPr="00861D0F" w:rsidRDefault="00350E4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353C8">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350E45" w:rsidRPr="00424964" w:rsidRDefault="00350E45" w:rsidP="00325EA3">
    <w:pPr>
      <w:pStyle w:val="Fuzeile"/>
      <w:tabs>
        <w:tab w:val="center" w:pos="4678"/>
        <w:tab w:val="right" w:pos="9214"/>
      </w:tabs>
      <w:jc w:val="both"/>
      <w:rPr>
        <w:lang w:val="en-GB"/>
      </w:rPr>
    </w:pPr>
  </w:p>
  <w:p w14:paraId="739E4023" w14:textId="77777777" w:rsidR="00350E45" w:rsidRDefault="00350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F6332" w14:textId="77777777" w:rsidR="00572E9E" w:rsidRDefault="00572E9E">
      <w:r>
        <w:separator/>
      </w:r>
    </w:p>
  </w:footnote>
  <w:footnote w:type="continuationSeparator" w:id="0">
    <w:p w14:paraId="35EA6ECE" w14:textId="77777777" w:rsidR="00572E9E" w:rsidRDefault="0057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350E45" w:rsidRPr="009B635D" w14:paraId="285F4790" w14:textId="77777777" w:rsidTr="00294EEF">
      <w:trPr>
        <w:trHeight w:val="831"/>
      </w:trPr>
      <w:tc>
        <w:tcPr>
          <w:tcW w:w="8068" w:type="dxa"/>
        </w:tcPr>
        <w:p w14:paraId="6A36BA11" w14:textId="1E21336B" w:rsidR="00350E45" w:rsidRPr="00823177" w:rsidRDefault="00350E45"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68582B">
            <w:rPr>
              <w:noProof/>
            </w:rPr>
            <w:t>SDS-2021-0276R01-Fix_attribute_names_and_short_names_in_TS-0022_(R3).docx</w:t>
          </w:r>
          <w:r>
            <w:rPr>
              <w:noProof/>
            </w:rPr>
            <w:fldChar w:fldCharType="end"/>
          </w:r>
        </w:p>
        <w:p w14:paraId="508D13BD" w14:textId="77777777" w:rsidR="00350E45" w:rsidRPr="00A9388B" w:rsidRDefault="00350E45" w:rsidP="00410253">
          <w:pPr>
            <w:pStyle w:val="oneM2M-PageHead"/>
          </w:pPr>
          <w:r>
            <w:t>Change Request</w:t>
          </w:r>
        </w:p>
      </w:tc>
      <w:tc>
        <w:tcPr>
          <w:tcW w:w="1569" w:type="dxa"/>
        </w:tcPr>
        <w:p w14:paraId="4F3B1346" w14:textId="77777777" w:rsidR="00350E45" w:rsidRPr="009B635D" w:rsidRDefault="00350E45"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350E45" w:rsidRDefault="00350E45"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A6D41"/>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E33"/>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211"/>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1D94"/>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0E45"/>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54D"/>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6D8B"/>
    <w:rsid w:val="003F7D10"/>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0EE4"/>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2E9E"/>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82B"/>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162E"/>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B32"/>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6B86"/>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CB9"/>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29A4"/>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A99"/>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353C8"/>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23DE"/>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ornima@cdot.in"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16</Pages>
  <Words>4162</Words>
  <Characters>26224</Characters>
  <Application>Microsoft Office Word</Application>
  <DocSecurity>0</DocSecurity>
  <Lines>218</Lines>
  <Paragraphs>60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30326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47</cp:revision>
  <cp:lastPrinted>2020-02-13T09:12:00Z</cp:lastPrinted>
  <dcterms:created xsi:type="dcterms:W3CDTF">2021-04-16T08:57:00Z</dcterms:created>
  <dcterms:modified xsi:type="dcterms:W3CDTF">2022-01-28T12:48:00Z</dcterms:modified>
</cp:coreProperties>
</file>