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5E842E66" w14:textId="77777777" w:rsidTr="00B765FA">
        <w:trPr>
          <w:trHeight w:val="302"/>
          <w:jc w:val="center"/>
        </w:trPr>
        <w:tc>
          <w:tcPr>
            <w:tcW w:w="9463" w:type="dxa"/>
            <w:gridSpan w:val="2"/>
            <w:shd w:val="clear" w:color="auto" w:fill="C00000"/>
          </w:tcPr>
          <w:p w14:paraId="43CB04CE" w14:textId="77777777" w:rsidR="00F02438" w:rsidRPr="00FE3095" w:rsidRDefault="00591F72" w:rsidP="009B7889">
            <w:pPr>
              <w:pStyle w:val="oneM2M-CoverTableTitle"/>
            </w:pPr>
            <w:r>
              <w:t>Minutes</w:t>
            </w:r>
          </w:p>
        </w:tc>
      </w:tr>
      <w:tr w:rsidR="00A72C70" w:rsidRPr="00A24F44" w14:paraId="2C1B77A5" w14:textId="77777777" w:rsidTr="00B765FA">
        <w:trPr>
          <w:trHeight w:val="124"/>
          <w:jc w:val="center"/>
        </w:trPr>
        <w:tc>
          <w:tcPr>
            <w:tcW w:w="2512" w:type="dxa"/>
            <w:shd w:val="clear" w:color="auto" w:fill="A0A0A3"/>
          </w:tcPr>
          <w:p w14:paraId="0FF4D78C" w14:textId="77777777" w:rsidR="0073465D" w:rsidRPr="007E36E8" w:rsidRDefault="00DE7CC3" w:rsidP="00EF68EF">
            <w:pPr>
              <w:pStyle w:val="oneM2M-CoverTableLeft"/>
            </w:pPr>
            <w:r w:rsidRPr="007E36E8">
              <w:t>Meeting</w:t>
            </w:r>
            <w:r w:rsidR="00FE41C4" w:rsidRPr="007E36E8">
              <w:t>:</w:t>
            </w:r>
          </w:p>
        </w:tc>
        <w:tc>
          <w:tcPr>
            <w:tcW w:w="6951" w:type="dxa"/>
            <w:shd w:val="clear" w:color="auto" w:fill="FFFFFF"/>
          </w:tcPr>
          <w:p w14:paraId="3EFDDD31" w14:textId="6FCE9D91" w:rsidR="0073465D" w:rsidRPr="00072328" w:rsidRDefault="00342731" w:rsidP="00EF68EF">
            <w:pPr>
              <w:pStyle w:val="oneM2M-CoverTableText"/>
            </w:pPr>
            <w:r w:rsidRPr="00072328">
              <w:t xml:space="preserve">TDE </w:t>
            </w:r>
            <w:r w:rsidR="00F07AEE">
              <w:t>6</w:t>
            </w:r>
            <w:r w:rsidR="00DF7502">
              <w:t>8</w:t>
            </w:r>
          </w:p>
        </w:tc>
      </w:tr>
      <w:tr w:rsidR="006D4FCD" w:rsidRPr="00A24F44" w14:paraId="2E79C3D4" w14:textId="77777777" w:rsidTr="00B765FA">
        <w:trPr>
          <w:trHeight w:val="116"/>
          <w:jc w:val="center"/>
        </w:trPr>
        <w:tc>
          <w:tcPr>
            <w:tcW w:w="2512" w:type="dxa"/>
            <w:shd w:val="clear" w:color="auto" w:fill="A0A0A3"/>
          </w:tcPr>
          <w:p w14:paraId="34C9BC6D" w14:textId="77777777" w:rsidR="006D4FCD" w:rsidRPr="007E36E8" w:rsidRDefault="006D4FCD" w:rsidP="00EF68EF">
            <w:pPr>
              <w:pStyle w:val="oneM2M-CoverTableLeft"/>
            </w:pPr>
            <w:r w:rsidRPr="007E36E8">
              <w:t>Chair:</w:t>
            </w:r>
          </w:p>
        </w:tc>
        <w:tc>
          <w:tcPr>
            <w:tcW w:w="6951" w:type="dxa"/>
            <w:shd w:val="clear" w:color="auto" w:fill="FFFFFF"/>
          </w:tcPr>
          <w:p w14:paraId="6BC638B1" w14:textId="0217F9BD" w:rsidR="00525DAE" w:rsidRPr="00DF7502" w:rsidRDefault="0079536C" w:rsidP="00DF7502">
            <w:pPr>
              <w:pStyle w:val="oneM2M-CoverTableText"/>
            </w:pPr>
            <w:r w:rsidRPr="00072328">
              <w:t>Chair:</w:t>
            </w:r>
            <w:r w:rsidR="00984A75">
              <w:t xml:space="preserve"> </w:t>
            </w:r>
            <w:r w:rsidR="00995451">
              <w:t xml:space="preserve">Bob Flynn, </w:t>
            </w:r>
            <w:r w:rsidR="00995451">
              <w:rPr>
                <w:rFonts w:eastAsia="Malgun Gothic"/>
                <w:lang w:eastAsia="ko-KR"/>
              </w:rPr>
              <w:t>Exacta GSS</w:t>
            </w:r>
          </w:p>
        </w:tc>
      </w:tr>
      <w:tr w:rsidR="006D4FCD" w:rsidRPr="00F07AEE" w14:paraId="3CDD3DD3" w14:textId="77777777" w:rsidTr="00B765FA">
        <w:trPr>
          <w:trHeight w:val="124"/>
          <w:jc w:val="center"/>
        </w:trPr>
        <w:tc>
          <w:tcPr>
            <w:tcW w:w="2512" w:type="dxa"/>
            <w:shd w:val="clear" w:color="auto" w:fill="A0A0A3"/>
          </w:tcPr>
          <w:p w14:paraId="105A7AA7" w14:textId="77777777" w:rsidR="006D4FCD" w:rsidRPr="007E36E8" w:rsidRDefault="006D4FCD" w:rsidP="00EF68EF">
            <w:pPr>
              <w:pStyle w:val="oneM2M-CoverTableLeft"/>
            </w:pPr>
            <w:r w:rsidRPr="007E36E8">
              <w:t>Secretary:</w:t>
            </w:r>
          </w:p>
        </w:tc>
        <w:tc>
          <w:tcPr>
            <w:tcW w:w="6951" w:type="dxa"/>
            <w:shd w:val="clear" w:color="auto" w:fill="FFFFFF"/>
          </w:tcPr>
          <w:p w14:paraId="75B667A2" w14:textId="77777777" w:rsidR="00065F08" w:rsidRDefault="00DF7502" w:rsidP="00EF68EF">
            <w:pPr>
              <w:pStyle w:val="oneM2M-CoverTableText"/>
              <w:rPr>
                <w:lang w:val="sv-SE"/>
              </w:rPr>
            </w:pPr>
            <w:r>
              <w:rPr>
                <w:lang w:val="sv-SE"/>
              </w:rPr>
              <w:t>Akash</w:t>
            </w:r>
            <w:r w:rsidR="000C6E4C">
              <w:rPr>
                <w:lang w:val="sv-SE"/>
              </w:rPr>
              <w:t xml:space="preserve">, </w:t>
            </w:r>
            <w:r>
              <w:rPr>
                <w:lang w:val="sv-SE"/>
              </w:rPr>
              <w:t>TSDSI</w:t>
            </w:r>
          </w:p>
          <w:p w14:paraId="7A201BF3" w14:textId="6A754DF5" w:rsidR="00DF7502" w:rsidRPr="00EF68EF" w:rsidRDefault="00DF7502" w:rsidP="00EF68EF">
            <w:pPr>
              <w:pStyle w:val="oneM2M-CoverTableText"/>
              <w:rPr>
                <w:lang w:val="sv-SE"/>
              </w:rPr>
            </w:pPr>
            <w:r>
              <w:rPr>
                <w:lang w:val="sv-SE"/>
              </w:rPr>
              <w:t>Asif, TSDSI</w:t>
            </w:r>
          </w:p>
        </w:tc>
      </w:tr>
      <w:tr w:rsidR="006D4FCD" w:rsidRPr="00A24F44" w14:paraId="2D5908A8" w14:textId="77777777" w:rsidTr="00B765FA">
        <w:trPr>
          <w:trHeight w:val="124"/>
          <w:jc w:val="center"/>
        </w:trPr>
        <w:tc>
          <w:tcPr>
            <w:tcW w:w="2512" w:type="dxa"/>
            <w:shd w:val="clear" w:color="auto" w:fill="A0A0A3"/>
          </w:tcPr>
          <w:p w14:paraId="0E99ADEF" w14:textId="77777777" w:rsidR="006D4FCD" w:rsidRPr="007E36E8" w:rsidRDefault="006D4FCD" w:rsidP="00EF68EF">
            <w:pPr>
              <w:pStyle w:val="oneM2M-CoverTableLeft"/>
            </w:pPr>
            <w:r w:rsidRPr="007E36E8">
              <w:t>Meeting Date:</w:t>
            </w:r>
          </w:p>
        </w:tc>
        <w:tc>
          <w:tcPr>
            <w:tcW w:w="6951" w:type="dxa"/>
            <w:shd w:val="clear" w:color="auto" w:fill="FFFFFF"/>
          </w:tcPr>
          <w:p w14:paraId="38B25AFA" w14:textId="0CDE9766" w:rsidR="006D4FCD" w:rsidRPr="00072328" w:rsidRDefault="009B3558" w:rsidP="006E49BB">
            <w:pPr>
              <w:pStyle w:val="oneM2M-CoverTableText"/>
              <w:tabs>
                <w:tab w:val="clear" w:pos="1710"/>
                <w:tab w:val="clear" w:pos="3780"/>
                <w:tab w:val="left" w:pos="4855"/>
              </w:tabs>
            </w:pPr>
            <w:r w:rsidRPr="00072328">
              <w:t>202</w:t>
            </w:r>
            <w:r w:rsidR="00DF7502">
              <w:t>5</w:t>
            </w:r>
            <w:r w:rsidR="00D931D8" w:rsidRPr="00072328">
              <w:t>-</w:t>
            </w:r>
            <w:r w:rsidR="00EF0E44">
              <w:t>1</w:t>
            </w:r>
            <w:r w:rsidR="00DF7502">
              <w:t>2</w:t>
            </w:r>
            <w:r w:rsidR="003B24FB" w:rsidRPr="00072328">
              <w:t>-</w:t>
            </w:r>
            <w:r w:rsidR="00994063">
              <w:t>1</w:t>
            </w:r>
            <w:r w:rsidR="00DF7502">
              <w:t>0/</w:t>
            </w:r>
            <w:r w:rsidR="00F07AEE">
              <w:t xml:space="preserve"> </w:t>
            </w:r>
            <w:r w:rsidR="00F07AEE" w:rsidRPr="00072328">
              <w:t>202</w:t>
            </w:r>
            <w:r w:rsidR="00DF7502">
              <w:t>5</w:t>
            </w:r>
            <w:r w:rsidR="00F07AEE" w:rsidRPr="00072328">
              <w:t>-</w:t>
            </w:r>
            <w:r w:rsidR="00DF7502">
              <w:t>02</w:t>
            </w:r>
            <w:r w:rsidR="00F07AEE" w:rsidRPr="00072328">
              <w:t>-</w:t>
            </w:r>
            <w:r w:rsidR="00994063">
              <w:t>1</w:t>
            </w:r>
            <w:r w:rsidR="001A2655">
              <w:t xml:space="preserve">1/ </w:t>
            </w:r>
            <w:r w:rsidR="001A2655" w:rsidRPr="00072328">
              <w:t>202</w:t>
            </w:r>
            <w:r w:rsidR="001A2655">
              <w:t>5</w:t>
            </w:r>
            <w:r w:rsidR="001A2655" w:rsidRPr="00072328">
              <w:t>-</w:t>
            </w:r>
            <w:r w:rsidR="001A2655">
              <w:t>02</w:t>
            </w:r>
            <w:r w:rsidR="001A2655" w:rsidRPr="00072328">
              <w:t>-</w:t>
            </w:r>
            <w:r w:rsidR="001A2655">
              <w:t>1</w:t>
            </w:r>
            <w:r w:rsidR="001A2655">
              <w:t>3</w:t>
            </w:r>
            <w:r w:rsidR="006E49BB">
              <w:tab/>
            </w:r>
            <w:r w:rsidR="006E49BB">
              <w:tab/>
            </w:r>
          </w:p>
        </w:tc>
      </w:tr>
      <w:tr w:rsidR="00A72C70" w:rsidRPr="00DF7502" w14:paraId="6822611F" w14:textId="77777777" w:rsidTr="00995451">
        <w:trPr>
          <w:trHeight w:val="479"/>
          <w:jc w:val="center"/>
        </w:trPr>
        <w:tc>
          <w:tcPr>
            <w:tcW w:w="2512" w:type="dxa"/>
            <w:shd w:val="clear" w:color="auto" w:fill="A0A0A3"/>
          </w:tcPr>
          <w:p w14:paraId="4BADD4B8" w14:textId="77777777" w:rsidR="004108BB" w:rsidRPr="007E36E8" w:rsidRDefault="00FE41C4" w:rsidP="00EF68EF">
            <w:pPr>
              <w:pStyle w:val="oneM2M-CoverTableLeft"/>
            </w:pPr>
            <w:r w:rsidRPr="007E36E8">
              <w:t xml:space="preserve">Meeting </w:t>
            </w:r>
            <w:r w:rsidR="00A72C70" w:rsidRPr="007E36E8">
              <w:t>Details:</w:t>
            </w:r>
          </w:p>
        </w:tc>
        <w:tc>
          <w:tcPr>
            <w:tcW w:w="6951" w:type="dxa"/>
            <w:shd w:val="clear" w:color="auto" w:fill="FFFFFF"/>
          </w:tcPr>
          <w:p w14:paraId="66C67FD1" w14:textId="3879E578" w:rsidR="009B62E9" w:rsidRPr="00DF7502" w:rsidRDefault="00DF7502" w:rsidP="00EF68EF">
            <w:pPr>
              <w:pStyle w:val="oneM2M-CoverTableText"/>
              <w:rPr>
                <w:lang w:val="sv-SE"/>
              </w:rPr>
            </w:pPr>
            <w:r w:rsidRPr="00DF7502">
              <w:rPr>
                <w:lang w:val="sv-SE"/>
              </w:rPr>
              <w:t xml:space="preserve">TDE 68, IIT Delhi, India </w:t>
            </w:r>
            <w:r w:rsidR="001A2655">
              <w:rPr>
                <w:lang w:val="sv-SE"/>
              </w:rPr>
              <w:t>–</w:t>
            </w:r>
            <w:r w:rsidRPr="00DF7502">
              <w:rPr>
                <w:lang w:val="sv-SE"/>
              </w:rPr>
              <w:t xml:space="preserve"> Hybri</w:t>
            </w:r>
            <w:r>
              <w:rPr>
                <w:lang w:val="sv-SE"/>
              </w:rPr>
              <w:t>d</w:t>
            </w:r>
          </w:p>
        </w:tc>
      </w:tr>
      <w:tr w:rsidR="00CF2554" w:rsidRPr="00A24F44" w14:paraId="170F9DA6"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09F4C732" w14:textId="77777777" w:rsidR="00CF2554" w:rsidRPr="007E36E8" w:rsidRDefault="00CF2554" w:rsidP="00EF68EF">
            <w:pPr>
              <w:pStyle w:val="oneM2M-CoverTableLeft"/>
            </w:pPr>
            <w:r w:rsidRPr="007E36E8">
              <w:t>Intended purpose of</w:t>
            </w:r>
          </w:p>
          <w:p w14:paraId="0E8A6FFB" w14:textId="77777777" w:rsidR="00CF2554" w:rsidRPr="007E36E8" w:rsidRDefault="00CF2554" w:rsidP="00EF68EF">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FF6A71A"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1"/>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Decision</w:t>
            </w:r>
          </w:p>
          <w:p w14:paraId="6475961E"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Discussion</w:t>
            </w:r>
          </w:p>
          <w:p w14:paraId="0E0CD88A"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Information</w:t>
            </w:r>
          </w:p>
          <w:p w14:paraId="1DDBDF3B" w14:textId="77777777" w:rsidR="00CF2554" w:rsidRPr="00072328" w:rsidRDefault="00810814" w:rsidP="00CF2554">
            <w:pPr>
              <w:pStyle w:val="1tableentryleft"/>
              <w:rPr>
                <w:rFonts w:ascii="Times New Roman" w:hAnsi="Times New Roman"/>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Other &lt;specify&gt;</w:t>
            </w:r>
          </w:p>
        </w:tc>
      </w:tr>
      <w:tr w:rsidR="00B765FA" w14:paraId="5069DADB"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D1F9A28" w14:textId="77777777" w:rsidR="00B765FA" w:rsidRPr="004941A6" w:rsidRDefault="00B765FA" w:rsidP="00EF68EF">
            <w:pPr>
              <w:pStyle w:val="oneM2M-CoverTableLeft"/>
              <w:rPr>
                <w:lang w:eastAsia="ja-JP"/>
              </w:rPr>
            </w:pPr>
            <w:r>
              <w:t>Template Version:23</w:t>
            </w:r>
            <w:r w:rsidRPr="004941A6">
              <w:rPr>
                <w:lang w:eastAsia="ja-JP"/>
              </w:rPr>
              <w:t xml:space="preserve"> February 2015 (Dot </w:t>
            </w:r>
            <w:proofErr w:type="gramStart"/>
            <w:r w:rsidRPr="004941A6">
              <w:rPr>
                <w:lang w:eastAsia="ja-JP"/>
              </w:rPr>
              <w:t>not modify</w:t>
            </w:r>
            <w:proofErr w:type="gramEnd"/>
            <w:r w:rsidRPr="004941A6">
              <w:rPr>
                <w:lang w:eastAsia="ja-JP"/>
              </w:rPr>
              <w:t>)</w:t>
            </w:r>
          </w:p>
        </w:tc>
      </w:tr>
    </w:tbl>
    <w:p w14:paraId="07FDD3BC" w14:textId="77777777" w:rsidR="00D172AC" w:rsidRPr="00A24F44" w:rsidRDefault="00D172AC" w:rsidP="00F77748">
      <w:pPr>
        <w:pStyle w:val="AltNormal"/>
      </w:pPr>
    </w:p>
    <w:p w14:paraId="2FB09469" w14:textId="77777777" w:rsidR="00706A91" w:rsidRPr="00A24F44" w:rsidRDefault="00706A91">
      <w:pPr>
        <w:pStyle w:val="AltNormal"/>
      </w:pPr>
    </w:p>
    <w:p w14:paraId="243A5411"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6CB7D46F"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635D925E"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17C51DA8"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000F7307"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BC8179"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39BFE60F" w14:textId="77777777" w:rsidR="00DE7CC3" w:rsidRDefault="001779B7" w:rsidP="00DE7CC3">
      <w:pPr>
        <w:pStyle w:val="oneM2M-Heading1"/>
      </w:pPr>
      <w:r>
        <w:br w:type="page"/>
      </w:r>
      <w:r w:rsidR="00DE7CC3" w:rsidRPr="00643848">
        <w:t>1</w:t>
      </w:r>
      <w:r w:rsidR="00DE7CC3" w:rsidRPr="00643848">
        <w:tab/>
        <w:t xml:space="preserve">Opening </w:t>
      </w:r>
      <w:r w:rsidR="00DE7CC3" w:rsidRPr="00DE7CC3">
        <w:t>of</w:t>
      </w:r>
      <w:r w:rsidR="00DE7CC3" w:rsidRPr="00643848">
        <w:t xml:space="preserve"> the meeting</w:t>
      </w:r>
      <w:r w:rsidR="00DE7CC3" w:rsidRPr="00643848">
        <w:tab/>
      </w:r>
    </w:p>
    <w:p w14:paraId="11E9B2AE" w14:textId="77777777" w:rsidR="00591F72" w:rsidRPr="00591F72" w:rsidRDefault="00591F72" w:rsidP="00DE7CC3">
      <w:pPr>
        <w:pStyle w:val="oneM2M-Heading1"/>
        <w:rPr>
          <w:b w:val="0"/>
          <w:bCs w:val="0"/>
          <w:sz w:val="24"/>
          <w:szCs w:val="24"/>
          <w:lang w:val="en-US"/>
        </w:rPr>
      </w:pPr>
      <w:r w:rsidRPr="00591F72">
        <w:rPr>
          <w:b w:val="0"/>
          <w:bCs w:val="0"/>
          <w:sz w:val="24"/>
          <w:szCs w:val="24"/>
          <w:lang w:val="en-US"/>
        </w:rPr>
        <w:t>Bob Flynn</w:t>
      </w:r>
      <w:r>
        <w:rPr>
          <w:b w:val="0"/>
          <w:bCs w:val="0"/>
          <w:sz w:val="24"/>
          <w:szCs w:val="24"/>
          <w:lang w:val="en-US"/>
        </w:rPr>
        <w:t xml:space="preserve"> (Exacta) opened the meeting and welcomed participants. </w:t>
      </w:r>
    </w:p>
    <w:p w14:paraId="4D787FE6" w14:textId="77777777" w:rsidR="00DE7CC3" w:rsidRPr="00CF3E39" w:rsidRDefault="00DE7CC3" w:rsidP="00CF3E39">
      <w:pPr>
        <w:pStyle w:val="oneM2M-Heading2"/>
      </w:pPr>
      <w:r w:rsidRPr="00CF3E39">
        <w:t>1.1</w:t>
      </w:r>
      <w:r w:rsidRPr="00CF3E39">
        <w:tab/>
        <w:t>Welcome</w:t>
      </w:r>
    </w:p>
    <w:p w14:paraId="22CF675C" w14:textId="77777777" w:rsidR="00173B7A" w:rsidRPr="00CF3E39" w:rsidRDefault="00173B7A" w:rsidP="00CF3E39">
      <w:pPr>
        <w:pStyle w:val="oneM2M-Normal"/>
      </w:pPr>
      <w:r w:rsidRPr="00CF3E39">
        <w:t>Delegates are advised to read the legal notices on the cover page of this agenda</w:t>
      </w:r>
      <w:r w:rsidR="00591F72">
        <w:t>.</w:t>
      </w:r>
    </w:p>
    <w:p w14:paraId="09BCEEDF" w14:textId="77777777" w:rsidR="00DE7CC3" w:rsidRDefault="00DE7CC3" w:rsidP="00CF3E39">
      <w:pPr>
        <w:pStyle w:val="oneM2M-Heading2"/>
      </w:pPr>
      <w:r>
        <w:t>1.2</w:t>
      </w:r>
      <w:r w:rsidRPr="00D43A87">
        <w:tab/>
      </w:r>
      <w:r>
        <w:t>Objectives</w:t>
      </w:r>
      <w:r w:rsidR="00173B7A">
        <w:t>.</w:t>
      </w:r>
    </w:p>
    <w:p w14:paraId="5E25669B" w14:textId="77777777" w:rsidR="00F07AEE" w:rsidRDefault="00F07AEE" w:rsidP="00F07AEE">
      <w:pPr>
        <w:pStyle w:val="oneM2M-Normal"/>
        <w:numPr>
          <w:ilvl w:val="0"/>
          <w:numId w:val="23"/>
        </w:numPr>
        <w:tabs>
          <w:tab w:val="clear" w:pos="284"/>
          <w:tab w:val="left" w:pos="851"/>
        </w:tabs>
      </w:pPr>
      <w:r>
        <w:t>Agree on baseline TSs/TRs</w:t>
      </w:r>
    </w:p>
    <w:p w14:paraId="5BDE3EFE" w14:textId="77777777" w:rsidR="00F07AEE" w:rsidRDefault="00F07AEE" w:rsidP="00F07AEE">
      <w:pPr>
        <w:pStyle w:val="oneM2M-Normal"/>
        <w:numPr>
          <w:ilvl w:val="0"/>
          <w:numId w:val="23"/>
        </w:numPr>
        <w:tabs>
          <w:tab w:val="clear" w:pos="284"/>
          <w:tab w:val="left" w:pos="851"/>
        </w:tabs>
      </w:pPr>
      <w:r>
        <w:t>Handle input contributions</w:t>
      </w:r>
    </w:p>
    <w:p w14:paraId="3B1C48EB" w14:textId="6C2EEE0C" w:rsidR="00F07AEE" w:rsidRDefault="00F07AEE" w:rsidP="00F07AEE">
      <w:pPr>
        <w:pStyle w:val="oneM2M-Normal"/>
        <w:numPr>
          <w:ilvl w:val="0"/>
          <w:numId w:val="23"/>
        </w:numPr>
        <w:tabs>
          <w:tab w:val="clear" w:pos="284"/>
          <w:tab w:val="left" w:pos="851"/>
        </w:tabs>
      </w:pPr>
      <w:r>
        <w:t>Schedule the next meetings</w:t>
      </w:r>
    </w:p>
    <w:p w14:paraId="6D05DB3B" w14:textId="1E5D30B1" w:rsidR="00391E41" w:rsidRDefault="00391E41" w:rsidP="00EF68EF">
      <w:pPr>
        <w:pStyle w:val="oneM2M-Normal"/>
        <w:tabs>
          <w:tab w:val="clear" w:pos="284"/>
          <w:tab w:val="left" w:pos="851"/>
        </w:tabs>
        <w:ind w:left="926"/>
      </w:pPr>
    </w:p>
    <w:p w14:paraId="14B85C26" w14:textId="77777777" w:rsidR="00DE7CC3" w:rsidRDefault="00DE7CC3" w:rsidP="00CF3E39">
      <w:pPr>
        <w:pStyle w:val="oneM2M-Heading2"/>
      </w:pPr>
      <w:r>
        <w:t>1.3</w:t>
      </w:r>
      <w:r w:rsidRPr="00D43A87">
        <w:tab/>
        <w:t xml:space="preserve">Schedule </w:t>
      </w:r>
      <w:r w:rsidR="00173B7A">
        <w:t>&lt;F</w:t>
      </w:r>
      <w:r w:rsidR="00173B7A" w:rsidRPr="00805014">
        <w:t>or face to face</w:t>
      </w:r>
      <w:r w:rsidR="00173B7A">
        <w:t xml:space="preserve"> meetings only&gt;</w:t>
      </w:r>
    </w:p>
    <w:p w14:paraId="75200291" w14:textId="58BD45D1" w:rsidR="00675F8A" w:rsidRPr="00675F8A" w:rsidRDefault="00675F8A" w:rsidP="00675F8A">
      <w:pPr>
        <w:pStyle w:val="ListParagraph"/>
        <w:numPr>
          <w:ilvl w:val="0"/>
          <w:numId w:val="23"/>
        </w:numPr>
        <w:tabs>
          <w:tab w:val="clear" w:pos="284"/>
        </w:tabs>
        <w:spacing w:before="45"/>
        <w:rPr>
          <w:rFonts w:ascii="Times New Roman" w:hAnsi="Times New Roman"/>
          <w:sz w:val="20"/>
          <w:szCs w:val="20"/>
        </w:rPr>
      </w:pPr>
      <w:r w:rsidRPr="00675F8A">
        <w:rPr>
          <w:rFonts w:ascii="Times New Roman" w:hAnsi="Times New Roman"/>
          <w:sz w:val="20"/>
          <w:szCs w:val="20"/>
        </w:rPr>
        <w:t xml:space="preserve">Session #1: 10 </w:t>
      </w:r>
      <w:r>
        <w:rPr>
          <w:rFonts w:ascii="Times New Roman" w:hAnsi="Times New Roman"/>
          <w:sz w:val="20"/>
          <w:szCs w:val="20"/>
        </w:rPr>
        <w:t>Feb</w:t>
      </w:r>
      <w:r w:rsidRPr="00675F8A">
        <w:rPr>
          <w:rFonts w:ascii="Times New Roman" w:hAnsi="Times New Roman"/>
          <w:sz w:val="20"/>
          <w:szCs w:val="20"/>
        </w:rPr>
        <w:t>, 16:00 IST</w:t>
      </w:r>
    </w:p>
    <w:p w14:paraId="680F60F2" w14:textId="4FF94196" w:rsidR="00675F8A" w:rsidRPr="00675F8A" w:rsidRDefault="00675F8A" w:rsidP="00675F8A">
      <w:pPr>
        <w:pStyle w:val="ListParagraph"/>
        <w:numPr>
          <w:ilvl w:val="0"/>
          <w:numId w:val="23"/>
        </w:numPr>
        <w:tabs>
          <w:tab w:val="clear" w:pos="284"/>
        </w:tabs>
        <w:spacing w:before="45"/>
        <w:rPr>
          <w:rFonts w:ascii="Times New Roman" w:hAnsi="Times New Roman"/>
          <w:sz w:val="20"/>
          <w:szCs w:val="20"/>
        </w:rPr>
      </w:pPr>
      <w:r w:rsidRPr="00675F8A">
        <w:rPr>
          <w:rFonts w:ascii="Times New Roman" w:hAnsi="Times New Roman"/>
          <w:sz w:val="20"/>
          <w:szCs w:val="20"/>
        </w:rPr>
        <w:t xml:space="preserve">Session #2: 11 </w:t>
      </w:r>
      <w:r>
        <w:rPr>
          <w:rFonts w:ascii="Times New Roman" w:hAnsi="Times New Roman"/>
          <w:sz w:val="20"/>
          <w:szCs w:val="20"/>
        </w:rPr>
        <w:t>Feb</w:t>
      </w:r>
      <w:r w:rsidRPr="00675F8A">
        <w:rPr>
          <w:rFonts w:ascii="Times New Roman" w:hAnsi="Times New Roman"/>
          <w:sz w:val="20"/>
          <w:szCs w:val="20"/>
        </w:rPr>
        <w:t>, 16:00 IST</w:t>
      </w:r>
    </w:p>
    <w:p w14:paraId="7FB3DF10" w14:textId="26280A0F" w:rsidR="007B6637" w:rsidRPr="00675F8A" w:rsidRDefault="00675F8A" w:rsidP="00675F8A">
      <w:pPr>
        <w:pStyle w:val="ListParagraph"/>
        <w:numPr>
          <w:ilvl w:val="0"/>
          <w:numId w:val="23"/>
        </w:numPr>
        <w:tabs>
          <w:tab w:val="clear" w:pos="284"/>
        </w:tabs>
        <w:spacing w:before="45"/>
        <w:rPr>
          <w:rFonts w:ascii="Times New Roman" w:hAnsi="Times New Roman"/>
          <w:sz w:val="20"/>
          <w:szCs w:val="20"/>
        </w:rPr>
      </w:pPr>
      <w:r w:rsidRPr="00675F8A">
        <w:rPr>
          <w:rFonts w:ascii="Times New Roman" w:hAnsi="Times New Roman"/>
          <w:sz w:val="20"/>
          <w:szCs w:val="20"/>
        </w:rPr>
        <w:t xml:space="preserve">Session #3: 13 </w:t>
      </w:r>
      <w:r>
        <w:rPr>
          <w:rFonts w:ascii="Times New Roman" w:hAnsi="Times New Roman"/>
          <w:sz w:val="20"/>
          <w:szCs w:val="20"/>
        </w:rPr>
        <w:t>Feb</w:t>
      </w:r>
      <w:r w:rsidRPr="00675F8A">
        <w:rPr>
          <w:rFonts w:ascii="Times New Roman" w:hAnsi="Times New Roman"/>
          <w:sz w:val="20"/>
          <w:szCs w:val="20"/>
        </w:rPr>
        <w:t>, 16:00 IST</w:t>
      </w:r>
    </w:p>
    <w:p w14:paraId="32817109" w14:textId="77777777" w:rsidR="00DE7CC3" w:rsidRPr="00643848" w:rsidRDefault="00DE7CC3" w:rsidP="00DE7CC3">
      <w:pPr>
        <w:pStyle w:val="oneM2M-Heading1"/>
      </w:pPr>
      <w:r>
        <w:t>2</w:t>
      </w:r>
      <w:r w:rsidRPr="00643848">
        <w:tab/>
      </w:r>
      <w:r>
        <w:t>Review &amp; Approval of Agenda</w:t>
      </w:r>
      <w:r w:rsidRPr="00643848">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2087"/>
        <w:gridCol w:w="2244"/>
        <w:gridCol w:w="1904"/>
        <w:gridCol w:w="1673"/>
      </w:tblGrid>
      <w:tr w:rsidR="00675F8A" w:rsidRPr="00191AA3" w14:paraId="5D00C36F" w14:textId="77777777" w:rsidTr="00675F8A">
        <w:tc>
          <w:tcPr>
            <w:tcW w:w="2087" w:type="dxa"/>
            <w:tcBorders>
              <w:top w:val="single" w:sz="4" w:space="0" w:color="CCCCCC"/>
              <w:left w:val="single" w:sz="4" w:space="0" w:color="CCCCCC"/>
              <w:bottom w:val="single" w:sz="4" w:space="0" w:color="CCCCCC"/>
              <w:right w:val="single" w:sz="4" w:space="0" w:color="CCCCCC"/>
            </w:tcBorders>
            <w:shd w:val="clear" w:color="auto" w:fill="EAF2F5"/>
            <w:hideMark/>
          </w:tcPr>
          <w:p w14:paraId="2ADA2270" w14:textId="10B61561" w:rsidR="00675F8A" w:rsidRPr="00675F8A" w:rsidRDefault="00675F8A" w:rsidP="00675F8A">
            <w:pPr>
              <w:tabs>
                <w:tab w:val="clear" w:pos="284"/>
              </w:tabs>
              <w:spacing w:before="45"/>
              <w:rPr>
                <w:rFonts w:ascii="Times New Roman" w:hAnsi="Times New Roman"/>
                <w:color w:val="3B3B39"/>
                <w:sz w:val="20"/>
                <w:szCs w:val="20"/>
                <w:lang w:val="en-US" w:eastAsia="ko-KR"/>
              </w:rPr>
            </w:pPr>
            <w:hyperlink r:id="rId11" w:history="1">
              <w:r w:rsidRPr="00675F8A">
                <w:rPr>
                  <w:rStyle w:val="Hyperlink"/>
                  <w:rFonts w:ascii="Times New Roman" w:hAnsi="Times New Roman"/>
                  <w:color w:val="0071B9"/>
                  <w:sz w:val="20"/>
                  <w:szCs w:val="20"/>
                </w:rPr>
                <w:t>TDE-2025-0001R01</w:t>
              </w:r>
            </w:hyperlink>
          </w:p>
        </w:tc>
        <w:tc>
          <w:tcPr>
            <w:tcW w:w="2244" w:type="dxa"/>
            <w:tcBorders>
              <w:top w:val="single" w:sz="4" w:space="0" w:color="CCCCCC"/>
              <w:left w:val="single" w:sz="4" w:space="0" w:color="CCCCCC"/>
              <w:bottom w:val="single" w:sz="4" w:space="0" w:color="CCCCCC"/>
              <w:right w:val="single" w:sz="4" w:space="0" w:color="CCCCCC"/>
            </w:tcBorders>
            <w:shd w:val="clear" w:color="auto" w:fill="EAF2F5"/>
            <w:hideMark/>
          </w:tcPr>
          <w:p w14:paraId="0D67F70F" w14:textId="37AB98CC" w:rsidR="00675F8A" w:rsidRPr="00675F8A" w:rsidRDefault="00675F8A" w:rsidP="00675F8A">
            <w:pPr>
              <w:spacing w:before="45"/>
              <w:rPr>
                <w:rFonts w:ascii="Times New Roman" w:hAnsi="Times New Roman"/>
                <w:color w:val="3B3B39"/>
                <w:sz w:val="20"/>
                <w:szCs w:val="20"/>
              </w:rPr>
            </w:pPr>
            <w:hyperlink r:id="rId12" w:history="1">
              <w:r w:rsidRPr="00675F8A">
                <w:rPr>
                  <w:rStyle w:val="Hyperlink"/>
                  <w:rFonts w:ascii="Times New Roman" w:hAnsi="Times New Roman"/>
                  <w:color w:val="002D4E"/>
                  <w:sz w:val="20"/>
                  <w:szCs w:val="20"/>
                </w:rPr>
                <w:t>TDE 68 Agenda</w:t>
              </w:r>
            </w:hyperlink>
          </w:p>
        </w:tc>
        <w:tc>
          <w:tcPr>
            <w:tcW w:w="1904" w:type="dxa"/>
            <w:tcBorders>
              <w:top w:val="single" w:sz="4" w:space="0" w:color="CCCCCC"/>
              <w:left w:val="single" w:sz="4" w:space="0" w:color="CCCCCC"/>
              <w:bottom w:val="single" w:sz="4" w:space="0" w:color="CCCCCC"/>
              <w:right w:val="single" w:sz="4" w:space="0" w:color="CCCCCC"/>
            </w:tcBorders>
            <w:shd w:val="clear" w:color="auto" w:fill="EAF2F5"/>
            <w:hideMark/>
          </w:tcPr>
          <w:p w14:paraId="687DC227" w14:textId="392A4EAF" w:rsidR="00675F8A" w:rsidRPr="00675F8A" w:rsidRDefault="00675F8A" w:rsidP="00675F8A">
            <w:pPr>
              <w:spacing w:before="45"/>
              <w:rPr>
                <w:rFonts w:ascii="Times New Roman" w:hAnsi="Times New Roman"/>
                <w:color w:val="3B3B39"/>
                <w:sz w:val="20"/>
                <w:szCs w:val="20"/>
              </w:rPr>
            </w:pPr>
            <w:r w:rsidRPr="00675F8A">
              <w:rPr>
                <w:rFonts w:ascii="Times New Roman" w:hAnsi="Times New Roman"/>
                <w:color w:val="3B3B39"/>
                <w:sz w:val="20"/>
                <w:szCs w:val="20"/>
              </w:rPr>
              <w:t>TDE Chair</w:t>
            </w:r>
          </w:p>
        </w:tc>
        <w:tc>
          <w:tcPr>
            <w:tcW w:w="1673" w:type="dxa"/>
            <w:tcBorders>
              <w:top w:val="single" w:sz="4" w:space="0" w:color="CCCCCC"/>
              <w:left w:val="single" w:sz="4" w:space="0" w:color="CCCCCC"/>
              <w:bottom w:val="single" w:sz="4" w:space="0" w:color="CCCCCC"/>
              <w:right w:val="single" w:sz="4" w:space="0" w:color="CCCCCC"/>
            </w:tcBorders>
            <w:shd w:val="clear" w:color="auto" w:fill="EAF2F5"/>
            <w:noWrap/>
            <w:hideMark/>
          </w:tcPr>
          <w:p w14:paraId="3B8E4BDA" w14:textId="41C50307" w:rsidR="00675F8A" w:rsidRPr="00675F8A" w:rsidRDefault="00675F8A" w:rsidP="00675F8A">
            <w:pPr>
              <w:spacing w:before="45"/>
              <w:rPr>
                <w:rFonts w:ascii="Times New Roman" w:hAnsi="Times New Roman"/>
                <w:color w:val="3B3B39"/>
                <w:sz w:val="20"/>
                <w:szCs w:val="20"/>
              </w:rPr>
            </w:pPr>
            <w:r w:rsidRPr="00675F8A">
              <w:rPr>
                <w:rFonts w:ascii="Times New Roman" w:hAnsi="Times New Roman"/>
                <w:color w:val="3B3B39"/>
                <w:sz w:val="20"/>
                <w:szCs w:val="20"/>
              </w:rPr>
              <w:t>2024-11-14</w:t>
            </w:r>
          </w:p>
        </w:tc>
      </w:tr>
    </w:tbl>
    <w:p w14:paraId="01565FFB" w14:textId="2817A8AF" w:rsidR="00591F72" w:rsidRPr="00497EFC" w:rsidRDefault="00591F72" w:rsidP="00497EFC">
      <w:pPr>
        <w:pStyle w:val="oneM2M-Normal"/>
        <w:widowControl w:val="0"/>
        <w:tabs>
          <w:tab w:val="clear" w:pos="284"/>
        </w:tabs>
        <w:spacing w:before="60"/>
        <w:rPr>
          <w:b/>
          <w:color w:val="4472C4"/>
        </w:rPr>
      </w:pPr>
      <w:r w:rsidRPr="00497EFC">
        <w:rPr>
          <w:b/>
          <w:color w:val="4472C4"/>
        </w:rPr>
        <w:t>TDE-202</w:t>
      </w:r>
      <w:r w:rsidR="00675F8A" w:rsidRPr="00497EFC">
        <w:rPr>
          <w:b/>
          <w:color w:val="4472C4"/>
        </w:rPr>
        <w:t>5</w:t>
      </w:r>
      <w:r w:rsidRPr="00497EFC">
        <w:rPr>
          <w:b/>
          <w:color w:val="4472C4"/>
        </w:rPr>
        <w:t>-0</w:t>
      </w:r>
      <w:r w:rsidR="00E41228">
        <w:rPr>
          <w:b/>
          <w:color w:val="4472C4"/>
        </w:rPr>
        <w:t>001R01</w:t>
      </w:r>
      <w:r w:rsidRPr="00497EFC">
        <w:rPr>
          <w:b/>
          <w:color w:val="4472C4"/>
        </w:rPr>
        <w:t xml:space="preserve"> was AGREED. </w:t>
      </w:r>
    </w:p>
    <w:p w14:paraId="69ACCDD0" w14:textId="77777777" w:rsidR="00DE7CC3" w:rsidRPr="00643848" w:rsidRDefault="00DE7CC3" w:rsidP="00DE7CC3">
      <w:pPr>
        <w:pStyle w:val="oneM2M-Heading1"/>
      </w:pPr>
      <w:r>
        <w:t>3</w:t>
      </w:r>
      <w:r w:rsidRPr="00643848">
        <w:tab/>
      </w:r>
      <w:r>
        <w:t>Review &amp; Approval of Previous Minutes</w:t>
      </w:r>
      <w:r w:rsidRPr="00643848">
        <w:tab/>
      </w:r>
    </w:p>
    <w:tbl>
      <w:tblPr>
        <w:tblW w:w="7908" w:type="dxa"/>
        <w:tblInd w:w="35" w:type="dxa"/>
        <w:shd w:val="clear" w:color="auto" w:fill="DBE5F1"/>
        <w:tblCellMar>
          <w:left w:w="0" w:type="dxa"/>
          <w:right w:w="0" w:type="dxa"/>
        </w:tblCellMar>
        <w:tblLook w:val="04A0" w:firstRow="1" w:lastRow="0" w:firstColumn="1" w:lastColumn="0" w:noHBand="0" w:noVBand="1"/>
      </w:tblPr>
      <w:tblGrid>
        <w:gridCol w:w="2087"/>
        <w:gridCol w:w="2419"/>
        <w:gridCol w:w="1985"/>
        <w:gridCol w:w="1417"/>
      </w:tblGrid>
      <w:tr w:rsidR="00497EFC" w:rsidRPr="00191AA3" w14:paraId="4D1D90C8" w14:textId="77777777" w:rsidTr="00E41228">
        <w:trPr>
          <w:trHeight w:val="328"/>
        </w:trPr>
        <w:tc>
          <w:tcPr>
            <w:tcW w:w="2087" w:type="dxa"/>
            <w:tcBorders>
              <w:top w:val="single" w:sz="4" w:space="0" w:color="CCCCCC"/>
              <w:left w:val="single" w:sz="4" w:space="0" w:color="CCCCCC"/>
              <w:bottom w:val="single" w:sz="4" w:space="0" w:color="CCCCCC"/>
              <w:right w:val="single" w:sz="4" w:space="0" w:color="CCCCCC"/>
            </w:tcBorders>
            <w:shd w:val="clear" w:color="auto" w:fill="DBE5F1"/>
          </w:tcPr>
          <w:p w14:paraId="25609628" w14:textId="498609AC" w:rsidR="00497EFC" w:rsidRPr="00497EFC" w:rsidRDefault="00497EFC" w:rsidP="00497EFC">
            <w:pPr>
              <w:tabs>
                <w:tab w:val="clear" w:pos="284"/>
              </w:tabs>
              <w:spacing w:before="45"/>
              <w:rPr>
                <w:rFonts w:ascii="Times New Roman" w:hAnsi="Times New Roman"/>
                <w:color w:val="3B3B39"/>
                <w:sz w:val="20"/>
                <w:szCs w:val="20"/>
                <w:lang w:val="en-US" w:eastAsia="ko-KR"/>
              </w:rPr>
            </w:pPr>
            <w:hyperlink r:id="rId13" w:history="1">
              <w:r w:rsidRPr="00497EFC">
                <w:rPr>
                  <w:rStyle w:val="Hyperlink"/>
                  <w:rFonts w:ascii="Times New Roman" w:hAnsi="Times New Roman"/>
                  <w:color w:val="0071B9"/>
                  <w:sz w:val="20"/>
                  <w:szCs w:val="20"/>
                </w:rPr>
                <w:t>TDE-2024-0056R01</w:t>
              </w:r>
            </w:hyperlink>
          </w:p>
        </w:tc>
        <w:tc>
          <w:tcPr>
            <w:tcW w:w="2419" w:type="dxa"/>
            <w:tcBorders>
              <w:top w:val="single" w:sz="4" w:space="0" w:color="CCCCCC"/>
              <w:left w:val="single" w:sz="4" w:space="0" w:color="CCCCCC"/>
              <w:bottom w:val="single" w:sz="4" w:space="0" w:color="CCCCCC"/>
              <w:right w:val="single" w:sz="4" w:space="0" w:color="CCCCCC"/>
            </w:tcBorders>
            <w:shd w:val="clear" w:color="auto" w:fill="DBE5F1"/>
          </w:tcPr>
          <w:p w14:paraId="056D4990" w14:textId="1892C089" w:rsidR="00497EFC" w:rsidRPr="00497EFC" w:rsidRDefault="00497EFC" w:rsidP="00497EFC">
            <w:pPr>
              <w:spacing w:before="45"/>
              <w:rPr>
                <w:rFonts w:ascii="Times New Roman" w:hAnsi="Times New Roman"/>
                <w:color w:val="3B3B39"/>
                <w:sz w:val="20"/>
                <w:szCs w:val="20"/>
              </w:rPr>
            </w:pPr>
            <w:hyperlink r:id="rId14" w:history="1">
              <w:r w:rsidRPr="00497EFC">
                <w:rPr>
                  <w:rStyle w:val="Hyperlink"/>
                  <w:rFonts w:ascii="Times New Roman" w:hAnsi="Times New Roman"/>
                  <w:color w:val="002D4E"/>
                  <w:sz w:val="20"/>
                  <w:szCs w:val="20"/>
                </w:rPr>
                <w:t>TDE 67 Minutes</w:t>
              </w:r>
            </w:hyperlink>
          </w:p>
        </w:tc>
        <w:tc>
          <w:tcPr>
            <w:tcW w:w="1985" w:type="dxa"/>
            <w:tcBorders>
              <w:top w:val="single" w:sz="4" w:space="0" w:color="CCCCCC"/>
              <w:left w:val="single" w:sz="4" w:space="0" w:color="CCCCCC"/>
              <w:bottom w:val="single" w:sz="4" w:space="0" w:color="CCCCCC"/>
              <w:right w:val="single" w:sz="4" w:space="0" w:color="CCCCCC"/>
            </w:tcBorders>
            <w:shd w:val="clear" w:color="auto" w:fill="DBE5F1"/>
          </w:tcPr>
          <w:p w14:paraId="4CABC24C" w14:textId="4A0B58BA" w:rsidR="00497EFC" w:rsidRPr="00497EFC" w:rsidRDefault="00497EFC" w:rsidP="00497EFC">
            <w:pPr>
              <w:spacing w:before="45"/>
              <w:rPr>
                <w:rFonts w:ascii="Times New Roman" w:hAnsi="Times New Roman"/>
                <w:color w:val="3B3B39"/>
                <w:sz w:val="20"/>
                <w:szCs w:val="20"/>
              </w:rPr>
            </w:pPr>
            <w:r w:rsidRPr="00497EFC">
              <w:rPr>
                <w:rFonts w:ascii="Times New Roman" w:hAnsi="Times New Roman"/>
                <w:color w:val="3B3B39"/>
                <w:sz w:val="20"/>
                <w:szCs w:val="20"/>
              </w:rPr>
              <w:t>Michael KIM, TTA</w:t>
            </w:r>
          </w:p>
        </w:tc>
        <w:tc>
          <w:tcPr>
            <w:tcW w:w="1417" w:type="dxa"/>
            <w:tcBorders>
              <w:top w:val="single" w:sz="4" w:space="0" w:color="CCCCCC"/>
              <w:left w:val="single" w:sz="4" w:space="0" w:color="CCCCCC"/>
              <w:bottom w:val="single" w:sz="4" w:space="0" w:color="CCCCCC"/>
              <w:right w:val="single" w:sz="4" w:space="0" w:color="CCCCCC"/>
            </w:tcBorders>
            <w:shd w:val="clear" w:color="auto" w:fill="DBE5F1"/>
            <w:noWrap/>
          </w:tcPr>
          <w:p w14:paraId="7449C528" w14:textId="315482C3" w:rsidR="00497EFC" w:rsidRPr="00497EFC" w:rsidRDefault="00497EFC" w:rsidP="00497EFC">
            <w:pPr>
              <w:spacing w:before="45"/>
              <w:rPr>
                <w:rFonts w:ascii="Times New Roman" w:hAnsi="Times New Roman"/>
                <w:color w:val="3B3B39"/>
                <w:sz w:val="20"/>
                <w:szCs w:val="20"/>
              </w:rPr>
            </w:pPr>
            <w:r w:rsidRPr="00497EFC">
              <w:rPr>
                <w:rFonts w:ascii="Times New Roman" w:hAnsi="Times New Roman"/>
                <w:color w:val="3B3B39"/>
                <w:sz w:val="20"/>
                <w:szCs w:val="20"/>
              </w:rPr>
              <w:t>2024-11-15</w:t>
            </w:r>
          </w:p>
        </w:tc>
      </w:tr>
    </w:tbl>
    <w:p w14:paraId="02482F3D" w14:textId="48317E76" w:rsidR="00591F72" w:rsidRPr="00497EFC" w:rsidRDefault="00591F72" w:rsidP="00497EFC">
      <w:pPr>
        <w:pStyle w:val="oneM2M-Normal"/>
        <w:widowControl w:val="0"/>
        <w:tabs>
          <w:tab w:val="clear" w:pos="284"/>
        </w:tabs>
        <w:spacing w:before="60"/>
        <w:rPr>
          <w:b/>
          <w:color w:val="4472C4"/>
        </w:rPr>
      </w:pPr>
      <w:r w:rsidRPr="00497EFC">
        <w:rPr>
          <w:b/>
          <w:color w:val="4472C4"/>
        </w:rPr>
        <w:t>TDE-2023-00</w:t>
      </w:r>
      <w:r w:rsidR="00BD09B8" w:rsidRPr="00497EFC">
        <w:rPr>
          <w:b/>
          <w:color w:val="4472C4"/>
        </w:rPr>
        <w:t>5</w:t>
      </w:r>
      <w:r w:rsidR="00497EFC" w:rsidRPr="00497EFC">
        <w:rPr>
          <w:b/>
          <w:color w:val="4472C4"/>
        </w:rPr>
        <w:t>6R01</w:t>
      </w:r>
      <w:r w:rsidRPr="00497EFC">
        <w:rPr>
          <w:b/>
          <w:color w:val="4472C4"/>
        </w:rPr>
        <w:t xml:space="preserve"> was AGREED by correspondence. </w:t>
      </w:r>
    </w:p>
    <w:p w14:paraId="2648DDD3" w14:textId="77777777" w:rsidR="00DE7CC3" w:rsidRDefault="00DE7CC3" w:rsidP="00DE7CC3">
      <w:pPr>
        <w:pStyle w:val="oneM2M-Heading1"/>
      </w:pPr>
      <w:r>
        <w:t>4</w:t>
      </w:r>
      <w:r w:rsidRPr="00643848">
        <w:tab/>
      </w:r>
      <w:r>
        <w:t>Review of open Action Status</w:t>
      </w:r>
      <w:r w:rsidRPr="00643848">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512C5F27" w14:textId="77777777" w:rsidTr="00332381">
        <w:trPr>
          <w:trHeight w:val="124"/>
        </w:trPr>
        <w:tc>
          <w:tcPr>
            <w:tcW w:w="2022" w:type="dxa"/>
            <w:tcBorders>
              <w:top w:val="nil"/>
              <w:left w:val="nil"/>
              <w:bottom w:val="nil"/>
              <w:right w:val="nil"/>
            </w:tcBorders>
            <w:shd w:val="clear" w:color="auto" w:fill="A0A0A3"/>
          </w:tcPr>
          <w:p w14:paraId="5472B701" w14:textId="77777777" w:rsidR="00DE7CC3" w:rsidRPr="004C50D3" w:rsidRDefault="00DE7CC3" w:rsidP="00332381">
            <w:pPr>
              <w:pStyle w:val="oneM2M-ActionTable"/>
            </w:pPr>
            <w:r w:rsidRPr="004C50D3">
              <w:t>Number</w:t>
            </w:r>
          </w:p>
        </w:tc>
        <w:tc>
          <w:tcPr>
            <w:tcW w:w="3338" w:type="dxa"/>
            <w:tcBorders>
              <w:top w:val="nil"/>
              <w:left w:val="nil"/>
              <w:bottom w:val="nil"/>
              <w:right w:val="nil"/>
            </w:tcBorders>
            <w:shd w:val="clear" w:color="auto" w:fill="A0A0A3"/>
          </w:tcPr>
          <w:p w14:paraId="4FE3798E" w14:textId="77777777" w:rsidR="00DE7CC3" w:rsidRPr="004C50D3" w:rsidRDefault="00DE7CC3" w:rsidP="00332381">
            <w:pPr>
              <w:pStyle w:val="oneM2M-ActionTable"/>
            </w:pPr>
            <w:r w:rsidRPr="004C50D3">
              <w:t>Action</w:t>
            </w:r>
          </w:p>
        </w:tc>
        <w:tc>
          <w:tcPr>
            <w:tcW w:w="2693" w:type="dxa"/>
            <w:tcBorders>
              <w:top w:val="nil"/>
              <w:left w:val="nil"/>
              <w:bottom w:val="nil"/>
              <w:right w:val="nil"/>
            </w:tcBorders>
            <w:shd w:val="clear" w:color="auto" w:fill="A0A0A3"/>
          </w:tcPr>
          <w:p w14:paraId="64BB0E68" w14:textId="77777777" w:rsidR="00DE7CC3" w:rsidRPr="004C50D3" w:rsidRDefault="00DE7CC3" w:rsidP="00332381">
            <w:pPr>
              <w:pStyle w:val="oneM2M-ActionTable"/>
            </w:pPr>
            <w:r w:rsidRPr="004C50D3">
              <w:t>Responsible</w:t>
            </w:r>
          </w:p>
        </w:tc>
        <w:tc>
          <w:tcPr>
            <w:tcW w:w="1560" w:type="dxa"/>
            <w:tcBorders>
              <w:top w:val="nil"/>
              <w:left w:val="nil"/>
              <w:bottom w:val="nil"/>
              <w:right w:val="nil"/>
            </w:tcBorders>
            <w:shd w:val="clear" w:color="auto" w:fill="A0A0A3"/>
          </w:tcPr>
          <w:p w14:paraId="7724931B" w14:textId="77777777" w:rsidR="00DE7CC3" w:rsidRPr="004C50D3" w:rsidRDefault="00DE7CC3" w:rsidP="00332381">
            <w:pPr>
              <w:pStyle w:val="oneM2M-ActionTable"/>
            </w:pPr>
            <w:r>
              <w:t>Status</w:t>
            </w:r>
          </w:p>
        </w:tc>
      </w:tr>
      <w:tr w:rsidR="00DE7CC3" w:rsidRPr="00655847" w14:paraId="32690F50" w14:textId="77777777" w:rsidTr="00332381">
        <w:trPr>
          <w:trHeight w:val="124"/>
        </w:trPr>
        <w:tc>
          <w:tcPr>
            <w:tcW w:w="2022" w:type="dxa"/>
            <w:tcBorders>
              <w:top w:val="nil"/>
            </w:tcBorders>
            <w:shd w:val="clear" w:color="auto" w:fill="auto"/>
          </w:tcPr>
          <w:p w14:paraId="2E4B4E2F"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A0333F3"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07ECA0B6" w14:textId="77777777" w:rsidR="00DE7CC3" w:rsidRPr="00DC55C7" w:rsidRDefault="00DE7CC3" w:rsidP="00332381">
            <w:pPr>
              <w:pStyle w:val="oneM2M-TableNormal"/>
              <w:rPr>
                <w:color w:val="auto"/>
              </w:rPr>
            </w:pPr>
          </w:p>
        </w:tc>
        <w:tc>
          <w:tcPr>
            <w:tcW w:w="1560" w:type="dxa"/>
            <w:tcBorders>
              <w:top w:val="nil"/>
            </w:tcBorders>
          </w:tcPr>
          <w:p w14:paraId="1BDE18C5" w14:textId="77777777" w:rsidR="00DE7CC3" w:rsidRPr="00DC55C7" w:rsidRDefault="00DE7CC3" w:rsidP="00332381">
            <w:pPr>
              <w:pStyle w:val="oneM2M-TableNormal"/>
              <w:rPr>
                <w:bCs w:val="0"/>
                <w:color w:val="auto"/>
                <w:szCs w:val="20"/>
              </w:rPr>
            </w:pPr>
          </w:p>
        </w:tc>
      </w:tr>
      <w:tr w:rsidR="00DE7CC3" w:rsidRPr="00DC55C7" w14:paraId="7B62C663" w14:textId="77777777" w:rsidTr="00332381">
        <w:trPr>
          <w:trHeight w:val="124"/>
        </w:trPr>
        <w:tc>
          <w:tcPr>
            <w:tcW w:w="2022" w:type="dxa"/>
            <w:tcBorders>
              <w:top w:val="nil"/>
            </w:tcBorders>
            <w:shd w:val="clear" w:color="auto" w:fill="auto"/>
          </w:tcPr>
          <w:p w14:paraId="037D506D"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79830956"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330A1ABC" w14:textId="77777777" w:rsidR="00DE7CC3" w:rsidRPr="00DC55C7" w:rsidRDefault="00DE7CC3" w:rsidP="00332381">
            <w:pPr>
              <w:pStyle w:val="oneM2M-TableNormal"/>
              <w:rPr>
                <w:color w:val="FF0000"/>
              </w:rPr>
            </w:pPr>
          </w:p>
        </w:tc>
        <w:tc>
          <w:tcPr>
            <w:tcW w:w="1560" w:type="dxa"/>
            <w:tcBorders>
              <w:top w:val="nil"/>
            </w:tcBorders>
          </w:tcPr>
          <w:p w14:paraId="25B066C1" w14:textId="77777777" w:rsidR="00DE7CC3" w:rsidRPr="00DC55C7" w:rsidRDefault="00DE7CC3" w:rsidP="00332381">
            <w:pPr>
              <w:pStyle w:val="oneM2M-TableNormal"/>
              <w:rPr>
                <w:bCs w:val="0"/>
                <w:color w:val="FF0000"/>
                <w:szCs w:val="20"/>
              </w:rPr>
            </w:pPr>
          </w:p>
        </w:tc>
      </w:tr>
    </w:tbl>
    <w:p w14:paraId="1761C0B9" w14:textId="77777777" w:rsidR="00815D86" w:rsidRPr="00577444" w:rsidRDefault="00815D86" w:rsidP="00815D86">
      <w:pPr>
        <w:pStyle w:val="oneM2M-Heading1"/>
        <w:rPr>
          <w:lang w:val="fr-FR"/>
        </w:rPr>
      </w:pPr>
      <w:r w:rsidRPr="00577444">
        <w:rPr>
          <w:lang w:val="fr-FR"/>
        </w:rPr>
        <w:t>5</w:t>
      </w:r>
      <w:r w:rsidRPr="00577444">
        <w:rPr>
          <w:lang w:val="fr-FR"/>
        </w:rPr>
        <w:tab/>
      </w:r>
      <w:r>
        <w:rPr>
          <w:lang w:val="fr-FR"/>
        </w:rPr>
        <w:t xml:space="preserve">Liaison </w:t>
      </w:r>
      <w:proofErr w:type="spellStart"/>
      <w:r>
        <w:rPr>
          <w:lang w:val="fr-FR"/>
        </w:rPr>
        <w:t>Statements</w:t>
      </w:r>
      <w:proofErr w:type="spellEnd"/>
      <w:r w:rsidRPr="00577444">
        <w:rPr>
          <w:lang w:val="fr-FR"/>
        </w:rPr>
        <w:tab/>
      </w:r>
    </w:p>
    <w:p w14:paraId="1C2B3D52" w14:textId="77777777" w:rsidR="00815D86" w:rsidRPr="00577444" w:rsidRDefault="00815D86" w:rsidP="00815D86">
      <w:pPr>
        <w:pStyle w:val="oneM2M-Heading2"/>
        <w:rPr>
          <w:lang w:val="fr-FR"/>
        </w:rPr>
      </w:pPr>
      <w:r>
        <w:rPr>
          <w:lang w:val="fr-FR"/>
        </w:rPr>
        <w:t>5.1</w:t>
      </w:r>
      <w:r>
        <w:rPr>
          <w:lang w:val="fr-FR"/>
        </w:rPr>
        <w:tab/>
      </w:r>
      <w:proofErr w:type="spellStart"/>
      <w:r>
        <w:rPr>
          <w:lang w:val="fr-FR"/>
        </w:rPr>
        <w:t>Incoming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CB4610" w:rsidRPr="00191AA3" w14:paraId="3CC4DC40" w14:textId="77777777" w:rsidTr="00CA5AE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41DC2A89" w14:textId="77777777" w:rsidR="00CB4610" w:rsidRDefault="00CB4610" w:rsidP="00CB4610">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3658A901" w14:textId="77777777" w:rsidR="00CB4610" w:rsidRDefault="00CB4610" w:rsidP="00CB4610">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02586009" w14:textId="77777777" w:rsidR="00CB4610" w:rsidRDefault="00CB4610" w:rsidP="00CB4610">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1368F67D" w14:textId="77777777" w:rsidR="00CB4610" w:rsidRDefault="00CB4610" w:rsidP="00CB4610">
            <w:pPr>
              <w:spacing w:before="45"/>
              <w:rPr>
                <w:rFonts w:ascii="Verdana" w:hAnsi="Verdana"/>
                <w:color w:val="3B3B39"/>
                <w:sz w:val="17"/>
                <w:szCs w:val="17"/>
              </w:rPr>
            </w:pPr>
          </w:p>
        </w:tc>
      </w:tr>
    </w:tbl>
    <w:p w14:paraId="67424EA0" w14:textId="77777777" w:rsidR="002239BC" w:rsidRPr="00577444" w:rsidRDefault="002239BC" w:rsidP="002239BC">
      <w:pPr>
        <w:pStyle w:val="oneM2M-Heading2"/>
        <w:rPr>
          <w:lang w:val="fr-FR"/>
        </w:rPr>
      </w:pPr>
      <w:r>
        <w:rPr>
          <w:lang w:val="fr-FR"/>
        </w:rPr>
        <w:t>5.2</w:t>
      </w:r>
      <w:r>
        <w:rPr>
          <w:lang w:val="fr-FR"/>
        </w:rPr>
        <w:tab/>
      </w:r>
      <w:proofErr w:type="spellStart"/>
      <w:r>
        <w:rPr>
          <w:lang w:val="fr-FR"/>
        </w:rPr>
        <w:t>Outgoing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2239BC" w:rsidRPr="00191AA3" w14:paraId="39B2965B" w14:textId="77777777" w:rsidTr="00CA5AE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75CF45FC" w14:textId="77777777" w:rsidR="002239BC" w:rsidRDefault="002239BC" w:rsidP="00CA5AED">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2BBCCA09" w14:textId="77777777" w:rsidR="002239BC" w:rsidRDefault="002239BC" w:rsidP="00CA5AED">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049F8DEB" w14:textId="77777777" w:rsidR="002239BC" w:rsidRDefault="002239BC" w:rsidP="00CA5AED">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78143142" w14:textId="77777777" w:rsidR="002239BC" w:rsidRDefault="002239BC" w:rsidP="00CA5AED">
            <w:pPr>
              <w:spacing w:before="45"/>
              <w:rPr>
                <w:rFonts w:ascii="Verdana" w:hAnsi="Verdana"/>
                <w:color w:val="3B3B39"/>
                <w:sz w:val="17"/>
                <w:szCs w:val="17"/>
              </w:rPr>
            </w:pPr>
          </w:p>
        </w:tc>
      </w:tr>
    </w:tbl>
    <w:p w14:paraId="133EF1C2" w14:textId="77777777" w:rsidR="00DE7CC3" w:rsidRPr="00577444" w:rsidRDefault="00815D86" w:rsidP="00F07830">
      <w:pPr>
        <w:pStyle w:val="oneM2M-Heading1"/>
        <w:ind w:right="1089"/>
        <w:rPr>
          <w:lang w:val="fr-FR"/>
        </w:rPr>
      </w:pPr>
      <w:r>
        <w:rPr>
          <w:lang w:val="fr-FR"/>
        </w:rPr>
        <w:t>6</w:t>
      </w:r>
      <w:r w:rsidR="00DE7CC3" w:rsidRPr="00577444">
        <w:rPr>
          <w:lang w:val="fr-FR"/>
        </w:rPr>
        <w:tab/>
      </w:r>
      <w:r w:rsidR="00E5175A">
        <w:rPr>
          <w:lang w:val="fr-FR"/>
        </w:rPr>
        <w:t xml:space="preserve">Input </w:t>
      </w:r>
      <w:r w:rsidR="00DE7CC3" w:rsidRPr="00577444">
        <w:rPr>
          <w:lang w:val="fr-FR"/>
        </w:rPr>
        <w:t>Contributions</w:t>
      </w:r>
      <w:r w:rsidR="00DE7CC3" w:rsidRPr="00577444">
        <w:rPr>
          <w:lang w:val="fr-FR"/>
        </w:rPr>
        <w:tab/>
      </w:r>
    </w:p>
    <w:p w14:paraId="70CD6B00" w14:textId="77777777" w:rsidR="008862B0" w:rsidRDefault="00815D86" w:rsidP="008862B0">
      <w:pPr>
        <w:pStyle w:val="oneM2M-Heading2"/>
        <w:rPr>
          <w:lang w:val="fr-FR"/>
        </w:rPr>
      </w:pPr>
      <w:r>
        <w:rPr>
          <w:lang w:val="fr-FR"/>
        </w:rPr>
        <w:t>6</w:t>
      </w:r>
      <w:r w:rsidR="004735E6">
        <w:rPr>
          <w:lang w:val="fr-FR"/>
        </w:rPr>
        <w:t>.1</w:t>
      </w:r>
      <w:r w:rsidR="00132A82">
        <w:rPr>
          <w:lang w:val="fr-FR"/>
        </w:rPr>
        <w:tab/>
        <w:t xml:space="preserve">Contributions </w:t>
      </w:r>
    </w:p>
    <w:tbl>
      <w:tblPr>
        <w:tblW w:w="7908" w:type="dxa"/>
        <w:tblInd w:w="35" w:type="dxa"/>
        <w:shd w:val="clear" w:color="auto" w:fill="DBE5F1"/>
        <w:tblCellMar>
          <w:left w:w="0" w:type="dxa"/>
          <w:right w:w="0" w:type="dxa"/>
        </w:tblCellMar>
        <w:tblLook w:val="04A0" w:firstRow="1" w:lastRow="0" w:firstColumn="1" w:lastColumn="0" w:noHBand="0" w:noVBand="1"/>
      </w:tblPr>
      <w:tblGrid>
        <w:gridCol w:w="2036"/>
        <w:gridCol w:w="2886"/>
        <w:gridCol w:w="2986"/>
      </w:tblGrid>
      <w:tr w:rsidR="00497EFC" w:rsidRPr="00497EFC" w14:paraId="5C94F41C" w14:textId="77777777" w:rsidTr="001A2655">
        <w:trPr>
          <w:trHeight w:val="328"/>
        </w:trPr>
        <w:tc>
          <w:tcPr>
            <w:tcW w:w="2036" w:type="dxa"/>
            <w:tcBorders>
              <w:top w:val="single" w:sz="4" w:space="0" w:color="CCCCCC"/>
              <w:left w:val="single" w:sz="4" w:space="0" w:color="CCCCCC"/>
              <w:bottom w:val="single" w:sz="4" w:space="0" w:color="CCCCCC"/>
              <w:right w:val="single" w:sz="4" w:space="0" w:color="CCCCCC"/>
            </w:tcBorders>
            <w:shd w:val="clear" w:color="auto" w:fill="DBE5F1"/>
          </w:tcPr>
          <w:p w14:paraId="65493E07" w14:textId="5C9A38A2" w:rsidR="00497EFC" w:rsidRPr="00497EFC" w:rsidRDefault="00497EFC" w:rsidP="00497EFC">
            <w:pPr>
              <w:tabs>
                <w:tab w:val="clear" w:pos="284"/>
              </w:tabs>
              <w:spacing w:before="0"/>
              <w:rPr>
                <w:rFonts w:ascii="Times New Roman" w:hAnsi="Times New Roman"/>
                <w:color w:val="3B3B39"/>
                <w:sz w:val="20"/>
                <w:szCs w:val="20"/>
                <w:lang w:val="en-US" w:eastAsia="ko-KR"/>
              </w:rPr>
            </w:pPr>
            <w:hyperlink r:id="rId15" w:history="1">
              <w:r w:rsidRPr="00497EFC">
                <w:rPr>
                  <w:rStyle w:val="Hyperlink"/>
                  <w:rFonts w:ascii="Times New Roman" w:hAnsi="Times New Roman"/>
                  <w:color w:val="002D4E"/>
                  <w:sz w:val="20"/>
                  <w:szCs w:val="20"/>
                </w:rPr>
                <w:t>TDE-2024-0057R01</w:t>
              </w:r>
            </w:hyperlink>
          </w:p>
        </w:tc>
        <w:tc>
          <w:tcPr>
            <w:tcW w:w="2886" w:type="dxa"/>
            <w:tcBorders>
              <w:top w:val="single" w:sz="4" w:space="0" w:color="CCCCCC"/>
              <w:left w:val="single" w:sz="4" w:space="0" w:color="CCCCCC"/>
              <w:bottom w:val="single" w:sz="4" w:space="0" w:color="CCCCCC"/>
              <w:right w:val="single" w:sz="4" w:space="0" w:color="CCCCCC"/>
            </w:tcBorders>
            <w:shd w:val="clear" w:color="auto" w:fill="DBE5F1"/>
          </w:tcPr>
          <w:p w14:paraId="45DD821C" w14:textId="237B9311" w:rsidR="00497EFC" w:rsidRPr="00497EFC" w:rsidRDefault="00497EFC" w:rsidP="00497EFC">
            <w:pPr>
              <w:spacing w:before="45"/>
              <w:rPr>
                <w:rFonts w:ascii="Times New Roman" w:hAnsi="Times New Roman"/>
                <w:color w:val="3B3B39"/>
                <w:sz w:val="20"/>
                <w:szCs w:val="20"/>
              </w:rPr>
            </w:pPr>
            <w:hyperlink r:id="rId16" w:history="1">
              <w:r w:rsidRPr="00497EFC">
                <w:rPr>
                  <w:rStyle w:val="Hyperlink"/>
                  <w:rFonts w:ascii="Times New Roman" w:hAnsi="Times New Roman"/>
                  <w:color w:val="002D4E"/>
                  <w:sz w:val="20"/>
                  <w:szCs w:val="20"/>
                </w:rPr>
                <w:t>TS-0019-ATS_v4.1.2_baseline</w:t>
              </w:r>
            </w:hyperlink>
          </w:p>
        </w:tc>
        <w:tc>
          <w:tcPr>
            <w:tcW w:w="2986" w:type="dxa"/>
            <w:tcBorders>
              <w:top w:val="single" w:sz="4" w:space="0" w:color="CCCCCC"/>
              <w:left w:val="single" w:sz="4" w:space="0" w:color="CCCCCC"/>
              <w:bottom w:val="single" w:sz="4" w:space="0" w:color="CCCCCC"/>
              <w:right w:val="single" w:sz="4" w:space="0" w:color="CCCCCC"/>
            </w:tcBorders>
            <w:shd w:val="clear" w:color="auto" w:fill="DBE5F1"/>
          </w:tcPr>
          <w:p w14:paraId="5DD557C4" w14:textId="56C5C273" w:rsidR="00497EFC" w:rsidRPr="00497EFC" w:rsidRDefault="00497EFC" w:rsidP="00497EFC">
            <w:pPr>
              <w:spacing w:before="45"/>
              <w:rPr>
                <w:rFonts w:ascii="Times New Roman" w:hAnsi="Times New Roman"/>
                <w:color w:val="3B3B39"/>
                <w:sz w:val="20"/>
                <w:szCs w:val="20"/>
                <w:lang w:val="sv-SE"/>
              </w:rPr>
            </w:pPr>
            <w:r w:rsidRPr="00497EFC">
              <w:rPr>
                <w:rFonts w:ascii="Times New Roman" w:hAnsi="Times New Roman"/>
                <w:color w:val="3B3B39"/>
                <w:sz w:val="20"/>
                <w:szCs w:val="20"/>
                <w:lang w:val="sv-SE"/>
              </w:rPr>
              <w:t>Miguel Angel Reina Ortega (ETSI)</w:t>
            </w:r>
          </w:p>
        </w:tc>
      </w:tr>
    </w:tbl>
    <w:p w14:paraId="03D36A23" w14:textId="77777777" w:rsidR="001A2655" w:rsidRPr="001A2655" w:rsidRDefault="001A2655" w:rsidP="001A2655">
      <w:pPr>
        <w:pStyle w:val="oneM2M-Heading1"/>
        <w:spacing w:before="0" w:after="0"/>
        <w:ind w:left="0" w:firstLine="0"/>
        <w:rPr>
          <w:b w:val="0"/>
          <w:bCs w:val="0"/>
          <w:sz w:val="20"/>
          <w:szCs w:val="20"/>
          <w:lang w:val="en-IN"/>
        </w:rPr>
      </w:pPr>
      <w:r w:rsidRPr="001A2655">
        <w:rPr>
          <w:b w:val="0"/>
          <w:bCs w:val="0"/>
          <w:sz w:val="20"/>
          <w:szCs w:val="20"/>
          <w:lang w:val="en-IN"/>
        </w:rPr>
        <w:t xml:space="preserve">The baseline is agreed. </w:t>
      </w:r>
      <w:r w:rsidRPr="001A2655">
        <w:rPr>
          <w:b w:val="0"/>
          <w:bCs w:val="0"/>
          <w:sz w:val="20"/>
          <w:szCs w:val="20"/>
          <w:lang w:val="en-IN"/>
        </w:rPr>
        <w:t>Baseline for Release 2 and Release 3 expected.</w:t>
      </w:r>
    </w:p>
    <w:p w14:paraId="48E83084" w14:textId="64851A1A" w:rsidR="001A2655" w:rsidRPr="001A2655" w:rsidRDefault="001A2655" w:rsidP="001A2655">
      <w:pPr>
        <w:pStyle w:val="oneM2M-Normal"/>
        <w:keepLines/>
        <w:widowControl w:val="0"/>
        <w:spacing w:before="60"/>
        <w:rPr>
          <w:b/>
          <w:bCs/>
          <w:color w:val="4472C4"/>
          <w:lang w:val="en-IN"/>
        </w:rPr>
      </w:pPr>
      <w:r w:rsidRPr="00B241D4">
        <w:rPr>
          <w:b/>
          <w:bCs/>
          <w:color w:val="4472C4"/>
          <w:lang w:val="en-IN"/>
        </w:rPr>
        <w:t>SDS-202</w:t>
      </w:r>
      <w:r>
        <w:rPr>
          <w:b/>
          <w:bCs/>
          <w:color w:val="4472C4"/>
          <w:lang w:val="en-IN"/>
        </w:rPr>
        <w:t>4</w:t>
      </w:r>
      <w:r w:rsidRPr="00B241D4">
        <w:rPr>
          <w:b/>
          <w:bCs/>
          <w:color w:val="4472C4"/>
          <w:lang w:val="en-IN"/>
        </w:rPr>
        <w:t>-00</w:t>
      </w:r>
      <w:r>
        <w:rPr>
          <w:b/>
          <w:bCs/>
          <w:color w:val="4472C4"/>
          <w:lang w:val="en-IN"/>
        </w:rPr>
        <w:t>57R01</w:t>
      </w:r>
      <w:r w:rsidRPr="00B241D4">
        <w:rPr>
          <w:b/>
          <w:bCs/>
          <w:color w:val="4472C4"/>
          <w:lang w:val="en-IN"/>
        </w:rPr>
        <w:t xml:space="preserve"> was </w:t>
      </w:r>
      <w:r>
        <w:rPr>
          <w:b/>
          <w:bCs/>
          <w:color w:val="4472C4"/>
          <w:lang w:val="en-IN"/>
        </w:rPr>
        <w:t>AGREED</w:t>
      </w:r>
    </w:p>
    <w:p w14:paraId="6FE3B3EA" w14:textId="77777777" w:rsidR="00497EFC" w:rsidRDefault="00497EFC" w:rsidP="00497EFC">
      <w:pPr>
        <w:pStyle w:val="oneM2M-Heading1"/>
        <w:spacing w:before="0" w:after="0"/>
        <w:ind w:left="0" w:firstLine="0"/>
        <w:rPr>
          <w:sz w:val="22"/>
          <w:szCs w:val="22"/>
          <w:lang w:val="en-IN"/>
        </w:rPr>
      </w:pPr>
    </w:p>
    <w:tbl>
      <w:tblPr>
        <w:tblW w:w="7908" w:type="dxa"/>
        <w:tblInd w:w="35" w:type="dxa"/>
        <w:shd w:val="clear" w:color="auto" w:fill="DBE5F1"/>
        <w:tblCellMar>
          <w:left w:w="0" w:type="dxa"/>
          <w:right w:w="0" w:type="dxa"/>
        </w:tblCellMar>
        <w:tblLook w:val="04A0" w:firstRow="1" w:lastRow="0" w:firstColumn="1" w:lastColumn="0" w:noHBand="0" w:noVBand="1"/>
      </w:tblPr>
      <w:tblGrid>
        <w:gridCol w:w="2036"/>
        <w:gridCol w:w="3027"/>
        <w:gridCol w:w="2845"/>
      </w:tblGrid>
      <w:tr w:rsidR="00497EFC" w:rsidRPr="00497EFC" w14:paraId="0113E30B" w14:textId="77777777" w:rsidTr="001A2655">
        <w:trPr>
          <w:trHeight w:val="328"/>
        </w:trPr>
        <w:tc>
          <w:tcPr>
            <w:tcW w:w="2036" w:type="dxa"/>
            <w:tcBorders>
              <w:top w:val="single" w:sz="4" w:space="0" w:color="CCCCCC"/>
              <w:left w:val="single" w:sz="4" w:space="0" w:color="CCCCCC"/>
              <w:bottom w:val="single" w:sz="4" w:space="0" w:color="CCCCCC"/>
              <w:right w:val="single" w:sz="4" w:space="0" w:color="CCCCCC"/>
            </w:tcBorders>
            <w:shd w:val="clear" w:color="auto" w:fill="DBE5F1"/>
          </w:tcPr>
          <w:p w14:paraId="08CCA826" w14:textId="08722FF4" w:rsidR="00497EFC" w:rsidRPr="00497EFC" w:rsidRDefault="00497EFC" w:rsidP="00497EFC">
            <w:pPr>
              <w:tabs>
                <w:tab w:val="clear" w:pos="284"/>
              </w:tabs>
              <w:spacing w:before="45"/>
              <w:rPr>
                <w:rFonts w:ascii="Times New Roman" w:hAnsi="Times New Roman"/>
                <w:color w:val="3B3B39"/>
                <w:sz w:val="20"/>
                <w:szCs w:val="20"/>
                <w:lang w:val="en-US" w:eastAsia="ko-KR"/>
              </w:rPr>
            </w:pPr>
            <w:hyperlink r:id="rId17" w:history="1">
              <w:r w:rsidRPr="00497EFC">
                <w:rPr>
                  <w:rStyle w:val="Hyperlink"/>
                  <w:rFonts w:ascii="Times New Roman" w:hAnsi="Times New Roman"/>
                  <w:color w:val="0071B9"/>
                  <w:sz w:val="20"/>
                  <w:szCs w:val="20"/>
                </w:rPr>
                <w:t>TDE-2025-0002</w:t>
              </w:r>
            </w:hyperlink>
          </w:p>
        </w:tc>
        <w:tc>
          <w:tcPr>
            <w:tcW w:w="3027" w:type="dxa"/>
            <w:tcBorders>
              <w:top w:val="single" w:sz="4" w:space="0" w:color="CCCCCC"/>
              <w:left w:val="single" w:sz="4" w:space="0" w:color="CCCCCC"/>
              <w:bottom w:val="single" w:sz="4" w:space="0" w:color="CCCCCC"/>
              <w:right w:val="single" w:sz="4" w:space="0" w:color="CCCCCC"/>
            </w:tcBorders>
            <w:shd w:val="clear" w:color="auto" w:fill="DBE5F1"/>
          </w:tcPr>
          <w:p w14:paraId="2E5B5DC6" w14:textId="4D547574" w:rsidR="00497EFC" w:rsidRPr="00497EFC" w:rsidRDefault="00497EFC" w:rsidP="00497EFC">
            <w:pPr>
              <w:spacing w:before="45"/>
              <w:rPr>
                <w:rFonts w:ascii="Times New Roman" w:hAnsi="Times New Roman"/>
                <w:color w:val="3B3B39"/>
                <w:sz w:val="20"/>
                <w:szCs w:val="20"/>
              </w:rPr>
            </w:pPr>
            <w:hyperlink r:id="rId18" w:history="1">
              <w:r w:rsidRPr="00497EFC">
                <w:rPr>
                  <w:rStyle w:val="Hyperlink"/>
                  <w:rFonts w:ascii="Times New Roman" w:hAnsi="Times New Roman"/>
                  <w:color w:val="002D4E"/>
                  <w:sz w:val="20"/>
                  <w:szCs w:val="20"/>
                </w:rPr>
                <w:t>TS-0019-ATS_v3.5.2_baseline</w:t>
              </w:r>
            </w:hyperlink>
          </w:p>
        </w:tc>
        <w:tc>
          <w:tcPr>
            <w:tcW w:w="2845" w:type="dxa"/>
            <w:tcBorders>
              <w:top w:val="single" w:sz="4" w:space="0" w:color="CCCCCC"/>
              <w:left w:val="single" w:sz="4" w:space="0" w:color="CCCCCC"/>
              <w:bottom w:val="single" w:sz="4" w:space="0" w:color="CCCCCC"/>
              <w:right w:val="single" w:sz="4" w:space="0" w:color="CCCCCC"/>
            </w:tcBorders>
            <w:shd w:val="clear" w:color="auto" w:fill="DBE5F1"/>
          </w:tcPr>
          <w:p w14:paraId="02292F9A" w14:textId="522FF1DC" w:rsidR="00497EFC" w:rsidRPr="00497EFC" w:rsidRDefault="00497EFC" w:rsidP="00497EFC">
            <w:pPr>
              <w:spacing w:before="45"/>
              <w:rPr>
                <w:rFonts w:ascii="Times New Roman" w:hAnsi="Times New Roman"/>
                <w:color w:val="3B3B39"/>
                <w:sz w:val="20"/>
                <w:szCs w:val="20"/>
                <w:lang w:val="sv-SE"/>
              </w:rPr>
            </w:pPr>
            <w:r w:rsidRPr="00497EFC">
              <w:rPr>
                <w:rFonts w:ascii="Times New Roman" w:hAnsi="Times New Roman"/>
                <w:color w:val="3B3B39"/>
                <w:sz w:val="20"/>
                <w:szCs w:val="20"/>
                <w:lang w:val="sv-SE"/>
              </w:rPr>
              <w:t>Miguel Angel Reina Ortega (ETSI)</w:t>
            </w:r>
          </w:p>
        </w:tc>
      </w:tr>
    </w:tbl>
    <w:p w14:paraId="17E54F85" w14:textId="763F5261" w:rsidR="00497EFC" w:rsidRPr="00F07830" w:rsidRDefault="001A2655" w:rsidP="00F07830">
      <w:pPr>
        <w:pStyle w:val="oneM2M-Heading1"/>
        <w:spacing w:before="0" w:after="0"/>
        <w:ind w:left="0" w:right="1089" w:firstLine="0"/>
        <w:rPr>
          <w:b w:val="0"/>
          <w:bCs w:val="0"/>
          <w:sz w:val="20"/>
          <w:szCs w:val="20"/>
          <w:lang w:val="en-IN"/>
        </w:rPr>
      </w:pPr>
      <w:r w:rsidRPr="00F07830">
        <w:rPr>
          <w:b w:val="0"/>
          <w:bCs w:val="0"/>
          <w:sz w:val="20"/>
          <w:szCs w:val="20"/>
          <w:lang w:val="en-IN"/>
        </w:rPr>
        <w:t xml:space="preserve">Whether to edit list </w:t>
      </w:r>
      <w:r w:rsidR="00497EFC" w:rsidRPr="00F07830">
        <w:rPr>
          <w:b w:val="0"/>
          <w:bCs w:val="0"/>
          <w:sz w:val="20"/>
          <w:szCs w:val="20"/>
          <w:lang w:val="en-IN"/>
        </w:rPr>
        <w:t xml:space="preserve">of partners </w:t>
      </w:r>
      <w:r w:rsidR="00F07830" w:rsidRPr="00F07830">
        <w:rPr>
          <w:b w:val="0"/>
          <w:bCs w:val="0"/>
          <w:sz w:val="20"/>
          <w:szCs w:val="20"/>
          <w:lang w:val="en-IN"/>
        </w:rPr>
        <w:t>as o</w:t>
      </w:r>
      <w:r w:rsidRPr="00F07830">
        <w:rPr>
          <w:b w:val="0"/>
          <w:bCs w:val="0"/>
          <w:sz w:val="20"/>
          <w:szCs w:val="20"/>
          <w:lang w:val="en-IN"/>
        </w:rPr>
        <w:t xml:space="preserve">utgoing partners </w:t>
      </w:r>
      <w:r w:rsidR="00F07830" w:rsidRPr="00F07830">
        <w:rPr>
          <w:b w:val="0"/>
          <w:bCs w:val="0"/>
          <w:sz w:val="20"/>
          <w:szCs w:val="20"/>
          <w:lang w:val="en-IN"/>
        </w:rPr>
        <w:t xml:space="preserve">have </w:t>
      </w:r>
      <w:r w:rsidR="00497EFC" w:rsidRPr="00F07830">
        <w:rPr>
          <w:b w:val="0"/>
          <w:bCs w:val="0"/>
          <w:sz w:val="20"/>
          <w:szCs w:val="20"/>
          <w:lang w:val="en-IN"/>
        </w:rPr>
        <w:t>inheritance</w:t>
      </w:r>
      <w:r w:rsidR="00F07830" w:rsidRPr="00F07830">
        <w:rPr>
          <w:b w:val="0"/>
          <w:bCs w:val="0"/>
          <w:sz w:val="20"/>
          <w:szCs w:val="20"/>
          <w:lang w:val="en-IN"/>
        </w:rPr>
        <w:t xml:space="preserve"> in Release 5 deliverables. </w:t>
      </w:r>
      <w:r w:rsidR="00497EFC" w:rsidRPr="00F07830">
        <w:rPr>
          <w:b w:val="0"/>
          <w:bCs w:val="0"/>
          <w:sz w:val="20"/>
          <w:szCs w:val="20"/>
          <w:lang w:val="en-IN"/>
        </w:rPr>
        <w:t xml:space="preserve">Grid </w:t>
      </w:r>
      <w:proofErr w:type="gramStart"/>
      <w:r w:rsidR="00497EFC" w:rsidRPr="00F07830">
        <w:rPr>
          <w:b w:val="0"/>
          <w:bCs w:val="0"/>
          <w:sz w:val="20"/>
          <w:szCs w:val="20"/>
          <w:lang w:val="en-IN"/>
        </w:rPr>
        <w:t>table</w:t>
      </w:r>
      <w:proofErr w:type="gramEnd"/>
      <w:r w:rsidR="00497EFC" w:rsidRPr="00F07830">
        <w:rPr>
          <w:b w:val="0"/>
          <w:bCs w:val="0"/>
          <w:sz w:val="20"/>
          <w:szCs w:val="20"/>
          <w:lang w:val="en-IN"/>
        </w:rPr>
        <w:t xml:space="preserve"> </w:t>
      </w:r>
      <w:r w:rsidR="00F07830" w:rsidRPr="00F07830">
        <w:rPr>
          <w:b w:val="0"/>
          <w:bCs w:val="0"/>
          <w:sz w:val="20"/>
          <w:szCs w:val="20"/>
          <w:lang w:val="en-IN"/>
        </w:rPr>
        <w:t xml:space="preserve">were </w:t>
      </w:r>
      <w:r w:rsidR="00497EFC" w:rsidRPr="00F07830">
        <w:rPr>
          <w:b w:val="0"/>
          <w:bCs w:val="0"/>
          <w:sz w:val="20"/>
          <w:szCs w:val="20"/>
          <w:lang w:val="en-IN"/>
        </w:rPr>
        <w:t xml:space="preserve">used to generate complex tables. </w:t>
      </w:r>
    </w:p>
    <w:p w14:paraId="7BC23556" w14:textId="00C89729" w:rsidR="001A2655" w:rsidRPr="00F07830" w:rsidRDefault="00F07830" w:rsidP="00F07830">
      <w:pPr>
        <w:pStyle w:val="oneM2M-Heading1"/>
        <w:spacing w:before="0" w:after="0"/>
        <w:ind w:left="0" w:right="1089" w:firstLine="0"/>
        <w:rPr>
          <w:b w:val="0"/>
          <w:bCs w:val="0"/>
          <w:sz w:val="20"/>
          <w:szCs w:val="20"/>
          <w:lang w:val="en-IN"/>
        </w:rPr>
      </w:pPr>
      <w:r w:rsidRPr="00F07830">
        <w:rPr>
          <w:b w:val="0"/>
          <w:bCs w:val="0"/>
          <w:sz w:val="20"/>
          <w:szCs w:val="20"/>
          <w:lang w:val="en-IN"/>
        </w:rPr>
        <w:t xml:space="preserve">It would be a good idea to review milestones as status update at the time of </w:t>
      </w:r>
      <w:r w:rsidR="001A2655" w:rsidRPr="00F07830">
        <w:rPr>
          <w:b w:val="0"/>
          <w:bCs w:val="0"/>
          <w:sz w:val="20"/>
          <w:szCs w:val="20"/>
          <w:lang w:val="en-IN"/>
        </w:rPr>
        <w:t>approv</w:t>
      </w:r>
      <w:r w:rsidRPr="00F07830">
        <w:rPr>
          <w:b w:val="0"/>
          <w:bCs w:val="0"/>
          <w:sz w:val="20"/>
          <w:szCs w:val="20"/>
          <w:lang w:val="en-IN"/>
        </w:rPr>
        <w:t xml:space="preserve">ing </w:t>
      </w:r>
      <w:r w:rsidR="001A2655" w:rsidRPr="00F07830">
        <w:rPr>
          <w:b w:val="0"/>
          <w:bCs w:val="0"/>
          <w:sz w:val="20"/>
          <w:szCs w:val="20"/>
          <w:lang w:val="en-IN"/>
        </w:rPr>
        <w:t>merge request</w:t>
      </w:r>
      <w:r w:rsidRPr="00F07830">
        <w:rPr>
          <w:b w:val="0"/>
          <w:bCs w:val="0"/>
          <w:sz w:val="20"/>
          <w:szCs w:val="20"/>
          <w:lang w:val="en-IN"/>
        </w:rPr>
        <w:t>.</w:t>
      </w:r>
      <w:r w:rsidR="001A2655" w:rsidRPr="00F07830">
        <w:rPr>
          <w:b w:val="0"/>
          <w:bCs w:val="0"/>
          <w:sz w:val="20"/>
          <w:szCs w:val="20"/>
          <w:lang w:val="en-IN"/>
        </w:rPr>
        <w:t xml:space="preserve"> </w:t>
      </w:r>
    </w:p>
    <w:p w14:paraId="07621F58" w14:textId="712D710C" w:rsidR="001A2655" w:rsidRPr="001A2655" w:rsidRDefault="001A2655" w:rsidP="001A2655">
      <w:pPr>
        <w:pStyle w:val="oneM2M-Normal"/>
        <w:keepLines/>
        <w:widowControl w:val="0"/>
        <w:spacing w:before="60"/>
        <w:rPr>
          <w:b/>
          <w:bCs/>
          <w:color w:val="4472C4"/>
          <w:lang w:val="en-IN"/>
        </w:rPr>
      </w:pPr>
      <w:r w:rsidRPr="00B241D4">
        <w:rPr>
          <w:b/>
          <w:bCs/>
          <w:color w:val="4472C4"/>
          <w:lang w:val="en-IN"/>
        </w:rPr>
        <w:t>SDS-202</w:t>
      </w:r>
      <w:r>
        <w:rPr>
          <w:b/>
          <w:bCs/>
          <w:color w:val="4472C4"/>
          <w:lang w:val="en-IN"/>
        </w:rPr>
        <w:t>5</w:t>
      </w:r>
      <w:r w:rsidRPr="00B241D4">
        <w:rPr>
          <w:b/>
          <w:bCs/>
          <w:color w:val="4472C4"/>
          <w:lang w:val="en-IN"/>
        </w:rPr>
        <w:t>-00</w:t>
      </w:r>
      <w:r>
        <w:rPr>
          <w:b/>
          <w:bCs/>
          <w:color w:val="4472C4"/>
          <w:lang w:val="en-IN"/>
        </w:rPr>
        <w:t>02</w:t>
      </w:r>
      <w:r w:rsidRPr="00B241D4">
        <w:rPr>
          <w:b/>
          <w:bCs/>
          <w:color w:val="4472C4"/>
          <w:lang w:val="en-IN"/>
        </w:rPr>
        <w:t xml:space="preserve"> was </w:t>
      </w:r>
      <w:r>
        <w:rPr>
          <w:b/>
          <w:bCs/>
          <w:color w:val="4472C4"/>
          <w:lang w:val="en-IN"/>
        </w:rPr>
        <w:t>AGREED</w:t>
      </w:r>
    </w:p>
    <w:p w14:paraId="3D98AE87" w14:textId="77777777" w:rsidR="00497EFC" w:rsidRDefault="00497EFC" w:rsidP="00497EFC">
      <w:pPr>
        <w:pStyle w:val="oneM2M-Heading1"/>
        <w:spacing w:before="0" w:after="0"/>
        <w:ind w:left="0" w:firstLine="0"/>
        <w:rPr>
          <w:b w:val="0"/>
          <w:bCs w:val="0"/>
          <w:sz w:val="22"/>
          <w:szCs w:val="22"/>
          <w:lang w:val="en-IN"/>
        </w:rPr>
      </w:pPr>
    </w:p>
    <w:tbl>
      <w:tblPr>
        <w:tblW w:w="7908" w:type="dxa"/>
        <w:tblInd w:w="35" w:type="dxa"/>
        <w:shd w:val="clear" w:color="auto" w:fill="DBE5F1"/>
        <w:tblCellMar>
          <w:left w:w="0" w:type="dxa"/>
          <w:right w:w="0" w:type="dxa"/>
        </w:tblCellMar>
        <w:tblLook w:val="04A0" w:firstRow="1" w:lastRow="0" w:firstColumn="1" w:lastColumn="0" w:noHBand="0" w:noVBand="1"/>
      </w:tblPr>
      <w:tblGrid>
        <w:gridCol w:w="2036"/>
        <w:gridCol w:w="3454"/>
        <w:gridCol w:w="2418"/>
      </w:tblGrid>
      <w:tr w:rsidR="00497EFC" w:rsidRPr="00497EFC" w14:paraId="120951DD" w14:textId="77777777" w:rsidTr="00D4060F">
        <w:trPr>
          <w:trHeight w:val="328"/>
        </w:trPr>
        <w:tc>
          <w:tcPr>
            <w:tcW w:w="2036" w:type="dxa"/>
            <w:tcBorders>
              <w:top w:val="single" w:sz="4" w:space="0" w:color="CCCCCC"/>
              <w:left w:val="single" w:sz="4" w:space="0" w:color="CCCCCC"/>
              <w:bottom w:val="single" w:sz="4" w:space="0" w:color="CCCCCC"/>
              <w:right w:val="single" w:sz="4" w:space="0" w:color="CCCCCC"/>
            </w:tcBorders>
            <w:shd w:val="clear" w:color="auto" w:fill="DBE5F1"/>
          </w:tcPr>
          <w:p w14:paraId="154E7A7A" w14:textId="48957DC4" w:rsidR="00497EFC" w:rsidRPr="00497EFC" w:rsidRDefault="00497EFC" w:rsidP="00497EFC">
            <w:pPr>
              <w:tabs>
                <w:tab w:val="clear" w:pos="284"/>
              </w:tabs>
              <w:spacing w:before="45"/>
              <w:rPr>
                <w:rFonts w:ascii="Times New Roman" w:hAnsi="Times New Roman"/>
                <w:color w:val="3B3B39"/>
                <w:sz w:val="20"/>
                <w:szCs w:val="20"/>
                <w:lang w:val="en-US" w:eastAsia="ko-KR"/>
              </w:rPr>
            </w:pPr>
            <w:hyperlink r:id="rId19" w:history="1">
              <w:r w:rsidRPr="00497EFC">
                <w:rPr>
                  <w:rStyle w:val="Hyperlink"/>
                  <w:rFonts w:ascii="Times New Roman" w:hAnsi="Times New Roman"/>
                  <w:color w:val="002D4E"/>
                  <w:sz w:val="20"/>
                  <w:szCs w:val="20"/>
                </w:rPr>
                <w:t>TDE-2025-0003</w:t>
              </w:r>
            </w:hyperlink>
          </w:p>
        </w:tc>
        <w:tc>
          <w:tcPr>
            <w:tcW w:w="3454" w:type="dxa"/>
            <w:tcBorders>
              <w:top w:val="single" w:sz="4" w:space="0" w:color="CCCCCC"/>
              <w:left w:val="single" w:sz="4" w:space="0" w:color="CCCCCC"/>
              <w:bottom w:val="single" w:sz="4" w:space="0" w:color="CCCCCC"/>
              <w:right w:val="single" w:sz="4" w:space="0" w:color="CCCCCC"/>
            </w:tcBorders>
            <w:shd w:val="clear" w:color="auto" w:fill="DBE5F1"/>
          </w:tcPr>
          <w:p w14:paraId="7EBD5A4E" w14:textId="5AF39822" w:rsidR="00497EFC" w:rsidRPr="00497EFC" w:rsidRDefault="00497EFC" w:rsidP="00497EFC">
            <w:pPr>
              <w:spacing w:before="45"/>
              <w:rPr>
                <w:rFonts w:ascii="Times New Roman" w:hAnsi="Times New Roman"/>
                <w:color w:val="3B3B39"/>
                <w:sz w:val="20"/>
                <w:szCs w:val="20"/>
              </w:rPr>
            </w:pPr>
            <w:hyperlink r:id="rId20" w:history="1">
              <w:r w:rsidRPr="00497EFC">
                <w:rPr>
                  <w:rStyle w:val="Hyperlink"/>
                  <w:rFonts w:ascii="Times New Roman" w:hAnsi="Times New Roman"/>
                  <w:color w:val="002D4E"/>
                  <w:sz w:val="20"/>
                  <w:szCs w:val="20"/>
                </w:rPr>
                <w:t>TS-0018_v4_8_0_Baseline</w:t>
              </w:r>
            </w:hyperlink>
          </w:p>
        </w:tc>
        <w:tc>
          <w:tcPr>
            <w:tcW w:w="2418" w:type="dxa"/>
            <w:tcBorders>
              <w:top w:val="single" w:sz="4" w:space="0" w:color="CCCCCC"/>
              <w:left w:val="single" w:sz="4" w:space="0" w:color="CCCCCC"/>
              <w:bottom w:val="single" w:sz="4" w:space="0" w:color="CCCCCC"/>
              <w:right w:val="single" w:sz="4" w:space="0" w:color="CCCCCC"/>
            </w:tcBorders>
            <w:shd w:val="clear" w:color="auto" w:fill="DBE5F1"/>
          </w:tcPr>
          <w:p w14:paraId="413E672F" w14:textId="451053AD" w:rsidR="00497EFC" w:rsidRPr="00497EFC" w:rsidRDefault="00497EFC" w:rsidP="00497EFC">
            <w:pPr>
              <w:spacing w:before="45"/>
              <w:rPr>
                <w:rFonts w:ascii="Times New Roman" w:hAnsi="Times New Roman"/>
                <w:color w:val="3B3B39"/>
                <w:sz w:val="20"/>
                <w:szCs w:val="20"/>
                <w:lang w:val="sv-SE"/>
              </w:rPr>
            </w:pPr>
            <w:r w:rsidRPr="00497EFC">
              <w:rPr>
                <w:rFonts w:ascii="Times New Roman" w:hAnsi="Times New Roman"/>
                <w:color w:val="3B3B39"/>
                <w:sz w:val="20"/>
                <w:szCs w:val="20"/>
              </w:rPr>
              <w:t>C-DOT</w:t>
            </w:r>
          </w:p>
        </w:tc>
      </w:tr>
    </w:tbl>
    <w:p w14:paraId="3ABC0080" w14:textId="184E1419" w:rsidR="00497EFC" w:rsidRPr="00F07830" w:rsidRDefault="00F07830" w:rsidP="00F07830">
      <w:pPr>
        <w:pStyle w:val="oneM2M-Heading1"/>
        <w:spacing w:before="0" w:after="0"/>
        <w:ind w:left="0" w:right="1089" w:firstLine="0"/>
        <w:rPr>
          <w:b w:val="0"/>
          <w:bCs w:val="0"/>
          <w:sz w:val="20"/>
          <w:szCs w:val="20"/>
          <w:lang w:val="en-IN"/>
        </w:rPr>
      </w:pPr>
      <w:r>
        <w:rPr>
          <w:b w:val="0"/>
          <w:bCs w:val="0"/>
          <w:sz w:val="20"/>
          <w:szCs w:val="20"/>
          <w:lang w:val="en-IN"/>
        </w:rPr>
        <w:t>W</w:t>
      </w:r>
      <w:r w:rsidR="00497EFC" w:rsidRPr="00F07830">
        <w:rPr>
          <w:b w:val="0"/>
          <w:bCs w:val="0"/>
          <w:sz w:val="20"/>
          <w:szCs w:val="20"/>
          <w:lang w:val="en-IN"/>
        </w:rPr>
        <w:t>ho would take up the document conversion.</w:t>
      </w:r>
    </w:p>
    <w:p w14:paraId="558A838A" w14:textId="5E9377AA" w:rsidR="00497EFC" w:rsidRPr="00F07830" w:rsidRDefault="00F07830" w:rsidP="00F07830">
      <w:pPr>
        <w:pStyle w:val="oneM2M-Heading1"/>
        <w:spacing w:before="0" w:after="0"/>
        <w:ind w:left="0" w:right="1089" w:firstLine="0"/>
        <w:rPr>
          <w:b w:val="0"/>
          <w:bCs w:val="0"/>
          <w:sz w:val="20"/>
          <w:szCs w:val="20"/>
          <w:lang w:val="en-IN"/>
        </w:rPr>
      </w:pPr>
      <w:r>
        <w:rPr>
          <w:b w:val="0"/>
          <w:bCs w:val="0"/>
          <w:sz w:val="20"/>
          <w:szCs w:val="20"/>
          <w:lang w:val="en-IN"/>
        </w:rPr>
        <w:t xml:space="preserve">The </w:t>
      </w:r>
      <w:r w:rsidR="00497EFC" w:rsidRPr="00F07830">
        <w:rPr>
          <w:b w:val="0"/>
          <w:bCs w:val="0"/>
          <w:sz w:val="20"/>
          <w:szCs w:val="20"/>
          <w:lang w:val="en-IN"/>
        </w:rPr>
        <w:t xml:space="preserve">current process </w:t>
      </w:r>
      <w:proofErr w:type="gramStart"/>
      <w:r w:rsidR="00497EFC" w:rsidRPr="00F07830">
        <w:rPr>
          <w:b w:val="0"/>
          <w:bCs w:val="0"/>
          <w:sz w:val="20"/>
          <w:szCs w:val="20"/>
          <w:lang w:val="en-IN"/>
        </w:rPr>
        <w:t>have</w:t>
      </w:r>
      <w:proofErr w:type="gramEnd"/>
      <w:r w:rsidR="00497EFC" w:rsidRPr="00F07830">
        <w:rPr>
          <w:b w:val="0"/>
          <w:bCs w:val="0"/>
          <w:sz w:val="20"/>
          <w:szCs w:val="20"/>
          <w:lang w:val="en-IN"/>
        </w:rPr>
        <w:t xml:space="preserve"> issue </w:t>
      </w:r>
      <w:r>
        <w:rPr>
          <w:b w:val="0"/>
          <w:bCs w:val="0"/>
          <w:sz w:val="20"/>
          <w:szCs w:val="20"/>
          <w:lang w:val="en-IN"/>
        </w:rPr>
        <w:t xml:space="preserve">in converting </w:t>
      </w:r>
      <w:r w:rsidR="00497EFC" w:rsidRPr="00F07830">
        <w:rPr>
          <w:b w:val="0"/>
          <w:bCs w:val="0"/>
          <w:sz w:val="20"/>
          <w:szCs w:val="20"/>
          <w:lang w:val="en-IN"/>
        </w:rPr>
        <w:t xml:space="preserve">tables. And this TS has a lot of tables/TPs will employ lot of manual effort fixing up tables. </w:t>
      </w:r>
      <w:r>
        <w:rPr>
          <w:b w:val="0"/>
          <w:bCs w:val="0"/>
          <w:sz w:val="20"/>
          <w:szCs w:val="20"/>
          <w:lang w:val="en-IN"/>
        </w:rPr>
        <w:t>Can u</w:t>
      </w:r>
      <w:r w:rsidR="00497EFC" w:rsidRPr="00F07830">
        <w:rPr>
          <w:b w:val="0"/>
          <w:bCs w:val="0"/>
          <w:sz w:val="20"/>
          <w:szCs w:val="20"/>
          <w:lang w:val="en-IN"/>
        </w:rPr>
        <w:t xml:space="preserve">se pipe tables for </w:t>
      </w:r>
      <w:r>
        <w:rPr>
          <w:b w:val="0"/>
          <w:bCs w:val="0"/>
          <w:sz w:val="20"/>
          <w:szCs w:val="20"/>
          <w:lang w:val="en-IN"/>
        </w:rPr>
        <w:t xml:space="preserve">converting </w:t>
      </w:r>
      <w:r w:rsidR="00497EFC" w:rsidRPr="00F07830">
        <w:rPr>
          <w:b w:val="0"/>
          <w:bCs w:val="0"/>
          <w:sz w:val="20"/>
          <w:szCs w:val="20"/>
          <w:lang w:val="en-IN"/>
        </w:rPr>
        <w:t>simple table</w:t>
      </w:r>
      <w:r>
        <w:rPr>
          <w:b w:val="0"/>
          <w:bCs w:val="0"/>
          <w:sz w:val="20"/>
          <w:szCs w:val="20"/>
          <w:lang w:val="en-IN"/>
        </w:rPr>
        <w:t>s and g</w:t>
      </w:r>
      <w:r w:rsidR="00497EFC" w:rsidRPr="00F07830">
        <w:rPr>
          <w:b w:val="0"/>
          <w:bCs w:val="0"/>
          <w:sz w:val="20"/>
          <w:szCs w:val="20"/>
          <w:lang w:val="en-IN"/>
        </w:rPr>
        <w:t xml:space="preserve">rid </w:t>
      </w:r>
      <w:r>
        <w:rPr>
          <w:b w:val="0"/>
          <w:bCs w:val="0"/>
          <w:sz w:val="20"/>
          <w:szCs w:val="20"/>
          <w:lang w:val="en-IN"/>
        </w:rPr>
        <w:t xml:space="preserve">tables </w:t>
      </w:r>
      <w:r w:rsidR="00497EFC" w:rsidRPr="00F07830">
        <w:rPr>
          <w:b w:val="0"/>
          <w:bCs w:val="0"/>
          <w:sz w:val="20"/>
          <w:szCs w:val="20"/>
          <w:lang w:val="en-IN"/>
        </w:rPr>
        <w:t>for complex tables</w:t>
      </w:r>
      <w:r>
        <w:rPr>
          <w:b w:val="0"/>
          <w:bCs w:val="0"/>
          <w:sz w:val="20"/>
          <w:szCs w:val="20"/>
          <w:lang w:val="en-IN"/>
        </w:rPr>
        <w:t xml:space="preserve">. </w:t>
      </w:r>
      <w:r w:rsidR="00497EFC" w:rsidRPr="00F07830">
        <w:rPr>
          <w:b w:val="0"/>
          <w:bCs w:val="0"/>
          <w:sz w:val="20"/>
          <w:szCs w:val="20"/>
          <w:lang w:val="en-IN"/>
        </w:rPr>
        <w:t>Some size differences may arise during rendering.</w:t>
      </w:r>
    </w:p>
    <w:p w14:paraId="7756D54A" w14:textId="1D2F79B5" w:rsidR="001A2655" w:rsidRPr="001A2655" w:rsidRDefault="001A2655" w:rsidP="001A2655">
      <w:pPr>
        <w:pStyle w:val="oneM2M-Normal"/>
        <w:keepLines/>
        <w:widowControl w:val="0"/>
        <w:spacing w:before="60"/>
        <w:rPr>
          <w:b/>
          <w:bCs/>
          <w:color w:val="4472C4"/>
          <w:lang w:val="en-IN"/>
        </w:rPr>
      </w:pPr>
      <w:r w:rsidRPr="00B241D4">
        <w:rPr>
          <w:b/>
          <w:bCs/>
          <w:color w:val="4472C4"/>
          <w:lang w:val="en-IN"/>
        </w:rPr>
        <w:t>SDS-202</w:t>
      </w:r>
      <w:r>
        <w:rPr>
          <w:b/>
          <w:bCs/>
          <w:color w:val="4472C4"/>
          <w:lang w:val="en-IN"/>
        </w:rPr>
        <w:t>5</w:t>
      </w:r>
      <w:r w:rsidRPr="00B241D4">
        <w:rPr>
          <w:b/>
          <w:bCs/>
          <w:color w:val="4472C4"/>
          <w:lang w:val="en-IN"/>
        </w:rPr>
        <w:t>-00</w:t>
      </w:r>
      <w:r>
        <w:rPr>
          <w:b/>
          <w:bCs/>
          <w:color w:val="4472C4"/>
          <w:lang w:val="en-IN"/>
        </w:rPr>
        <w:t>03</w:t>
      </w:r>
      <w:r w:rsidRPr="00B241D4">
        <w:rPr>
          <w:b/>
          <w:bCs/>
          <w:color w:val="4472C4"/>
          <w:lang w:val="en-IN"/>
        </w:rPr>
        <w:t xml:space="preserve"> was </w:t>
      </w:r>
      <w:r>
        <w:rPr>
          <w:b/>
          <w:bCs/>
          <w:color w:val="4472C4"/>
          <w:lang w:val="en-IN"/>
        </w:rPr>
        <w:t>AGREED</w:t>
      </w:r>
    </w:p>
    <w:p w14:paraId="54C78E21" w14:textId="77777777" w:rsidR="00497EFC" w:rsidRDefault="00497EFC" w:rsidP="00497EFC">
      <w:pPr>
        <w:pStyle w:val="oneM2M-Heading1"/>
        <w:spacing w:before="0" w:after="0"/>
        <w:ind w:left="0" w:firstLine="0"/>
        <w:rPr>
          <w:sz w:val="22"/>
          <w:szCs w:val="22"/>
          <w:lang w:val="en-IN"/>
        </w:rPr>
      </w:pPr>
    </w:p>
    <w:tbl>
      <w:tblPr>
        <w:tblW w:w="7908" w:type="dxa"/>
        <w:tblInd w:w="35" w:type="dxa"/>
        <w:shd w:val="clear" w:color="auto" w:fill="DBE5F1"/>
        <w:tblCellMar>
          <w:left w:w="0" w:type="dxa"/>
          <w:right w:w="0" w:type="dxa"/>
        </w:tblCellMar>
        <w:tblLook w:val="04A0" w:firstRow="1" w:lastRow="0" w:firstColumn="1" w:lastColumn="0" w:noHBand="0" w:noVBand="1"/>
      </w:tblPr>
      <w:tblGrid>
        <w:gridCol w:w="2036"/>
        <w:gridCol w:w="3454"/>
        <w:gridCol w:w="2418"/>
      </w:tblGrid>
      <w:tr w:rsidR="00B82FB5" w:rsidRPr="00497EFC" w14:paraId="3BAD5110" w14:textId="77777777" w:rsidTr="00D4060F">
        <w:trPr>
          <w:trHeight w:val="328"/>
        </w:trPr>
        <w:tc>
          <w:tcPr>
            <w:tcW w:w="2036" w:type="dxa"/>
            <w:tcBorders>
              <w:top w:val="single" w:sz="4" w:space="0" w:color="CCCCCC"/>
              <w:left w:val="single" w:sz="4" w:space="0" w:color="CCCCCC"/>
              <w:bottom w:val="single" w:sz="4" w:space="0" w:color="CCCCCC"/>
              <w:right w:val="single" w:sz="4" w:space="0" w:color="CCCCCC"/>
            </w:tcBorders>
            <w:shd w:val="clear" w:color="auto" w:fill="DBE5F1"/>
          </w:tcPr>
          <w:p w14:paraId="764D0ED4" w14:textId="57ABFE4A" w:rsidR="00B82FB5" w:rsidRPr="00B82FB5" w:rsidRDefault="00B82FB5" w:rsidP="00B82FB5">
            <w:pPr>
              <w:tabs>
                <w:tab w:val="clear" w:pos="284"/>
              </w:tabs>
              <w:spacing w:before="45"/>
              <w:rPr>
                <w:rFonts w:ascii="Times New Roman" w:hAnsi="Times New Roman"/>
                <w:color w:val="3B3B39"/>
                <w:sz w:val="20"/>
                <w:szCs w:val="20"/>
                <w:lang w:val="en-US" w:eastAsia="ko-KR"/>
              </w:rPr>
            </w:pPr>
            <w:hyperlink r:id="rId21" w:history="1">
              <w:r w:rsidRPr="00B82FB5">
                <w:rPr>
                  <w:rStyle w:val="Hyperlink"/>
                  <w:rFonts w:ascii="Times New Roman" w:hAnsi="Times New Roman"/>
                  <w:color w:val="0071B9"/>
                  <w:sz w:val="20"/>
                  <w:szCs w:val="20"/>
                </w:rPr>
                <w:t>TDE-2025-0004</w:t>
              </w:r>
            </w:hyperlink>
          </w:p>
        </w:tc>
        <w:tc>
          <w:tcPr>
            <w:tcW w:w="3454" w:type="dxa"/>
            <w:tcBorders>
              <w:top w:val="single" w:sz="4" w:space="0" w:color="CCCCCC"/>
              <w:left w:val="single" w:sz="4" w:space="0" w:color="CCCCCC"/>
              <w:bottom w:val="single" w:sz="4" w:space="0" w:color="CCCCCC"/>
              <w:right w:val="single" w:sz="4" w:space="0" w:color="CCCCCC"/>
            </w:tcBorders>
            <w:shd w:val="clear" w:color="auto" w:fill="DBE5F1"/>
          </w:tcPr>
          <w:p w14:paraId="053EE543" w14:textId="52253339" w:rsidR="00B82FB5" w:rsidRPr="00B82FB5" w:rsidRDefault="00B82FB5" w:rsidP="00B82FB5">
            <w:pPr>
              <w:spacing w:before="45"/>
              <w:rPr>
                <w:rFonts w:ascii="Times New Roman" w:hAnsi="Times New Roman"/>
                <w:color w:val="3B3B39"/>
                <w:sz w:val="20"/>
                <w:szCs w:val="20"/>
              </w:rPr>
            </w:pPr>
            <w:hyperlink r:id="rId22" w:history="1">
              <w:r w:rsidRPr="00B82FB5">
                <w:rPr>
                  <w:rStyle w:val="Hyperlink"/>
                  <w:rFonts w:ascii="Times New Roman" w:hAnsi="Times New Roman"/>
                  <w:color w:val="002D4E"/>
                  <w:sz w:val="20"/>
                  <w:szCs w:val="20"/>
                </w:rPr>
                <w:t>TS-0019-ATS_v2.9.2_baseline</w:t>
              </w:r>
            </w:hyperlink>
          </w:p>
        </w:tc>
        <w:tc>
          <w:tcPr>
            <w:tcW w:w="2418" w:type="dxa"/>
            <w:tcBorders>
              <w:top w:val="single" w:sz="4" w:space="0" w:color="CCCCCC"/>
              <w:left w:val="single" w:sz="4" w:space="0" w:color="CCCCCC"/>
              <w:bottom w:val="single" w:sz="4" w:space="0" w:color="CCCCCC"/>
              <w:right w:val="single" w:sz="4" w:space="0" w:color="CCCCCC"/>
            </w:tcBorders>
            <w:shd w:val="clear" w:color="auto" w:fill="DBE5F1"/>
          </w:tcPr>
          <w:p w14:paraId="58EDF3C2" w14:textId="24F984BC" w:rsidR="00B82FB5" w:rsidRPr="00B82FB5" w:rsidRDefault="00B82FB5" w:rsidP="00B82FB5">
            <w:pPr>
              <w:spacing w:before="45"/>
              <w:rPr>
                <w:rFonts w:ascii="Times New Roman" w:hAnsi="Times New Roman"/>
                <w:color w:val="3B3B39"/>
                <w:sz w:val="20"/>
                <w:szCs w:val="20"/>
                <w:lang w:val="sv-SE"/>
              </w:rPr>
            </w:pPr>
            <w:r w:rsidRPr="00B82FB5">
              <w:rPr>
                <w:rFonts w:ascii="Times New Roman" w:hAnsi="Times New Roman"/>
                <w:color w:val="3B3B39"/>
                <w:sz w:val="20"/>
                <w:szCs w:val="20"/>
                <w:lang w:val="sv-SE"/>
              </w:rPr>
              <w:t>Miguel Angel Reina Ortega (ETSI)</w:t>
            </w:r>
          </w:p>
        </w:tc>
      </w:tr>
    </w:tbl>
    <w:p w14:paraId="415CE0CE" w14:textId="14F21DC5" w:rsidR="001A2655" w:rsidRPr="001A2655" w:rsidRDefault="001A2655" w:rsidP="001A2655">
      <w:pPr>
        <w:pStyle w:val="oneM2M-Normal"/>
        <w:keepLines/>
        <w:widowControl w:val="0"/>
        <w:spacing w:before="60"/>
        <w:rPr>
          <w:b/>
          <w:bCs/>
          <w:color w:val="4472C4"/>
          <w:lang w:val="en-IN"/>
        </w:rPr>
      </w:pPr>
      <w:r w:rsidRPr="00B241D4">
        <w:rPr>
          <w:b/>
          <w:bCs/>
          <w:color w:val="4472C4"/>
          <w:lang w:val="en-IN"/>
        </w:rPr>
        <w:t>SDS-202</w:t>
      </w:r>
      <w:r>
        <w:rPr>
          <w:b/>
          <w:bCs/>
          <w:color w:val="4472C4"/>
          <w:lang w:val="en-IN"/>
        </w:rPr>
        <w:t>4</w:t>
      </w:r>
      <w:r w:rsidRPr="00B241D4">
        <w:rPr>
          <w:b/>
          <w:bCs/>
          <w:color w:val="4472C4"/>
          <w:lang w:val="en-IN"/>
        </w:rPr>
        <w:t>-00</w:t>
      </w:r>
      <w:r>
        <w:rPr>
          <w:b/>
          <w:bCs/>
          <w:color w:val="4472C4"/>
          <w:lang w:val="en-IN"/>
        </w:rPr>
        <w:t>04</w:t>
      </w:r>
      <w:r w:rsidRPr="00B241D4">
        <w:rPr>
          <w:b/>
          <w:bCs/>
          <w:color w:val="4472C4"/>
          <w:lang w:val="en-IN"/>
        </w:rPr>
        <w:t xml:space="preserve"> was </w:t>
      </w:r>
      <w:r>
        <w:rPr>
          <w:b/>
          <w:bCs/>
          <w:color w:val="4472C4"/>
          <w:lang w:val="en-IN"/>
        </w:rPr>
        <w:t>AGREED</w:t>
      </w:r>
    </w:p>
    <w:p w14:paraId="2258789C" w14:textId="77777777" w:rsidR="00B82FB5" w:rsidRDefault="00B82FB5" w:rsidP="00B82FB5">
      <w:pPr>
        <w:pStyle w:val="oneM2M-Heading1"/>
        <w:spacing w:before="0"/>
        <w:rPr>
          <w:lang w:val="en-US"/>
        </w:rPr>
      </w:pPr>
    </w:p>
    <w:p w14:paraId="4B0B3486" w14:textId="7177F755" w:rsidR="003B24FB" w:rsidRDefault="00A74774" w:rsidP="00B82FB5">
      <w:pPr>
        <w:pStyle w:val="oneM2M-Heading1"/>
        <w:spacing w:before="0"/>
        <w:rPr>
          <w:lang w:val="en-US"/>
        </w:rPr>
      </w:pPr>
      <w:r>
        <w:rPr>
          <w:lang w:val="en-US"/>
        </w:rPr>
        <w:t>7</w:t>
      </w:r>
      <w:r>
        <w:rPr>
          <w:lang w:val="en-US"/>
        </w:rPr>
        <w:tab/>
      </w:r>
      <w:r w:rsidR="00027865">
        <w:rPr>
          <w:lang w:val="en-US"/>
        </w:rPr>
        <w:t>Discussion</w:t>
      </w:r>
    </w:p>
    <w:p w14:paraId="6B40235E" w14:textId="43DDBD89" w:rsidR="005D79AE" w:rsidRPr="0011354E" w:rsidRDefault="00A91B37" w:rsidP="005D79AE">
      <w:pPr>
        <w:pStyle w:val="oneM2M-Heading1"/>
        <w:numPr>
          <w:ilvl w:val="0"/>
          <w:numId w:val="42"/>
        </w:numPr>
        <w:spacing w:before="0"/>
        <w:rPr>
          <w:b w:val="0"/>
          <w:bCs w:val="0"/>
          <w:kern w:val="0"/>
          <w:sz w:val="20"/>
          <w:szCs w:val="20"/>
          <w:lang w:val="en-GB"/>
        </w:rPr>
      </w:pPr>
      <w:r>
        <w:rPr>
          <w:b w:val="0"/>
          <w:bCs w:val="0"/>
          <w:kern w:val="0"/>
          <w:sz w:val="20"/>
          <w:szCs w:val="20"/>
          <w:lang w:val="en-GB"/>
        </w:rPr>
        <w:t xml:space="preserve">Discussion about converting documents </w:t>
      </w:r>
      <w:r w:rsidR="005D79AE" w:rsidRPr="0011354E">
        <w:rPr>
          <w:b w:val="0"/>
          <w:bCs w:val="0"/>
          <w:kern w:val="0"/>
          <w:sz w:val="20"/>
          <w:szCs w:val="20"/>
          <w:lang w:val="en-GB"/>
        </w:rPr>
        <w:t xml:space="preserve">to markdown </w:t>
      </w:r>
    </w:p>
    <w:p w14:paraId="2BDEA5A0" w14:textId="77777777" w:rsidR="005D79AE" w:rsidRPr="0011354E" w:rsidRDefault="005D79AE" w:rsidP="005D79AE">
      <w:pPr>
        <w:pStyle w:val="oneM2M-Heading1"/>
        <w:numPr>
          <w:ilvl w:val="1"/>
          <w:numId w:val="42"/>
        </w:numPr>
        <w:spacing w:before="0"/>
        <w:rPr>
          <w:b w:val="0"/>
          <w:bCs w:val="0"/>
          <w:kern w:val="0"/>
          <w:sz w:val="20"/>
          <w:szCs w:val="20"/>
          <w:lang w:val="en-GB"/>
        </w:rPr>
      </w:pPr>
      <w:r w:rsidRPr="0011354E">
        <w:rPr>
          <w:b w:val="0"/>
          <w:bCs w:val="0"/>
          <w:kern w:val="0"/>
          <w:sz w:val="20"/>
          <w:szCs w:val="20"/>
          <w:lang w:val="en-GB"/>
        </w:rPr>
        <w:t>Progress</w:t>
      </w:r>
    </w:p>
    <w:p w14:paraId="403B7677" w14:textId="122BC350" w:rsidR="00B82FB5" w:rsidRDefault="00B82FB5" w:rsidP="005D79AE">
      <w:pPr>
        <w:pStyle w:val="oneM2M-Heading1"/>
        <w:numPr>
          <w:ilvl w:val="2"/>
          <w:numId w:val="42"/>
        </w:numPr>
        <w:spacing w:before="0"/>
        <w:rPr>
          <w:b w:val="0"/>
          <w:bCs w:val="0"/>
          <w:kern w:val="0"/>
          <w:sz w:val="20"/>
          <w:szCs w:val="20"/>
          <w:lang w:val="en-GB"/>
        </w:rPr>
      </w:pPr>
      <w:r>
        <w:rPr>
          <w:b w:val="0"/>
          <w:bCs w:val="0"/>
          <w:kern w:val="0"/>
          <w:sz w:val="20"/>
          <w:szCs w:val="20"/>
          <w:lang w:val="en-GB"/>
        </w:rPr>
        <w:t>Andreas Kraft and Poornima working to convert TS-0022.</w:t>
      </w:r>
    </w:p>
    <w:p w14:paraId="5688C2D2" w14:textId="1BECBBD1" w:rsidR="005D79AE" w:rsidRPr="0011354E" w:rsidRDefault="005D79AE" w:rsidP="005D79AE">
      <w:pPr>
        <w:pStyle w:val="oneM2M-Heading1"/>
        <w:numPr>
          <w:ilvl w:val="1"/>
          <w:numId w:val="42"/>
        </w:numPr>
        <w:spacing w:before="0"/>
        <w:rPr>
          <w:b w:val="0"/>
          <w:bCs w:val="0"/>
          <w:kern w:val="0"/>
          <w:sz w:val="20"/>
          <w:szCs w:val="20"/>
          <w:lang w:val="en-GB"/>
        </w:rPr>
      </w:pPr>
      <w:r w:rsidRPr="0011354E">
        <w:rPr>
          <w:b w:val="0"/>
          <w:bCs w:val="0"/>
          <w:kern w:val="0"/>
          <w:sz w:val="20"/>
          <w:szCs w:val="20"/>
          <w:lang w:val="en-GB"/>
        </w:rPr>
        <w:t>Issues</w:t>
      </w:r>
    </w:p>
    <w:p w14:paraId="34F28676" w14:textId="77777777" w:rsidR="00B82FB5" w:rsidRDefault="00B82FB5" w:rsidP="00B82FB5">
      <w:pPr>
        <w:pStyle w:val="oneM2M-Heading1"/>
        <w:numPr>
          <w:ilvl w:val="2"/>
          <w:numId w:val="42"/>
        </w:numPr>
        <w:spacing w:before="0"/>
        <w:rPr>
          <w:b w:val="0"/>
          <w:bCs w:val="0"/>
          <w:kern w:val="0"/>
          <w:sz w:val="20"/>
          <w:szCs w:val="20"/>
          <w:lang w:val="en-GB"/>
        </w:rPr>
      </w:pPr>
      <w:r>
        <w:rPr>
          <w:b w:val="0"/>
          <w:bCs w:val="0"/>
          <w:kern w:val="0"/>
          <w:sz w:val="20"/>
          <w:szCs w:val="20"/>
          <w:lang w:val="en-GB"/>
        </w:rPr>
        <w:t xml:space="preserve">Issues in table conversion. </w:t>
      </w:r>
    </w:p>
    <w:p w14:paraId="360B23A0" w14:textId="73BACF3E" w:rsidR="00B82FB5" w:rsidRDefault="00B82FB5" w:rsidP="00B82FB5">
      <w:pPr>
        <w:pStyle w:val="oneM2M-Heading1"/>
        <w:numPr>
          <w:ilvl w:val="2"/>
          <w:numId w:val="42"/>
        </w:numPr>
        <w:spacing w:before="0"/>
        <w:rPr>
          <w:b w:val="0"/>
          <w:bCs w:val="0"/>
          <w:kern w:val="0"/>
          <w:sz w:val="20"/>
          <w:szCs w:val="20"/>
          <w:lang w:val="en-GB"/>
        </w:rPr>
      </w:pPr>
      <w:r>
        <w:rPr>
          <w:b w:val="0"/>
          <w:bCs w:val="0"/>
          <w:kern w:val="0"/>
          <w:sz w:val="20"/>
          <w:szCs w:val="20"/>
          <w:lang w:val="en-GB"/>
        </w:rPr>
        <w:t xml:space="preserve">One of the </w:t>
      </w:r>
      <w:proofErr w:type="gramStart"/>
      <w:r>
        <w:rPr>
          <w:b w:val="0"/>
          <w:bCs w:val="0"/>
          <w:kern w:val="0"/>
          <w:sz w:val="20"/>
          <w:szCs w:val="20"/>
          <w:lang w:val="en-GB"/>
        </w:rPr>
        <w:t>solution</w:t>
      </w:r>
      <w:proofErr w:type="gramEnd"/>
      <w:r>
        <w:rPr>
          <w:b w:val="0"/>
          <w:bCs w:val="0"/>
          <w:kern w:val="0"/>
          <w:sz w:val="20"/>
          <w:szCs w:val="20"/>
          <w:lang w:val="en-GB"/>
        </w:rPr>
        <w:t xml:space="preserve"> </w:t>
      </w:r>
      <w:r w:rsidR="00F07830">
        <w:rPr>
          <w:b w:val="0"/>
          <w:bCs w:val="0"/>
          <w:kern w:val="0"/>
          <w:sz w:val="20"/>
          <w:szCs w:val="20"/>
          <w:lang w:val="en-GB"/>
        </w:rPr>
        <w:t xml:space="preserve">can be </w:t>
      </w:r>
      <w:r>
        <w:rPr>
          <w:b w:val="0"/>
          <w:bCs w:val="0"/>
          <w:kern w:val="0"/>
          <w:sz w:val="20"/>
          <w:szCs w:val="20"/>
          <w:lang w:val="en-GB"/>
        </w:rPr>
        <w:t>us</w:t>
      </w:r>
      <w:r w:rsidR="00F07830">
        <w:rPr>
          <w:b w:val="0"/>
          <w:bCs w:val="0"/>
          <w:kern w:val="0"/>
          <w:sz w:val="20"/>
          <w:szCs w:val="20"/>
          <w:lang w:val="en-GB"/>
        </w:rPr>
        <w:t>ing</w:t>
      </w:r>
      <w:r>
        <w:rPr>
          <w:b w:val="0"/>
          <w:bCs w:val="0"/>
          <w:kern w:val="0"/>
          <w:sz w:val="20"/>
          <w:szCs w:val="20"/>
          <w:lang w:val="en-GB"/>
        </w:rPr>
        <w:t xml:space="preserve"> piped table.</w:t>
      </w:r>
    </w:p>
    <w:p w14:paraId="52719A7A" w14:textId="3552FA80" w:rsidR="005D79AE" w:rsidRDefault="005D79AE" w:rsidP="00714DC1">
      <w:pPr>
        <w:pStyle w:val="oneM2M-Heading1"/>
        <w:numPr>
          <w:ilvl w:val="1"/>
          <w:numId w:val="42"/>
        </w:numPr>
        <w:spacing w:before="0"/>
        <w:rPr>
          <w:b w:val="0"/>
          <w:bCs w:val="0"/>
          <w:kern w:val="0"/>
          <w:sz w:val="20"/>
          <w:szCs w:val="20"/>
          <w:lang w:val="en-GB"/>
        </w:rPr>
      </w:pPr>
      <w:r w:rsidRPr="0011354E">
        <w:rPr>
          <w:b w:val="0"/>
          <w:bCs w:val="0"/>
          <w:kern w:val="0"/>
          <w:sz w:val="20"/>
          <w:szCs w:val="20"/>
          <w:lang w:val="en-GB"/>
        </w:rPr>
        <w:t>Priority List for TS/TR conversion</w:t>
      </w:r>
      <w:r w:rsidR="00F82827" w:rsidRPr="0011354E">
        <w:rPr>
          <w:b w:val="0"/>
          <w:bCs w:val="0"/>
          <w:kern w:val="0"/>
          <w:sz w:val="20"/>
          <w:szCs w:val="20"/>
          <w:lang w:val="en-GB"/>
        </w:rPr>
        <w:t xml:space="preserve"> &gt;&gt; volunteer recruitment</w:t>
      </w:r>
    </w:p>
    <w:p w14:paraId="271F5A33" w14:textId="32E739AB" w:rsidR="00A91B37" w:rsidRPr="00A91B37" w:rsidRDefault="00A91B37" w:rsidP="003726B7">
      <w:pPr>
        <w:pStyle w:val="oneM2M-Heading1"/>
        <w:spacing w:before="0"/>
        <w:ind w:left="2520" w:firstLine="0"/>
        <w:rPr>
          <w:b w:val="0"/>
          <w:bCs w:val="0"/>
          <w:kern w:val="0"/>
          <w:sz w:val="20"/>
          <w:szCs w:val="20"/>
          <w:lang w:val="en-GB"/>
        </w:rPr>
      </w:pPr>
    </w:p>
    <w:p w14:paraId="70AA183D" w14:textId="6AAF0014" w:rsidR="00157022" w:rsidRPr="0011354E" w:rsidRDefault="00F66F6B" w:rsidP="00157022">
      <w:pPr>
        <w:pStyle w:val="oneM2M-Heading1"/>
        <w:numPr>
          <w:ilvl w:val="0"/>
          <w:numId w:val="42"/>
        </w:numPr>
        <w:spacing w:before="0"/>
        <w:rPr>
          <w:b w:val="0"/>
          <w:bCs w:val="0"/>
          <w:kern w:val="0"/>
          <w:sz w:val="20"/>
          <w:szCs w:val="20"/>
          <w:lang w:val="en-GB"/>
        </w:rPr>
      </w:pPr>
      <w:r w:rsidRPr="0011354E">
        <w:rPr>
          <w:b w:val="0"/>
          <w:bCs w:val="0"/>
          <w:kern w:val="0"/>
          <w:sz w:val="20"/>
          <w:szCs w:val="20"/>
          <w:lang w:val="en-GB"/>
        </w:rPr>
        <w:t>Hackathon</w:t>
      </w:r>
      <w:r w:rsidR="00B82FB5">
        <w:rPr>
          <w:b w:val="0"/>
          <w:bCs w:val="0"/>
          <w:kern w:val="0"/>
          <w:sz w:val="20"/>
          <w:szCs w:val="20"/>
          <w:lang w:val="en-GB"/>
        </w:rPr>
        <w:t xml:space="preserve"> Results – presentation at closing TP</w:t>
      </w:r>
    </w:p>
    <w:p w14:paraId="42471D45" w14:textId="65ABC79F" w:rsidR="00B82FB5" w:rsidRDefault="00B82FB5" w:rsidP="00A91B37">
      <w:pPr>
        <w:pStyle w:val="oneM2M-Heading1"/>
        <w:numPr>
          <w:ilvl w:val="1"/>
          <w:numId w:val="42"/>
        </w:numPr>
        <w:spacing w:before="0"/>
        <w:rPr>
          <w:b w:val="0"/>
          <w:bCs w:val="0"/>
          <w:kern w:val="0"/>
          <w:sz w:val="20"/>
          <w:szCs w:val="20"/>
          <w:lang w:val="en-GB"/>
        </w:rPr>
      </w:pPr>
      <w:r>
        <w:rPr>
          <w:b w:val="0"/>
          <w:bCs w:val="0"/>
          <w:kern w:val="0"/>
          <w:sz w:val="20"/>
          <w:szCs w:val="20"/>
          <w:lang w:val="en-GB"/>
        </w:rPr>
        <w:t>Hackathon was concluded on 13</w:t>
      </w:r>
      <w:r w:rsidRPr="00B82FB5">
        <w:rPr>
          <w:b w:val="0"/>
          <w:bCs w:val="0"/>
          <w:kern w:val="0"/>
          <w:sz w:val="20"/>
          <w:szCs w:val="20"/>
          <w:vertAlign w:val="superscript"/>
          <w:lang w:val="en-GB"/>
        </w:rPr>
        <w:t>th</w:t>
      </w:r>
      <w:r>
        <w:rPr>
          <w:b w:val="0"/>
          <w:bCs w:val="0"/>
          <w:kern w:val="0"/>
          <w:sz w:val="20"/>
          <w:szCs w:val="20"/>
          <w:lang w:val="en-GB"/>
        </w:rPr>
        <w:t xml:space="preserve"> December with the awards ceremony. </w:t>
      </w:r>
    </w:p>
    <w:p w14:paraId="0A67612B" w14:textId="5C4C8345" w:rsidR="00B82FB5" w:rsidRDefault="003726B7" w:rsidP="00A91B37">
      <w:pPr>
        <w:pStyle w:val="oneM2M-Heading1"/>
        <w:numPr>
          <w:ilvl w:val="1"/>
          <w:numId w:val="42"/>
        </w:numPr>
        <w:spacing w:before="0"/>
        <w:rPr>
          <w:b w:val="0"/>
          <w:bCs w:val="0"/>
          <w:kern w:val="0"/>
          <w:sz w:val="20"/>
          <w:szCs w:val="20"/>
          <w:lang w:val="en-GB"/>
        </w:rPr>
      </w:pPr>
      <w:r>
        <w:rPr>
          <w:b w:val="0"/>
          <w:bCs w:val="0"/>
          <w:kern w:val="0"/>
          <w:sz w:val="20"/>
          <w:szCs w:val="20"/>
          <w:lang w:val="en-GB"/>
        </w:rPr>
        <w:t>Hackathon presentation intended for submission to Closing plenary was discussed</w:t>
      </w:r>
    </w:p>
    <w:p w14:paraId="17CB2339" w14:textId="59B3B573" w:rsidR="00167483" w:rsidRDefault="003726B7" w:rsidP="00A91B37">
      <w:pPr>
        <w:pStyle w:val="oneM2M-Heading1"/>
        <w:numPr>
          <w:ilvl w:val="1"/>
          <w:numId w:val="42"/>
        </w:numPr>
        <w:spacing w:before="0"/>
        <w:rPr>
          <w:b w:val="0"/>
          <w:bCs w:val="0"/>
          <w:kern w:val="0"/>
          <w:sz w:val="20"/>
          <w:szCs w:val="20"/>
          <w:lang w:val="en-GB"/>
        </w:rPr>
      </w:pPr>
      <w:r>
        <w:rPr>
          <w:b w:val="0"/>
          <w:bCs w:val="0"/>
          <w:kern w:val="0"/>
          <w:sz w:val="20"/>
          <w:szCs w:val="20"/>
          <w:lang w:val="en-GB"/>
        </w:rPr>
        <w:t>SeungMyeong discussing with partners in Korea for organizing hackathon in 2025. More updates are expected by the TP 69.</w:t>
      </w:r>
    </w:p>
    <w:p w14:paraId="1542E200" w14:textId="504B57A6" w:rsidR="003726B7" w:rsidRDefault="003726B7" w:rsidP="003726B7">
      <w:pPr>
        <w:pStyle w:val="oneM2M-Heading1"/>
        <w:spacing w:before="0"/>
        <w:ind w:left="1440" w:firstLine="0"/>
        <w:rPr>
          <w:b w:val="0"/>
          <w:bCs w:val="0"/>
          <w:kern w:val="0"/>
          <w:sz w:val="20"/>
          <w:szCs w:val="20"/>
          <w:lang w:val="en-GB"/>
        </w:rPr>
      </w:pPr>
    </w:p>
    <w:p w14:paraId="5C868196" w14:textId="0AD843E8" w:rsidR="00A91B37" w:rsidRDefault="00A91B37" w:rsidP="00A91B37">
      <w:pPr>
        <w:pStyle w:val="oneM2M-Heading1"/>
        <w:numPr>
          <w:ilvl w:val="0"/>
          <w:numId w:val="42"/>
        </w:numPr>
        <w:spacing w:before="0"/>
        <w:rPr>
          <w:b w:val="0"/>
          <w:bCs w:val="0"/>
          <w:kern w:val="0"/>
          <w:sz w:val="20"/>
          <w:szCs w:val="20"/>
          <w:lang w:val="en-GB"/>
        </w:rPr>
      </w:pPr>
      <w:r>
        <w:rPr>
          <w:b w:val="0"/>
          <w:bCs w:val="0"/>
          <w:kern w:val="0"/>
          <w:sz w:val="20"/>
          <w:szCs w:val="20"/>
          <w:lang w:val="en-GB"/>
        </w:rPr>
        <w:t xml:space="preserve">TDE responsibilities </w:t>
      </w:r>
    </w:p>
    <w:p w14:paraId="0D8C8DCF" w14:textId="77777777" w:rsidR="00A91B37" w:rsidRPr="00A91B37"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Interop session</w:t>
      </w:r>
    </w:p>
    <w:p w14:paraId="4531EFCB" w14:textId="6AD101F2" w:rsidR="003726B7" w:rsidRPr="003726B7" w:rsidRDefault="003726B7" w:rsidP="003726B7">
      <w:pPr>
        <w:pStyle w:val="oneM2M-Heading1"/>
        <w:numPr>
          <w:ilvl w:val="2"/>
          <w:numId w:val="42"/>
        </w:numPr>
        <w:spacing w:before="0"/>
        <w:rPr>
          <w:b w:val="0"/>
          <w:bCs w:val="0"/>
          <w:kern w:val="0"/>
          <w:sz w:val="20"/>
          <w:szCs w:val="20"/>
          <w:lang w:val="en-GB"/>
        </w:rPr>
      </w:pPr>
      <w:r w:rsidRPr="003726B7">
        <w:rPr>
          <w:b w:val="0"/>
          <w:bCs w:val="0"/>
          <w:kern w:val="0"/>
          <w:sz w:val="20"/>
          <w:szCs w:val="20"/>
          <w:lang w:val="en-GB"/>
        </w:rPr>
        <w:t>Strong demand</w:t>
      </w:r>
      <w:r w:rsidR="002E5BE7">
        <w:rPr>
          <w:b w:val="0"/>
          <w:bCs w:val="0"/>
          <w:kern w:val="0"/>
          <w:sz w:val="20"/>
          <w:szCs w:val="20"/>
          <w:lang w:val="en-GB"/>
        </w:rPr>
        <w:t xml:space="preserve"> for certification was seen</w:t>
      </w:r>
      <w:r w:rsidRPr="003726B7">
        <w:rPr>
          <w:b w:val="0"/>
          <w:bCs w:val="0"/>
          <w:kern w:val="0"/>
          <w:sz w:val="20"/>
          <w:szCs w:val="20"/>
          <w:lang w:val="en-GB"/>
        </w:rPr>
        <w:t xml:space="preserve"> from Indian </w:t>
      </w:r>
      <w:r w:rsidR="002E5BE7">
        <w:rPr>
          <w:b w:val="0"/>
          <w:bCs w:val="0"/>
          <w:kern w:val="0"/>
          <w:sz w:val="20"/>
          <w:szCs w:val="20"/>
          <w:lang w:val="en-GB"/>
        </w:rPr>
        <w:t xml:space="preserve">side during the </w:t>
      </w:r>
      <w:proofErr w:type="gramStart"/>
      <w:r w:rsidR="002E5BE7">
        <w:rPr>
          <w:b w:val="0"/>
          <w:bCs w:val="0"/>
          <w:kern w:val="0"/>
          <w:sz w:val="20"/>
          <w:szCs w:val="20"/>
          <w:lang w:val="en-GB"/>
        </w:rPr>
        <w:t>stakeholders</w:t>
      </w:r>
      <w:proofErr w:type="gramEnd"/>
      <w:r w:rsidR="002E5BE7">
        <w:rPr>
          <w:b w:val="0"/>
          <w:bCs w:val="0"/>
          <w:kern w:val="0"/>
          <w:sz w:val="20"/>
          <w:szCs w:val="20"/>
          <w:lang w:val="en-GB"/>
        </w:rPr>
        <w:t xml:space="preserve"> day proceedings. Can consider </w:t>
      </w:r>
      <w:r w:rsidRPr="003726B7">
        <w:rPr>
          <w:b w:val="0"/>
          <w:bCs w:val="0"/>
          <w:kern w:val="0"/>
          <w:sz w:val="20"/>
          <w:szCs w:val="20"/>
          <w:lang w:val="en-GB"/>
        </w:rPr>
        <w:t xml:space="preserve">next should be in organized with Indian partners </w:t>
      </w:r>
    </w:p>
    <w:p w14:paraId="27C92985" w14:textId="129D5103" w:rsidR="003726B7" w:rsidRPr="003726B7" w:rsidRDefault="002E5BE7" w:rsidP="003726B7">
      <w:pPr>
        <w:pStyle w:val="oneM2M-Heading1"/>
        <w:numPr>
          <w:ilvl w:val="2"/>
          <w:numId w:val="42"/>
        </w:numPr>
        <w:spacing w:before="0"/>
        <w:rPr>
          <w:b w:val="0"/>
          <w:bCs w:val="0"/>
          <w:kern w:val="0"/>
          <w:sz w:val="20"/>
          <w:szCs w:val="20"/>
          <w:lang w:val="en-GB"/>
        </w:rPr>
      </w:pPr>
      <w:r>
        <w:rPr>
          <w:b w:val="0"/>
          <w:bCs w:val="0"/>
          <w:kern w:val="0"/>
          <w:sz w:val="20"/>
          <w:szCs w:val="20"/>
          <w:lang w:val="en-GB"/>
        </w:rPr>
        <w:t>Better to a</w:t>
      </w:r>
      <w:r w:rsidR="003726B7" w:rsidRPr="003726B7">
        <w:rPr>
          <w:b w:val="0"/>
          <w:bCs w:val="0"/>
          <w:kern w:val="0"/>
          <w:sz w:val="20"/>
          <w:szCs w:val="20"/>
          <w:lang w:val="en-GB"/>
        </w:rPr>
        <w:t xml:space="preserve">ssess </w:t>
      </w:r>
      <w:r>
        <w:rPr>
          <w:b w:val="0"/>
          <w:bCs w:val="0"/>
          <w:kern w:val="0"/>
          <w:sz w:val="20"/>
          <w:szCs w:val="20"/>
          <w:lang w:val="en-GB"/>
        </w:rPr>
        <w:t xml:space="preserve">interest of </w:t>
      </w:r>
      <w:r w:rsidR="003726B7" w:rsidRPr="003726B7">
        <w:rPr>
          <w:b w:val="0"/>
          <w:bCs w:val="0"/>
          <w:kern w:val="0"/>
          <w:sz w:val="20"/>
          <w:szCs w:val="20"/>
          <w:lang w:val="en-GB"/>
        </w:rPr>
        <w:t>participants</w:t>
      </w:r>
      <w:r>
        <w:rPr>
          <w:b w:val="0"/>
          <w:bCs w:val="0"/>
          <w:kern w:val="0"/>
          <w:sz w:val="20"/>
          <w:szCs w:val="20"/>
          <w:lang w:val="en-GB"/>
        </w:rPr>
        <w:t xml:space="preserve"> </w:t>
      </w:r>
      <w:r w:rsidR="003726B7" w:rsidRPr="003726B7">
        <w:rPr>
          <w:b w:val="0"/>
          <w:bCs w:val="0"/>
          <w:kern w:val="0"/>
          <w:sz w:val="20"/>
          <w:szCs w:val="20"/>
          <w:lang w:val="en-GB"/>
        </w:rPr>
        <w:t xml:space="preserve">before announcing formally. </w:t>
      </w:r>
      <w:r>
        <w:rPr>
          <w:b w:val="0"/>
          <w:bCs w:val="0"/>
          <w:kern w:val="0"/>
          <w:sz w:val="20"/>
          <w:szCs w:val="20"/>
          <w:lang w:val="en-GB"/>
        </w:rPr>
        <w:t xml:space="preserve">This may require </w:t>
      </w:r>
      <w:r w:rsidR="002A1AEC">
        <w:rPr>
          <w:b w:val="0"/>
          <w:bCs w:val="0"/>
          <w:kern w:val="0"/>
          <w:sz w:val="20"/>
          <w:szCs w:val="20"/>
          <w:lang w:val="en-GB"/>
        </w:rPr>
        <w:t>proper outreach than a mere announcement.</w:t>
      </w:r>
    </w:p>
    <w:p w14:paraId="6B4AA6EF" w14:textId="604DB997" w:rsidR="003726B7" w:rsidRPr="003726B7" w:rsidRDefault="002E5BE7" w:rsidP="003726B7">
      <w:pPr>
        <w:pStyle w:val="oneM2M-Heading1"/>
        <w:numPr>
          <w:ilvl w:val="2"/>
          <w:numId w:val="42"/>
        </w:numPr>
        <w:spacing w:before="0"/>
        <w:rPr>
          <w:b w:val="0"/>
          <w:bCs w:val="0"/>
          <w:kern w:val="0"/>
          <w:sz w:val="20"/>
          <w:szCs w:val="20"/>
          <w:lang w:val="en-GB"/>
        </w:rPr>
      </w:pPr>
      <w:r>
        <w:rPr>
          <w:b w:val="0"/>
          <w:bCs w:val="0"/>
          <w:kern w:val="0"/>
          <w:sz w:val="20"/>
          <w:szCs w:val="20"/>
          <w:lang w:val="en-GB"/>
        </w:rPr>
        <w:t>Need interop cases for Rel</w:t>
      </w:r>
      <w:r w:rsidR="002A1AEC">
        <w:rPr>
          <w:b w:val="0"/>
          <w:bCs w:val="0"/>
          <w:kern w:val="0"/>
          <w:sz w:val="20"/>
          <w:szCs w:val="20"/>
          <w:lang w:val="en-GB"/>
        </w:rPr>
        <w:t>.</w:t>
      </w:r>
      <w:r>
        <w:rPr>
          <w:b w:val="0"/>
          <w:bCs w:val="0"/>
          <w:kern w:val="0"/>
          <w:sz w:val="20"/>
          <w:szCs w:val="20"/>
          <w:lang w:val="en-GB"/>
        </w:rPr>
        <w:t xml:space="preserve"> 4 and Rel</w:t>
      </w:r>
      <w:r w:rsidR="002A1AEC">
        <w:rPr>
          <w:b w:val="0"/>
          <w:bCs w:val="0"/>
          <w:kern w:val="0"/>
          <w:sz w:val="20"/>
          <w:szCs w:val="20"/>
          <w:lang w:val="en-GB"/>
        </w:rPr>
        <w:t>.</w:t>
      </w:r>
      <w:r>
        <w:rPr>
          <w:b w:val="0"/>
          <w:bCs w:val="0"/>
          <w:kern w:val="0"/>
          <w:sz w:val="20"/>
          <w:szCs w:val="20"/>
          <w:lang w:val="en-GB"/>
        </w:rPr>
        <w:t xml:space="preserve"> 5 features. </w:t>
      </w:r>
      <w:r w:rsidR="002A1AEC">
        <w:rPr>
          <w:b w:val="0"/>
          <w:bCs w:val="0"/>
          <w:kern w:val="0"/>
          <w:sz w:val="20"/>
          <w:szCs w:val="20"/>
          <w:lang w:val="en-GB"/>
        </w:rPr>
        <w:t xml:space="preserve">Currently there are not </w:t>
      </w:r>
      <w:proofErr w:type="gramStart"/>
      <w:r w:rsidR="002A1AEC">
        <w:rPr>
          <w:b w:val="0"/>
          <w:bCs w:val="0"/>
          <w:kern w:val="0"/>
          <w:sz w:val="20"/>
          <w:szCs w:val="20"/>
          <w:lang w:val="en-GB"/>
        </w:rPr>
        <w:t>much</w:t>
      </w:r>
      <w:proofErr w:type="gramEnd"/>
      <w:r w:rsidR="002A1AEC">
        <w:rPr>
          <w:b w:val="0"/>
          <w:bCs w:val="0"/>
          <w:kern w:val="0"/>
          <w:sz w:val="20"/>
          <w:szCs w:val="20"/>
          <w:lang w:val="en-GB"/>
        </w:rPr>
        <w:t xml:space="preserve"> implementations. </w:t>
      </w:r>
    </w:p>
    <w:p w14:paraId="4C26BC6C" w14:textId="7E7809AD" w:rsidR="003726B7" w:rsidRPr="003726B7" w:rsidRDefault="002A1AEC" w:rsidP="003726B7">
      <w:pPr>
        <w:pStyle w:val="oneM2M-Heading1"/>
        <w:numPr>
          <w:ilvl w:val="2"/>
          <w:numId w:val="42"/>
        </w:numPr>
        <w:spacing w:before="0"/>
        <w:rPr>
          <w:b w:val="0"/>
          <w:bCs w:val="0"/>
          <w:kern w:val="0"/>
          <w:sz w:val="20"/>
          <w:szCs w:val="20"/>
          <w:lang w:val="en-GB"/>
        </w:rPr>
      </w:pPr>
      <w:r>
        <w:rPr>
          <w:b w:val="0"/>
          <w:bCs w:val="0"/>
          <w:kern w:val="0"/>
          <w:sz w:val="20"/>
          <w:szCs w:val="20"/>
          <w:lang w:val="en-GB"/>
        </w:rPr>
        <w:t>Alternatively</w:t>
      </w:r>
      <w:r w:rsidR="003726B7" w:rsidRPr="003726B7">
        <w:rPr>
          <w:b w:val="0"/>
          <w:bCs w:val="0"/>
          <w:kern w:val="0"/>
          <w:sz w:val="20"/>
          <w:szCs w:val="20"/>
          <w:lang w:val="en-GB"/>
        </w:rPr>
        <w:t>, can have a small gathering</w:t>
      </w:r>
      <w:r>
        <w:rPr>
          <w:b w:val="0"/>
          <w:bCs w:val="0"/>
          <w:kern w:val="0"/>
          <w:sz w:val="20"/>
          <w:szCs w:val="20"/>
          <w:lang w:val="en-GB"/>
        </w:rPr>
        <w:t xml:space="preserve"> or an a</w:t>
      </w:r>
      <w:r w:rsidR="003726B7" w:rsidRPr="003726B7">
        <w:rPr>
          <w:b w:val="0"/>
          <w:bCs w:val="0"/>
          <w:kern w:val="0"/>
          <w:sz w:val="20"/>
          <w:szCs w:val="20"/>
          <w:lang w:val="en-GB"/>
        </w:rPr>
        <w:t>fter TP Event to test selected features/interoperability among existing implementations.</w:t>
      </w:r>
    </w:p>
    <w:p w14:paraId="27698C75" w14:textId="26D65CE5" w:rsidR="003726B7" w:rsidRPr="002A1AEC" w:rsidRDefault="003726B7" w:rsidP="002A1AEC">
      <w:pPr>
        <w:pStyle w:val="oneM2M-Heading1"/>
        <w:numPr>
          <w:ilvl w:val="2"/>
          <w:numId w:val="42"/>
        </w:numPr>
        <w:spacing w:before="0"/>
        <w:rPr>
          <w:b w:val="0"/>
          <w:bCs w:val="0"/>
          <w:kern w:val="0"/>
          <w:sz w:val="20"/>
          <w:szCs w:val="20"/>
          <w:lang w:val="en-GB"/>
        </w:rPr>
      </w:pPr>
      <w:r w:rsidRPr="003726B7">
        <w:rPr>
          <w:b w:val="0"/>
          <w:bCs w:val="0"/>
          <w:kern w:val="0"/>
          <w:sz w:val="20"/>
          <w:szCs w:val="20"/>
          <w:lang w:val="en-GB"/>
        </w:rPr>
        <w:t xml:space="preserve">Maybe focus should be on devices instead of CSEs. </w:t>
      </w:r>
    </w:p>
    <w:p w14:paraId="173E3820" w14:textId="0C3DD3B1" w:rsidR="003726B7" w:rsidRPr="003726B7" w:rsidRDefault="003726B7" w:rsidP="003726B7">
      <w:pPr>
        <w:pStyle w:val="oneM2M-Heading1"/>
        <w:numPr>
          <w:ilvl w:val="2"/>
          <w:numId w:val="42"/>
        </w:numPr>
        <w:spacing w:before="0"/>
        <w:rPr>
          <w:b w:val="0"/>
          <w:bCs w:val="0"/>
          <w:kern w:val="0"/>
          <w:sz w:val="20"/>
          <w:szCs w:val="20"/>
          <w:lang w:val="en-GB"/>
        </w:rPr>
      </w:pPr>
      <w:r w:rsidRPr="003726B7">
        <w:rPr>
          <w:b w:val="0"/>
          <w:bCs w:val="0"/>
          <w:kern w:val="0"/>
          <w:sz w:val="20"/>
          <w:szCs w:val="20"/>
          <w:lang w:val="en-GB"/>
        </w:rPr>
        <w:t>Testing events can complement th</w:t>
      </w:r>
      <w:r w:rsidR="002A1AEC">
        <w:rPr>
          <w:b w:val="0"/>
          <w:bCs w:val="0"/>
          <w:kern w:val="0"/>
          <w:sz w:val="20"/>
          <w:szCs w:val="20"/>
          <w:lang w:val="en-GB"/>
        </w:rPr>
        <w:t>e adoption of Release 4 by the market</w:t>
      </w:r>
      <w:r w:rsidRPr="003726B7">
        <w:rPr>
          <w:b w:val="0"/>
          <w:bCs w:val="0"/>
          <w:kern w:val="0"/>
          <w:sz w:val="20"/>
          <w:szCs w:val="20"/>
          <w:lang w:val="en-GB"/>
        </w:rPr>
        <w:t xml:space="preserve">. </w:t>
      </w:r>
    </w:p>
    <w:p w14:paraId="4B894ECE" w14:textId="756E4C00" w:rsidR="00A91B37" w:rsidRPr="00A91B37" w:rsidRDefault="00A91B37" w:rsidP="003726B7">
      <w:pPr>
        <w:pStyle w:val="oneM2M-Heading1"/>
        <w:spacing w:before="0"/>
        <w:ind w:left="2520" w:firstLine="0"/>
        <w:rPr>
          <w:b w:val="0"/>
          <w:bCs w:val="0"/>
          <w:kern w:val="0"/>
          <w:sz w:val="20"/>
          <w:szCs w:val="20"/>
          <w:lang w:val="en-GB"/>
        </w:rPr>
      </w:pPr>
    </w:p>
    <w:p w14:paraId="6DA120E1" w14:textId="77777777" w:rsidR="00A91B37" w:rsidRDefault="00A91B37" w:rsidP="00A91B37">
      <w:pPr>
        <w:pStyle w:val="oneM2M-Heading1"/>
        <w:numPr>
          <w:ilvl w:val="1"/>
          <w:numId w:val="42"/>
        </w:numPr>
        <w:spacing w:before="0"/>
        <w:rPr>
          <w:b w:val="0"/>
          <w:bCs w:val="0"/>
          <w:kern w:val="0"/>
          <w:sz w:val="20"/>
          <w:szCs w:val="20"/>
          <w:lang w:val="en-GB"/>
        </w:rPr>
      </w:pPr>
      <w:r w:rsidRPr="00A91B37">
        <w:rPr>
          <w:b w:val="0"/>
          <w:bCs w:val="0"/>
          <w:kern w:val="0"/>
          <w:sz w:val="20"/>
          <w:szCs w:val="20"/>
          <w:lang w:val="en-GB"/>
        </w:rPr>
        <w:t>oneM2M ICON set usage</w:t>
      </w:r>
    </w:p>
    <w:p w14:paraId="750FF0AE" w14:textId="77777777" w:rsidR="003726B7" w:rsidRDefault="003726B7" w:rsidP="003726B7">
      <w:pPr>
        <w:pStyle w:val="oneM2M-Heading1"/>
        <w:numPr>
          <w:ilvl w:val="2"/>
          <w:numId w:val="42"/>
        </w:numPr>
        <w:spacing w:before="0"/>
        <w:rPr>
          <w:b w:val="0"/>
          <w:bCs w:val="0"/>
          <w:lang w:val="sv-SE"/>
        </w:rPr>
      </w:pPr>
      <w:r w:rsidRPr="003726B7">
        <w:rPr>
          <w:b w:val="0"/>
          <w:bCs w:val="0"/>
          <w:kern w:val="0"/>
          <w:sz w:val="20"/>
          <w:szCs w:val="20"/>
          <w:lang w:val="sv-SE"/>
        </w:rPr>
        <w:t xml:space="preserve">ETSI TR 103 843, </w:t>
      </w:r>
      <w:hyperlink r:id="rId23" w:history="1">
        <w:r w:rsidRPr="00D4060F">
          <w:rPr>
            <w:rStyle w:val="Hyperlink"/>
            <w:b w:val="0"/>
            <w:bCs w:val="0"/>
            <w:sz w:val="18"/>
            <w:szCs w:val="18"/>
            <w:lang w:val="sv-SE"/>
          </w:rPr>
          <w:t>https://www.etsi.org/deliver/etsi_tr/103800_103899/103843/01.01.01_60/tr_103843v010101p.pdf</w:t>
        </w:r>
      </w:hyperlink>
    </w:p>
    <w:p w14:paraId="3A269ABF" w14:textId="1D1BE501" w:rsidR="003726B7" w:rsidRPr="002A1AEC" w:rsidRDefault="003726B7" w:rsidP="003726B7">
      <w:pPr>
        <w:pStyle w:val="oneM2M-Heading1"/>
        <w:numPr>
          <w:ilvl w:val="3"/>
          <w:numId w:val="42"/>
        </w:numPr>
        <w:spacing w:before="0"/>
        <w:rPr>
          <w:b w:val="0"/>
          <w:bCs w:val="0"/>
          <w:kern w:val="0"/>
          <w:sz w:val="20"/>
          <w:szCs w:val="20"/>
          <w:lang w:val="en-IN"/>
        </w:rPr>
      </w:pPr>
      <w:r w:rsidRPr="002A1AEC">
        <w:rPr>
          <w:b w:val="0"/>
          <w:bCs w:val="0"/>
          <w:kern w:val="0"/>
          <w:sz w:val="20"/>
          <w:szCs w:val="20"/>
          <w:lang w:val="en-IN"/>
        </w:rPr>
        <w:t>Icons used in th</w:t>
      </w:r>
      <w:r w:rsidR="002A1AEC">
        <w:rPr>
          <w:b w:val="0"/>
          <w:bCs w:val="0"/>
          <w:kern w:val="0"/>
          <w:sz w:val="20"/>
          <w:szCs w:val="20"/>
          <w:lang w:val="en-IN"/>
        </w:rPr>
        <w:t>e</w:t>
      </w:r>
      <w:r w:rsidRPr="002A1AEC">
        <w:rPr>
          <w:b w:val="0"/>
          <w:bCs w:val="0"/>
          <w:kern w:val="0"/>
          <w:sz w:val="20"/>
          <w:szCs w:val="20"/>
          <w:lang w:val="en-IN"/>
        </w:rPr>
        <w:t xml:space="preserve"> document. </w:t>
      </w:r>
      <w:r w:rsidR="002A1AEC" w:rsidRPr="002A1AEC">
        <w:rPr>
          <w:b w:val="0"/>
          <w:bCs w:val="0"/>
          <w:kern w:val="0"/>
          <w:sz w:val="20"/>
          <w:szCs w:val="20"/>
          <w:lang w:val="en-IN"/>
        </w:rPr>
        <w:t>T</w:t>
      </w:r>
      <w:r w:rsidRPr="002A1AEC">
        <w:rPr>
          <w:b w:val="0"/>
          <w:bCs w:val="0"/>
          <w:kern w:val="0"/>
          <w:sz w:val="20"/>
          <w:szCs w:val="20"/>
          <w:lang w:val="en-IN"/>
        </w:rPr>
        <w:t xml:space="preserve">he plan </w:t>
      </w:r>
      <w:r w:rsidR="002A1AEC">
        <w:rPr>
          <w:b w:val="0"/>
          <w:bCs w:val="0"/>
          <w:kern w:val="0"/>
          <w:sz w:val="20"/>
          <w:szCs w:val="20"/>
          <w:lang w:val="en-IN"/>
        </w:rPr>
        <w:t xml:space="preserve">is to use these to get </w:t>
      </w:r>
      <w:r w:rsidRPr="002A1AEC">
        <w:rPr>
          <w:b w:val="0"/>
          <w:bCs w:val="0"/>
          <w:kern w:val="0"/>
          <w:sz w:val="20"/>
          <w:szCs w:val="20"/>
          <w:lang w:val="en-IN"/>
        </w:rPr>
        <w:t>feedback</w:t>
      </w:r>
      <w:r w:rsidR="002A1AEC">
        <w:rPr>
          <w:b w:val="0"/>
          <w:bCs w:val="0"/>
          <w:kern w:val="0"/>
          <w:sz w:val="20"/>
          <w:szCs w:val="20"/>
          <w:lang w:val="en-IN"/>
        </w:rPr>
        <w:t>,</w:t>
      </w:r>
      <w:r w:rsidRPr="002A1AEC">
        <w:rPr>
          <w:b w:val="0"/>
          <w:bCs w:val="0"/>
          <w:kern w:val="0"/>
          <w:sz w:val="20"/>
          <w:szCs w:val="20"/>
          <w:lang w:val="en-IN"/>
        </w:rPr>
        <w:t xml:space="preserve"> improve </w:t>
      </w:r>
      <w:r w:rsidR="002A1AEC">
        <w:rPr>
          <w:b w:val="0"/>
          <w:bCs w:val="0"/>
          <w:kern w:val="0"/>
          <w:sz w:val="20"/>
          <w:szCs w:val="20"/>
          <w:lang w:val="en-IN"/>
        </w:rPr>
        <w:t>and once stable</w:t>
      </w:r>
      <w:r w:rsidRPr="002A1AEC">
        <w:rPr>
          <w:b w:val="0"/>
          <w:bCs w:val="0"/>
          <w:kern w:val="0"/>
          <w:sz w:val="20"/>
          <w:szCs w:val="20"/>
          <w:lang w:val="en-IN"/>
        </w:rPr>
        <w:t xml:space="preserve">, they </w:t>
      </w:r>
      <w:r w:rsidR="002A1AEC">
        <w:rPr>
          <w:b w:val="0"/>
          <w:bCs w:val="0"/>
          <w:kern w:val="0"/>
          <w:sz w:val="20"/>
          <w:szCs w:val="20"/>
          <w:lang w:val="en-IN"/>
        </w:rPr>
        <w:t xml:space="preserve">can </w:t>
      </w:r>
      <w:r w:rsidRPr="002A1AEC">
        <w:rPr>
          <w:b w:val="0"/>
          <w:bCs w:val="0"/>
          <w:kern w:val="0"/>
          <w:sz w:val="20"/>
          <w:szCs w:val="20"/>
          <w:lang w:val="en-IN"/>
        </w:rPr>
        <w:t>be developed through a professional designer.</w:t>
      </w:r>
    </w:p>
    <w:p w14:paraId="760B76C3" w14:textId="2D44CFE5" w:rsidR="003726B7" w:rsidRPr="002A1AEC" w:rsidRDefault="003726B7" w:rsidP="003726B7">
      <w:pPr>
        <w:pStyle w:val="oneM2M-Heading1"/>
        <w:numPr>
          <w:ilvl w:val="3"/>
          <w:numId w:val="42"/>
        </w:numPr>
        <w:spacing w:before="0"/>
        <w:rPr>
          <w:b w:val="0"/>
          <w:bCs w:val="0"/>
          <w:kern w:val="0"/>
          <w:sz w:val="20"/>
          <w:szCs w:val="20"/>
          <w:lang w:val="en-IN"/>
        </w:rPr>
      </w:pPr>
      <w:r w:rsidRPr="002A1AEC">
        <w:rPr>
          <w:b w:val="0"/>
          <w:bCs w:val="0"/>
          <w:kern w:val="0"/>
          <w:sz w:val="20"/>
          <w:szCs w:val="20"/>
          <w:lang w:val="en-IN"/>
        </w:rPr>
        <w:t>Members may read the document</w:t>
      </w:r>
      <w:r w:rsidR="002A1AEC" w:rsidRPr="002A1AEC">
        <w:rPr>
          <w:b w:val="0"/>
          <w:bCs w:val="0"/>
          <w:kern w:val="0"/>
          <w:sz w:val="20"/>
          <w:szCs w:val="20"/>
          <w:lang w:val="en-IN"/>
        </w:rPr>
        <w:t xml:space="preserve"> </w:t>
      </w:r>
      <w:r w:rsidRPr="002A1AEC">
        <w:rPr>
          <w:b w:val="0"/>
          <w:bCs w:val="0"/>
          <w:kern w:val="0"/>
          <w:sz w:val="20"/>
          <w:szCs w:val="20"/>
          <w:lang w:val="en-IN"/>
        </w:rPr>
        <w:t>and provide inputs.</w:t>
      </w:r>
    </w:p>
    <w:p w14:paraId="2C0E7316" w14:textId="485C3AE5" w:rsidR="003726B7" w:rsidRDefault="003726B7" w:rsidP="003726B7">
      <w:pPr>
        <w:pStyle w:val="oneM2M-Heading1"/>
        <w:numPr>
          <w:ilvl w:val="3"/>
          <w:numId w:val="42"/>
        </w:numPr>
        <w:spacing w:before="0"/>
        <w:rPr>
          <w:b w:val="0"/>
          <w:bCs w:val="0"/>
          <w:kern w:val="0"/>
          <w:sz w:val="20"/>
          <w:szCs w:val="20"/>
          <w:lang w:val="sv-SE"/>
        </w:rPr>
      </w:pPr>
      <w:r w:rsidRPr="002A1AEC">
        <w:rPr>
          <w:b w:val="0"/>
          <w:bCs w:val="0"/>
          <w:kern w:val="0"/>
          <w:sz w:val="20"/>
          <w:szCs w:val="20"/>
          <w:lang w:val="en-IN"/>
        </w:rPr>
        <w:t>When 5 or more icons</w:t>
      </w:r>
      <w:r w:rsidR="002A1AEC" w:rsidRPr="002A1AEC">
        <w:rPr>
          <w:b w:val="0"/>
          <w:bCs w:val="0"/>
          <w:kern w:val="0"/>
          <w:sz w:val="20"/>
          <w:szCs w:val="20"/>
          <w:lang w:val="en-IN"/>
        </w:rPr>
        <w:t xml:space="preserve"> are used</w:t>
      </w:r>
      <w:r w:rsidRPr="002A1AEC">
        <w:rPr>
          <w:b w:val="0"/>
          <w:bCs w:val="0"/>
          <w:kern w:val="0"/>
          <w:sz w:val="20"/>
          <w:szCs w:val="20"/>
          <w:lang w:val="en-IN"/>
        </w:rPr>
        <w:t xml:space="preserve">, architecture is not clear. </w:t>
      </w:r>
      <w:proofErr w:type="spellStart"/>
      <w:r w:rsidRPr="003726B7">
        <w:rPr>
          <w:b w:val="0"/>
          <w:bCs w:val="0"/>
          <w:kern w:val="0"/>
          <w:sz w:val="20"/>
          <w:szCs w:val="20"/>
          <w:lang w:val="sv-SE"/>
        </w:rPr>
        <w:t>There</w:t>
      </w:r>
      <w:proofErr w:type="spellEnd"/>
      <w:r w:rsidRPr="003726B7">
        <w:rPr>
          <w:b w:val="0"/>
          <w:bCs w:val="0"/>
          <w:kern w:val="0"/>
          <w:sz w:val="20"/>
          <w:szCs w:val="20"/>
          <w:lang w:val="sv-SE"/>
        </w:rPr>
        <w:t xml:space="preserve"> </w:t>
      </w:r>
      <w:proofErr w:type="spellStart"/>
      <w:r w:rsidRPr="003726B7">
        <w:rPr>
          <w:b w:val="0"/>
          <w:bCs w:val="0"/>
          <w:kern w:val="0"/>
          <w:sz w:val="20"/>
          <w:szCs w:val="20"/>
          <w:lang w:val="sv-SE"/>
        </w:rPr>
        <w:t>are</w:t>
      </w:r>
      <w:proofErr w:type="spellEnd"/>
      <w:r w:rsidRPr="003726B7">
        <w:rPr>
          <w:b w:val="0"/>
          <w:bCs w:val="0"/>
          <w:kern w:val="0"/>
          <w:sz w:val="20"/>
          <w:szCs w:val="20"/>
          <w:lang w:val="sv-SE"/>
        </w:rPr>
        <w:t xml:space="preserve"> no legends or icons description to help bring </w:t>
      </w:r>
      <w:proofErr w:type="spellStart"/>
      <w:r w:rsidRPr="003726B7">
        <w:rPr>
          <w:b w:val="0"/>
          <w:bCs w:val="0"/>
          <w:kern w:val="0"/>
          <w:sz w:val="20"/>
          <w:szCs w:val="20"/>
          <w:lang w:val="sv-SE"/>
        </w:rPr>
        <w:t>clarity</w:t>
      </w:r>
      <w:proofErr w:type="spellEnd"/>
      <w:r w:rsidRPr="003726B7">
        <w:rPr>
          <w:b w:val="0"/>
          <w:bCs w:val="0"/>
          <w:kern w:val="0"/>
          <w:sz w:val="20"/>
          <w:szCs w:val="20"/>
          <w:lang w:val="sv-SE"/>
        </w:rPr>
        <w:t xml:space="preserve"> to the diagram.</w:t>
      </w:r>
    </w:p>
    <w:p w14:paraId="6ECBB4C2" w14:textId="77777777" w:rsidR="003726B7" w:rsidRPr="003726B7" w:rsidRDefault="003726B7" w:rsidP="003726B7">
      <w:pPr>
        <w:pStyle w:val="oneM2M-Heading1"/>
        <w:spacing w:before="0"/>
        <w:ind w:left="3240" w:firstLine="0"/>
        <w:rPr>
          <w:b w:val="0"/>
          <w:bCs w:val="0"/>
          <w:kern w:val="0"/>
          <w:sz w:val="20"/>
          <w:szCs w:val="20"/>
          <w:lang w:val="sv-SE"/>
        </w:rPr>
      </w:pPr>
    </w:p>
    <w:p w14:paraId="59775518" w14:textId="6FDC46DE" w:rsidR="00A91B37" w:rsidRDefault="00A91B37" w:rsidP="00E41070">
      <w:pPr>
        <w:pStyle w:val="oneM2M-Heading1"/>
        <w:numPr>
          <w:ilvl w:val="1"/>
          <w:numId w:val="42"/>
        </w:numPr>
        <w:spacing w:before="0"/>
        <w:rPr>
          <w:b w:val="0"/>
          <w:bCs w:val="0"/>
          <w:kern w:val="0"/>
          <w:sz w:val="20"/>
          <w:szCs w:val="20"/>
          <w:lang w:val="en-GB"/>
        </w:rPr>
      </w:pPr>
      <w:r w:rsidRPr="00E41070">
        <w:rPr>
          <w:b w:val="0"/>
          <w:bCs w:val="0"/>
          <w:kern w:val="0"/>
          <w:sz w:val="20"/>
          <w:szCs w:val="20"/>
          <w:lang w:val="en-GB"/>
        </w:rPr>
        <w:t>Other activities: support of ACR, other?</w:t>
      </w:r>
    </w:p>
    <w:p w14:paraId="4F2C51FC" w14:textId="77777777" w:rsidR="003726B7" w:rsidRPr="00E41070" w:rsidRDefault="003726B7" w:rsidP="003726B7">
      <w:pPr>
        <w:pStyle w:val="oneM2M-Heading1"/>
        <w:spacing w:before="0"/>
        <w:ind w:left="1800" w:firstLine="0"/>
        <w:rPr>
          <w:b w:val="0"/>
          <w:bCs w:val="0"/>
          <w:kern w:val="0"/>
          <w:sz w:val="20"/>
          <w:szCs w:val="20"/>
          <w:lang w:val="en-GB"/>
        </w:rPr>
      </w:pPr>
    </w:p>
    <w:p w14:paraId="7F4ED613" w14:textId="77777777" w:rsidR="00E41070" w:rsidRPr="0011354E" w:rsidRDefault="00E41070" w:rsidP="00E41070">
      <w:pPr>
        <w:pStyle w:val="oneM2M-Heading1"/>
        <w:numPr>
          <w:ilvl w:val="0"/>
          <w:numId w:val="42"/>
        </w:numPr>
        <w:spacing w:before="0"/>
        <w:rPr>
          <w:b w:val="0"/>
          <w:bCs w:val="0"/>
          <w:kern w:val="0"/>
          <w:sz w:val="20"/>
          <w:szCs w:val="20"/>
          <w:lang w:val="en-GB"/>
        </w:rPr>
      </w:pPr>
      <w:r w:rsidRPr="0011354E">
        <w:rPr>
          <w:b w:val="0"/>
          <w:bCs w:val="0"/>
          <w:kern w:val="0"/>
          <w:sz w:val="20"/>
          <w:szCs w:val="20"/>
          <w:lang w:val="en-GB"/>
        </w:rPr>
        <w:t xml:space="preserve">oneM2M Recipes </w:t>
      </w:r>
    </w:p>
    <w:p w14:paraId="595E07BF" w14:textId="4EA9D3D1" w:rsidR="003726B7" w:rsidRPr="002A1AEC" w:rsidRDefault="002A1AEC" w:rsidP="002A1AEC">
      <w:pPr>
        <w:pStyle w:val="oneM2M-Heading1"/>
        <w:numPr>
          <w:ilvl w:val="1"/>
          <w:numId w:val="42"/>
        </w:numPr>
        <w:spacing w:before="0"/>
        <w:rPr>
          <w:b w:val="0"/>
          <w:bCs w:val="0"/>
          <w:kern w:val="0"/>
          <w:sz w:val="20"/>
          <w:szCs w:val="20"/>
          <w:lang w:val="en-GB"/>
        </w:rPr>
      </w:pPr>
      <w:r w:rsidRPr="003726B7">
        <w:rPr>
          <w:b w:val="0"/>
          <w:bCs w:val="0"/>
          <w:kern w:val="0"/>
          <w:sz w:val="20"/>
          <w:szCs w:val="20"/>
          <w:lang w:val="en-GB"/>
        </w:rPr>
        <w:t>Poornima, Andreas and Ken</w:t>
      </w:r>
      <w:r>
        <w:rPr>
          <w:b w:val="0"/>
          <w:bCs w:val="0"/>
          <w:kern w:val="0"/>
          <w:sz w:val="20"/>
          <w:szCs w:val="20"/>
          <w:lang w:val="en-GB"/>
        </w:rPr>
        <w:t xml:space="preserve"> </w:t>
      </w:r>
      <w:r w:rsidR="004D7856">
        <w:rPr>
          <w:b w:val="0"/>
          <w:bCs w:val="0"/>
          <w:kern w:val="0"/>
          <w:sz w:val="20"/>
          <w:szCs w:val="20"/>
          <w:lang w:val="en-GB"/>
        </w:rPr>
        <w:t xml:space="preserve">contributing </w:t>
      </w:r>
      <w:r w:rsidR="003726B7" w:rsidRPr="002A1AEC">
        <w:rPr>
          <w:b w:val="0"/>
          <w:bCs w:val="0"/>
          <w:kern w:val="0"/>
          <w:sz w:val="20"/>
          <w:szCs w:val="20"/>
          <w:lang w:val="en-GB"/>
        </w:rPr>
        <w:t>with posts/contributions</w:t>
      </w:r>
      <w:r w:rsidR="004D7856">
        <w:rPr>
          <w:b w:val="0"/>
          <w:bCs w:val="0"/>
          <w:kern w:val="0"/>
          <w:sz w:val="20"/>
          <w:szCs w:val="20"/>
          <w:lang w:val="en-GB"/>
        </w:rPr>
        <w:t>.</w:t>
      </w:r>
    </w:p>
    <w:p w14:paraId="6F29819A" w14:textId="34D7AC74" w:rsidR="003726B7" w:rsidRPr="003726B7" w:rsidRDefault="003726B7" w:rsidP="003726B7">
      <w:pPr>
        <w:pStyle w:val="oneM2M-Heading1"/>
        <w:numPr>
          <w:ilvl w:val="1"/>
          <w:numId w:val="42"/>
        </w:numPr>
        <w:spacing w:before="0"/>
        <w:rPr>
          <w:b w:val="0"/>
          <w:bCs w:val="0"/>
          <w:kern w:val="0"/>
          <w:sz w:val="20"/>
          <w:szCs w:val="20"/>
          <w:lang w:val="en-GB"/>
        </w:rPr>
      </w:pPr>
      <w:r w:rsidRPr="003726B7">
        <w:rPr>
          <w:b w:val="0"/>
          <w:bCs w:val="0"/>
          <w:kern w:val="0"/>
          <w:sz w:val="20"/>
          <w:szCs w:val="20"/>
          <w:lang w:val="en-GB"/>
        </w:rPr>
        <w:t>Goal to have more participation in this activity</w:t>
      </w:r>
      <w:r w:rsidR="004D7856">
        <w:rPr>
          <w:b w:val="0"/>
          <w:bCs w:val="0"/>
          <w:kern w:val="0"/>
          <w:sz w:val="20"/>
          <w:szCs w:val="20"/>
          <w:lang w:val="en-GB"/>
        </w:rPr>
        <w:t>, to have richer content.</w:t>
      </w:r>
      <w:r w:rsidRPr="003726B7">
        <w:rPr>
          <w:b w:val="0"/>
          <w:bCs w:val="0"/>
          <w:kern w:val="0"/>
          <w:sz w:val="20"/>
          <w:szCs w:val="20"/>
          <w:lang w:val="en-GB"/>
        </w:rPr>
        <w:t xml:space="preserve"> </w:t>
      </w:r>
    </w:p>
    <w:p w14:paraId="265DF199" w14:textId="7C2DF644" w:rsidR="003726B7" w:rsidRPr="003726B7" w:rsidRDefault="003726B7" w:rsidP="003726B7">
      <w:pPr>
        <w:pStyle w:val="oneM2M-Heading1"/>
        <w:numPr>
          <w:ilvl w:val="1"/>
          <w:numId w:val="42"/>
        </w:numPr>
        <w:spacing w:before="0"/>
        <w:rPr>
          <w:b w:val="0"/>
          <w:bCs w:val="0"/>
          <w:kern w:val="0"/>
          <w:sz w:val="20"/>
          <w:szCs w:val="20"/>
          <w:lang w:val="en-GB"/>
        </w:rPr>
      </w:pPr>
      <w:r w:rsidRPr="003726B7">
        <w:rPr>
          <w:b w:val="0"/>
          <w:bCs w:val="0"/>
          <w:kern w:val="0"/>
          <w:sz w:val="20"/>
          <w:szCs w:val="20"/>
          <w:lang w:val="en-GB"/>
        </w:rPr>
        <w:t>Encourage everybody to contribute short articles</w:t>
      </w:r>
      <w:r w:rsidR="004D7856">
        <w:rPr>
          <w:b w:val="0"/>
          <w:bCs w:val="0"/>
          <w:kern w:val="0"/>
          <w:sz w:val="20"/>
          <w:szCs w:val="20"/>
          <w:lang w:val="en-GB"/>
        </w:rPr>
        <w:t>.</w:t>
      </w:r>
    </w:p>
    <w:p w14:paraId="4FBBC845" w14:textId="77777777" w:rsidR="003726B7" w:rsidRPr="00E41070" w:rsidRDefault="003726B7" w:rsidP="003726B7">
      <w:pPr>
        <w:pStyle w:val="oneM2M-Heading1"/>
        <w:spacing w:before="0"/>
        <w:ind w:left="1800" w:firstLine="0"/>
        <w:rPr>
          <w:b w:val="0"/>
          <w:bCs w:val="0"/>
          <w:kern w:val="0"/>
          <w:sz w:val="20"/>
          <w:szCs w:val="20"/>
          <w:lang w:val="en-GB"/>
        </w:rPr>
      </w:pPr>
    </w:p>
    <w:p w14:paraId="6757DE35" w14:textId="77777777" w:rsidR="003726B7" w:rsidRDefault="003726B7" w:rsidP="003726B7">
      <w:pPr>
        <w:pStyle w:val="oneM2M-Heading1"/>
        <w:numPr>
          <w:ilvl w:val="0"/>
          <w:numId w:val="42"/>
        </w:numPr>
        <w:spacing w:before="0"/>
        <w:rPr>
          <w:b w:val="0"/>
          <w:bCs w:val="0"/>
          <w:kern w:val="0"/>
          <w:sz w:val="20"/>
          <w:szCs w:val="20"/>
          <w:lang w:val="en-GB"/>
        </w:rPr>
      </w:pPr>
      <w:r w:rsidRPr="003726B7">
        <w:rPr>
          <w:b w:val="0"/>
          <w:bCs w:val="0"/>
          <w:kern w:val="0"/>
          <w:sz w:val="20"/>
          <w:szCs w:val="20"/>
          <w:lang w:val="en-GB"/>
        </w:rPr>
        <w:t>LinkedIn Post</w:t>
      </w:r>
    </w:p>
    <w:p w14:paraId="3879723D" w14:textId="26205D36" w:rsidR="003726B7" w:rsidRDefault="003726B7" w:rsidP="003726B7">
      <w:pPr>
        <w:pStyle w:val="oneM2M-Heading1"/>
        <w:numPr>
          <w:ilvl w:val="0"/>
          <w:numId w:val="42"/>
        </w:numPr>
        <w:spacing w:before="0"/>
        <w:rPr>
          <w:b w:val="0"/>
          <w:bCs w:val="0"/>
          <w:kern w:val="0"/>
          <w:sz w:val="20"/>
          <w:szCs w:val="20"/>
          <w:lang w:val="en-GB"/>
        </w:rPr>
      </w:pPr>
      <w:r w:rsidRPr="003726B7">
        <w:rPr>
          <w:b w:val="0"/>
          <w:bCs w:val="0"/>
          <w:kern w:val="0"/>
          <w:sz w:val="20"/>
          <w:szCs w:val="20"/>
          <w:lang w:val="en-GB"/>
        </w:rPr>
        <w:t>Discord Channel</w:t>
      </w:r>
    </w:p>
    <w:p w14:paraId="54A3AF7E" w14:textId="448DCC3E" w:rsidR="003726B7" w:rsidRPr="003726B7" w:rsidRDefault="003726B7" w:rsidP="003726B7">
      <w:pPr>
        <w:pStyle w:val="oneM2M-Heading1"/>
        <w:numPr>
          <w:ilvl w:val="1"/>
          <w:numId w:val="42"/>
        </w:numPr>
        <w:spacing w:before="0"/>
        <w:rPr>
          <w:b w:val="0"/>
          <w:bCs w:val="0"/>
          <w:kern w:val="0"/>
          <w:sz w:val="20"/>
          <w:szCs w:val="20"/>
          <w:lang w:val="en-GB"/>
        </w:rPr>
      </w:pPr>
      <w:r w:rsidRPr="003726B7">
        <w:rPr>
          <w:b w:val="0"/>
          <w:bCs w:val="0"/>
          <w:kern w:val="0"/>
          <w:sz w:val="20"/>
          <w:szCs w:val="20"/>
          <w:lang w:val="en-GB"/>
        </w:rPr>
        <w:t xml:space="preserve">oneM2M Channel </w:t>
      </w:r>
      <w:r w:rsidR="00610A92">
        <w:rPr>
          <w:b w:val="0"/>
          <w:bCs w:val="0"/>
          <w:kern w:val="0"/>
          <w:sz w:val="20"/>
          <w:szCs w:val="20"/>
          <w:lang w:val="en-GB"/>
        </w:rPr>
        <w:t xml:space="preserve">has been created </w:t>
      </w:r>
      <w:r w:rsidRPr="003726B7">
        <w:rPr>
          <w:b w:val="0"/>
          <w:bCs w:val="0"/>
          <w:kern w:val="0"/>
          <w:sz w:val="20"/>
          <w:szCs w:val="20"/>
          <w:lang w:val="en-GB"/>
        </w:rPr>
        <w:t>on discord for light weight discussion and coordination.</w:t>
      </w:r>
    </w:p>
    <w:p w14:paraId="26905EA6" w14:textId="55E11C08" w:rsidR="003726B7" w:rsidRPr="003726B7" w:rsidRDefault="003726B7" w:rsidP="003726B7">
      <w:pPr>
        <w:pStyle w:val="oneM2M-Heading1"/>
        <w:numPr>
          <w:ilvl w:val="1"/>
          <w:numId w:val="42"/>
        </w:numPr>
        <w:spacing w:before="0"/>
        <w:rPr>
          <w:b w:val="0"/>
          <w:bCs w:val="0"/>
          <w:kern w:val="0"/>
          <w:sz w:val="20"/>
          <w:szCs w:val="20"/>
          <w:lang w:val="en-GB"/>
        </w:rPr>
      </w:pPr>
      <w:r w:rsidRPr="003726B7">
        <w:rPr>
          <w:b w:val="0"/>
          <w:bCs w:val="0"/>
          <w:kern w:val="0"/>
          <w:sz w:val="20"/>
          <w:szCs w:val="20"/>
          <w:lang w:val="en-GB"/>
        </w:rPr>
        <w:t xml:space="preserve">Roland said it’s a good idea and agreed that activities requiring formal decisions </w:t>
      </w:r>
      <w:r w:rsidR="00610A92">
        <w:rPr>
          <w:b w:val="0"/>
          <w:bCs w:val="0"/>
          <w:kern w:val="0"/>
          <w:sz w:val="20"/>
          <w:szCs w:val="20"/>
          <w:lang w:val="en-GB"/>
        </w:rPr>
        <w:t xml:space="preserve">may be </w:t>
      </w:r>
      <w:r w:rsidRPr="003726B7">
        <w:rPr>
          <w:b w:val="0"/>
          <w:bCs w:val="0"/>
          <w:kern w:val="0"/>
          <w:sz w:val="20"/>
          <w:szCs w:val="20"/>
          <w:lang w:val="en-GB"/>
        </w:rPr>
        <w:t xml:space="preserve">kept out of this tool. </w:t>
      </w:r>
    </w:p>
    <w:p w14:paraId="1E7DA15A" w14:textId="37FD4329" w:rsidR="003726B7" w:rsidRPr="003726B7" w:rsidRDefault="003726B7" w:rsidP="003726B7">
      <w:pPr>
        <w:pStyle w:val="oneM2M-Heading1"/>
        <w:numPr>
          <w:ilvl w:val="1"/>
          <w:numId w:val="42"/>
        </w:numPr>
        <w:spacing w:before="0"/>
        <w:rPr>
          <w:b w:val="0"/>
          <w:bCs w:val="0"/>
          <w:kern w:val="0"/>
          <w:sz w:val="20"/>
          <w:szCs w:val="20"/>
          <w:lang w:val="en-GB"/>
        </w:rPr>
      </w:pPr>
      <w:r w:rsidRPr="003726B7">
        <w:rPr>
          <w:b w:val="0"/>
          <w:bCs w:val="0"/>
          <w:kern w:val="0"/>
          <w:sz w:val="20"/>
          <w:szCs w:val="20"/>
          <w:lang w:val="en-GB"/>
        </w:rPr>
        <w:t>Folks interested in participating on Discord can connect with Andreas, Bob or Miguel.</w:t>
      </w:r>
    </w:p>
    <w:p w14:paraId="0F31CDCE" w14:textId="77777777" w:rsidR="003726B7" w:rsidRPr="003726B7" w:rsidRDefault="003726B7" w:rsidP="003726B7">
      <w:pPr>
        <w:pStyle w:val="oneM2M-Heading1"/>
        <w:spacing w:before="0"/>
        <w:ind w:left="1080" w:firstLine="0"/>
        <w:rPr>
          <w:b w:val="0"/>
          <w:bCs w:val="0"/>
          <w:kern w:val="0"/>
          <w:sz w:val="20"/>
          <w:szCs w:val="20"/>
          <w:lang w:val="en-GB"/>
        </w:rPr>
      </w:pPr>
    </w:p>
    <w:p w14:paraId="77B58417" w14:textId="5B9B13EA" w:rsidR="00E41070" w:rsidRPr="00E41070" w:rsidRDefault="00E41070" w:rsidP="003726B7">
      <w:pPr>
        <w:pStyle w:val="oneM2M-Heading1"/>
        <w:spacing w:before="0"/>
        <w:ind w:left="1080" w:firstLine="0"/>
        <w:rPr>
          <w:b w:val="0"/>
          <w:bCs w:val="0"/>
          <w:kern w:val="0"/>
          <w:sz w:val="20"/>
          <w:szCs w:val="20"/>
          <w:lang w:val="en-GB"/>
        </w:rPr>
      </w:pPr>
    </w:p>
    <w:p w14:paraId="6712ED50" w14:textId="77777777" w:rsidR="00DE7CC3" w:rsidRPr="00072328" w:rsidRDefault="003B24FB" w:rsidP="003B24FB">
      <w:pPr>
        <w:pStyle w:val="oneM2M-Heading1"/>
        <w:rPr>
          <w:lang w:val="en-US"/>
        </w:rPr>
      </w:pPr>
      <w:r>
        <w:rPr>
          <w:lang w:val="en-US"/>
        </w:rPr>
        <w:t xml:space="preserve">8    </w:t>
      </w:r>
      <w:r w:rsidR="00DE7CC3" w:rsidRPr="00072328">
        <w:rPr>
          <w:lang w:val="en-US"/>
        </w:rPr>
        <w:t xml:space="preserve">Planning for </w:t>
      </w:r>
      <w:r w:rsidR="006C646E" w:rsidRPr="00072328">
        <w:rPr>
          <w:lang w:val="en-US"/>
        </w:rPr>
        <w:t>N</w:t>
      </w:r>
      <w:r w:rsidR="00DE7CC3" w:rsidRPr="00072328">
        <w:rPr>
          <w:lang w:val="en-US"/>
        </w:rPr>
        <w:t xml:space="preserve">ext </w:t>
      </w:r>
      <w:r w:rsidR="006C646E" w:rsidRPr="00072328">
        <w:rPr>
          <w:lang w:val="en-US"/>
        </w:rPr>
        <w:t>M</w:t>
      </w:r>
      <w:r w:rsidR="00DE7CC3" w:rsidRPr="00072328">
        <w:rPr>
          <w:lang w:val="en-US"/>
        </w:rPr>
        <w:t>eetings</w:t>
      </w:r>
    </w:p>
    <w:p w14:paraId="44479266" w14:textId="0A6DBC21" w:rsidR="00F07AEE" w:rsidRPr="00A91B37" w:rsidRDefault="00DE7CC3" w:rsidP="00A91B37">
      <w:pPr>
        <w:pStyle w:val="oneM2M-Heading2"/>
        <w:numPr>
          <w:ilvl w:val="1"/>
          <w:numId w:val="38"/>
        </w:numPr>
        <w:rPr>
          <w:lang w:val="en-US"/>
        </w:rPr>
      </w:pPr>
      <w:r w:rsidRPr="00072328">
        <w:rPr>
          <w:lang w:val="en-US"/>
        </w:rPr>
        <w:t xml:space="preserve">Face to </w:t>
      </w:r>
      <w:r w:rsidR="006C646E" w:rsidRPr="00072328">
        <w:rPr>
          <w:lang w:val="en-US"/>
        </w:rPr>
        <w:t>F</w:t>
      </w:r>
      <w:r w:rsidRPr="00072328">
        <w:rPr>
          <w:lang w:val="en-US"/>
        </w:rPr>
        <w:t xml:space="preserve">ace </w:t>
      </w:r>
      <w:r w:rsidR="006C646E" w:rsidRPr="00072328">
        <w:rPr>
          <w:lang w:val="en-US"/>
        </w:rPr>
        <w:t>M</w:t>
      </w:r>
      <w:r w:rsidRPr="00072328">
        <w:rPr>
          <w:lang w:val="en-US"/>
        </w:rPr>
        <w:t>eetings</w:t>
      </w:r>
      <w:r w:rsidR="00DE04C8" w:rsidRPr="00072328">
        <w:rPr>
          <w:lang w:val="en-US"/>
        </w:rPr>
        <w:t xml:space="preserve"> / e-Meeting</w:t>
      </w:r>
    </w:p>
    <w:p w14:paraId="347AB0E6" w14:textId="21C43AD0" w:rsidR="00A91B37" w:rsidRDefault="00A91B37" w:rsidP="00F07AEE">
      <w:pPr>
        <w:pStyle w:val="oneM2M-Normal"/>
        <w:numPr>
          <w:ilvl w:val="0"/>
          <w:numId w:val="41"/>
        </w:numPr>
      </w:pPr>
      <w:r>
        <w:t>TP 6</w:t>
      </w:r>
      <w:r w:rsidR="00B82FB5">
        <w:t>9</w:t>
      </w:r>
      <w:r>
        <w:t xml:space="preserve">. </w:t>
      </w:r>
      <w:r w:rsidR="00B82FB5">
        <w:t>March 31</w:t>
      </w:r>
      <w:r w:rsidR="00B82FB5" w:rsidRPr="00B82FB5">
        <w:rPr>
          <w:vertAlign w:val="superscript"/>
        </w:rPr>
        <w:t>st</w:t>
      </w:r>
      <w:r w:rsidR="00B82FB5">
        <w:t xml:space="preserve"> – April 4</w:t>
      </w:r>
      <w:r w:rsidR="00B82FB5" w:rsidRPr="00B82FB5">
        <w:rPr>
          <w:vertAlign w:val="superscript"/>
        </w:rPr>
        <w:t>th</w:t>
      </w:r>
      <w:r w:rsidR="00B82FB5">
        <w:t>, 2025 – (Jeju Island, S. Korea</w:t>
      </w:r>
      <w:r>
        <w:t>).</w:t>
      </w:r>
    </w:p>
    <w:p w14:paraId="7D39DE55" w14:textId="702FCC06" w:rsidR="00995451" w:rsidRDefault="00CB4610" w:rsidP="008F7BA7">
      <w:pPr>
        <w:pStyle w:val="oneM2M-Heading2"/>
        <w:numPr>
          <w:ilvl w:val="1"/>
          <w:numId w:val="38"/>
        </w:numPr>
        <w:rPr>
          <w:lang w:val="en-US"/>
        </w:rPr>
      </w:pPr>
      <w:r w:rsidRPr="005B5C83">
        <w:rPr>
          <w:lang w:val="en-US"/>
        </w:rPr>
        <w:t xml:space="preserve"> </w:t>
      </w:r>
      <w:r w:rsidR="006770F7" w:rsidRPr="005B5C83">
        <w:rPr>
          <w:lang w:val="en-US"/>
        </w:rPr>
        <w:t>Next Conference Calls</w:t>
      </w:r>
    </w:p>
    <w:p w14:paraId="2C4C7814" w14:textId="0761EAC2" w:rsidR="00B82FB5" w:rsidRPr="00B82FB5" w:rsidRDefault="00B82FB5" w:rsidP="00E41228">
      <w:pPr>
        <w:pStyle w:val="oneM2M-Heading2"/>
        <w:numPr>
          <w:ilvl w:val="0"/>
          <w:numId w:val="55"/>
        </w:numPr>
        <w:rPr>
          <w:sz w:val="20"/>
          <w:szCs w:val="20"/>
          <w:lang w:val="en-US"/>
        </w:rPr>
      </w:pPr>
      <w:r w:rsidRPr="00B82FB5">
        <w:rPr>
          <w:b w:val="0"/>
          <w:bCs w:val="0"/>
          <w:sz w:val="20"/>
          <w:szCs w:val="20"/>
          <w:lang w:val="en-US"/>
        </w:rPr>
        <w:t>March 6, 2025 – 1200 – 1330 UTC</w:t>
      </w:r>
    </w:p>
    <w:p w14:paraId="617DDE90" w14:textId="6A9887B7" w:rsidR="00A91B37" w:rsidRDefault="00DE7CC3" w:rsidP="00A91B37">
      <w:pPr>
        <w:pStyle w:val="oneM2M-Heading1"/>
        <w:numPr>
          <w:ilvl w:val="0"/>
          <w:numId w:val="38"/>
        </w:numPr>
      </w:pPr>
      <w:r w:rsidRPr="00072328">
        <w:t xml:space="preserve">Any </w:t>
      </w:r>
      <w:r w:rsidR="00591F72">
        <w:rPr>
          <w:lang w:val="en-US"/>
        </w:rPr>
        <w:t>O</w:t>
      </w:r>
      <w:proofErr w:type="spellStart"/>
      <w:r w:rsidRPr="00072328">
        <w:t>ther</w:t>
      </w:r>
      <w:proofErr w:type="spellEnd"/>
      <w:r w:rsidRPr="00072328">
        <w:t xml:space="preserve"> </w:t>
      </w:r>
      <w:r w:rsidR="006C646E" w:rsidRPr="00072328">
        <w:t>B</w:t>
      </w:r>
      <w:r w:rsidRPr="00072328">
        <w:t>usiness</w:t>
      </w:r>
    </w:p>
    <w:p w14:paraId="3C61E522" w14:textId="2116CE5B" w:rsidR="00A91B37" w:rsidRPr="00A91B37" w:rsidRDefault="00A91B37" w:rsidP="00A91B37">
      <w:pPr>
        <w:pStyle w:val="AltNormal"/>
        <w:rPr>
          <w:szCs w:val="20"/>
        </w:rPr>
      </w:pPr>
      <w:r w:rsidRPr="00384CDF">
        <w:rPr>
          <w:szCs w:val="20"/>
        </w:rPr>
        <w:t>None</w:t>
      </w:r>
    </w:p>
    <w:p w14:paraId="7214F6A6" w14:textId="77777777" w:rsidR="001F7EC4" w:rsidRDefault="00DE7CC3" w:rsidP="00E706AD">
      <w:pPr>
        <w:pStyle w:val="oneM2M-Heading1"/>
        <w:numPr>
          <w:ilvl w:val="0"/>
          <w:numId w:val="38"/>
        </w:numPr>
        <w:rPr>
          <w:lang w:val="en-US"/>
        </w:rPr>
      </w:pPr>
      <w:r w:rsidRPr="004C50D3">
        <w:rPr>
          <w:lang w:val="en-US"/>
        </w:rPr>
        <w:t xml:space="preserve">Closure of </w:t>
      </w:r>
      <w:r w:rsidR="006C646E">
        <w:rPr>
          <w:lang w:val="en-US"/>
        </w:rPr>
        <w:t>M</w:t>
      </w:r>
      <w:r w:rsidRPr="004C50D3">
        <w:rPr>
          <w:lang w:val="en-US"/>
        </w:rPr>
        <w:t>eeting</w:t>
      </w:r>
    </w:p>
    <w:p w14:paraId="2947403B" w14:textId="77777777" w:rsidR="00E706AD" w:rsidRPr="00167483" w:rsidRDefault="00167483" w:rsidP="00167483">
      <w:pPr>
        <w:pStyle w:val="oneM2M-Heading1"/>
        <w:spacing w:before="0"/>
        <w:outlineLvl w:val="9"/>
        <w:rPr>
          <w:b w:val="0"/>
          <w:bCs w:val="0"/>
          <w:kern w:val="0"/>
          <w:sz w:val="20"/>
          <w:szCs w:val="20"/>
          <w:lang w:val="en-GB"/>
        </w:rPr>
      </w:pPr>
      <w:r w:rsidRPr="00167483">
        <w:rPr>
          <w:b w:val="0"/>
          <w:bCs w:val="0"/>
          <w:kern w:val="0"/>
          <w:sz w:val="20"/>
          <w:szCs w:val="20"/>
          <w:lang w:val="en-GB"/>
        </w:rPr>
        <w:t xml:space="preserve">Bob </w:t>
      </w:r>
      <w:r>
        <w:rPr>
          <w:b w:val="0"/>
          <w:bCs w:val="0"/>
          <w:kern w:val="0"/>
          <w:sz w:val="20"/>
          <w:szCs w:val="20"/>
          <w:lang w:val="en-GB"/>
        </w:rPr>
        <w:t xml:space="preserve">thanked attendees for their participation and closed the meeting. </w:t>
      </w:r>
    </w:p>
    <w:sectPr w:rsidR="00E706AD" w:rsidRPr="00167483" w:rsidSect="00F274D5">
      <w:headerReference w:type="default" r:id="rId24"/>
      <w:footerReference w:type="default" r:id="rId25"/>
      <w:headerReference w:type="first" r:id="rId26"/>
      <w:footerReference w:type="first" r:id="rId27"/>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C2832" w14:textId="77777777" w:rsidR="00D24782" w:rsidRDefault="00D24782" w:rsidP="00F77748">
      <w:r>
        <w:separator/>
      </w:r>
    </w:p>
  </w:endnote>
  <w:endnote w:type="continuationSeparator" w:id="0">
    <w:p w14:paraId="55A4A2D4" w14:textId="77777777" w:rsidR="00D24782" w:rsidRDefault="00D24782" w:rsidP="00F77748">
      <w:r>
        <w:continuationSeparator/>
      </w:r>
    </w:p>
  </w:endnote>
  <w:endnote w:type="continuationNotice" w:id="1">
    <w:p w14:paraId="4132E10D" w14:textId="77777777" w:rsidR="00D24782" w:rsidRDefault="00D247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8A89" w14:textId="5A510EF5" w:rsidR="00850763" w:rsidRPr="00A24F44" w:rsidRDefault="00850763"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DF7502">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2B046111" w14:textId="77777777" w:rsidR="00850763" w:rsidRPr="009E6BCA" w:rsidRDefault="00850763"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D109" w14:textId="0966A2DA" w:rsidR="00850763" w:rsidRPr="00C74A59" w:rsidRDefault="00850763"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DF7502">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21CCFD1F" w14:textId="77777777" w:rsidR="00850763" w:rsidRPr="00F6234C" w:rsidRDefault="00850763"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D042" w14:textId="77777777" w:rsidR="00D24782" w:rsidRDefault="00D24782" w:rsidP="00F77748">
      <w:r>
        <w:separator/>
      </w:r>
    </w:p>
  </w:footnote>
  <w:footnote w:type="continuationSeparator" w:id="0">
    <w:p w14:paraId="614FB0B7" w14:textId="77777777" w:rsidR="00D24782" w:rsidRDefault="00D24782" w:rsidP="00F77748">
      <w:r>
        <w:continuationSeparator/>
      </w:r>
    </w:p>
  </w:footnote>
  <w:footnote w:type="continuationNotice" w:id="1">
    <w:p w14:paraId="013AC6F9" w14:textId="77777777" w:rsidR="00D24782" w:rsidRDefault="00D2478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50763" w14:paraId="44881FF3" w14:textId="77777777" w:rsidTr="00DE7CC3">
      <w:trPr>
        <w:trHeight w:val="356"/>
      </w:trPr>
      <w:tc>
        <w:tcPr>
          <w:tcW w:w="7740" w:type="dxa"/>
        </w:tcPr>
        <w:p w14:paraId="47549E30" w14:textId="36514C5D" w:rsidR="006E49BB" w:rsidRPr="007E6F7F" w:rsidRDefault="00EC1AEF" w:rsidP="007E6F7F">
          <w:pPr>
            <w:tabs>
              <w:tab w:val="clear" w:pos="284"/>
            </w:tabs>
            <w:spacing w:before="0"/>
            <w:rPr>
              <w:rFonts w:ascii="Verdana" w:hAnsi="Verdana"/>
              <w:b/>
              <w:bCs/>
              <w:sz w:val="16"/>
              <w:szCs w:val="16"/>
              <w:lang w:val="en-IN" w:eastAsia="en-IN"/>
            </w:rPr>
          </w:pPr>
          <w:r w:rsidRPr="00EC1AEF">
            <w:rPr>
              <w:rFonts w:ascii="Verdana" w:hAnsi="Verdana"/>
              <w:b/>
              <w:bCs/>
              <w:sz w:val="16"/>
              <w:szCs w:val="16"/>
            </w:rPr>
            <w:t>TDE-2024-0054-TDE_66_3_Minutes</w:t>
          </w:r>
        </w:p>
      </w:tc>
      <w:tc>
        <w:tcPr>
          <w:tcW w:w="1615" w:type="dxa"/>
        </w:tcPr>
        <w:p w14:paraId="14456032" w14:textId="6BAB4058" w:rsidR="00850763" w:rsidRPr="009D30E4" w:rsidRDefault="007E6F7F" w:rsidP="00F67B7A">
          <w:pPr>
            <w:pStyle w:val="Header"/>
            <w:jc w:val="right"/>
            <w:rPr>
              <w:noProof/>
            </w:rPr>
          </w:pPr>
          <w:r>
            <w:rPr>
              <w:noProof/>
            </w:rPr>
            <w:drawing>
              <wp:inline distT="0" distB="0" distL="0" distR="0" wp14:anchorId="0C8678EA" wp14:editId="3D9080D5">
                <wp:extent cx="852170" cy="5816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81660"/>
                        </a:xfrm>
                        <a:prstGeom prst="rect">
                          <a:avLst/>
                        </a:prstGeom>
                        <a:noFill/>
                        <a:ln>
                          <a:noFill/>
                        </a:ln>
                      </pic:spPr>
                    </pic:pic>
                  </a:graphicData>
                </a:graphic>
              </wp:inline>
            </w:drawing>
          </w:r>
        </w:p>
      </w:tc>
    </w:tr>
  </w:tbl>
  <w:p w14:paraId="353E998D" w14:textId="77777777" w:rsidR="00850763" w:rsidRPr="009E1DED" w:rsidRDefault="004C5AF0" w:rsidP="004C5AF0">
    <w:pPr>
      <w:pStyle w:val="Header"/>
      <w:tabs>
        <w:tab w:val="clear" w:pos="284"/>
        <w:tab w:val="clear" w:pos="4680"/>
        <w:tab w:val="clear" w:pos="9360"/>
        <w:tab w:val="left" w:pos="394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50763" w14:paraId="3111E08F" w14:textId="77777777" w:rsidTr="009A79D0">
      <w:trPr>
        <w:trHeight w:val="709"/>
      </w:trPr>
      <w:tc>
        <w:tcPr>
          <w:tcW w:w="7905" w:type="dxa"/>
        </w:tcPr>
        <w:p w14:paraId="0D3D402D" w14:textId="15911567" w:rsidR="00850763" w:rsidRPr="001A2655" w:rsidRDefault="001A2655" w:rsidP="007E6F7F">
          <w:pPr>
            <w:tabs>
              <w:tab w:val="clear" w:pos="284"/>
            </w:tabs>
            <w:spacing w:before="0"/>
            <w:rPr>
              <w:rFonts w:ascii="Verdana" w:hAnsi="Verdana"/>
              <w:b/>
              <w:bCs/>
              <w:sz w:val="16"/>
              <w:szCs w:val="16"/>
              <w:lang w:val="en-IN"/>
            </w:rPr>
          </w:pPr>
          <w:r w:rsidRPr="001A2655">
            <w:rPr>
              <w:rFonts w:ascii="Verdana" w:hAnsi="Verdana"/>
              <w:b/>
              <w:bCs/>
              <w:sz w:val="16"/>
              <w:szCs w:val="16"/>
              <w:lang w:val="en-IN"/>
            </w:rPr>
            <w:t>TDE-2025-0005-TDE_68_Minutes</w:t>
          </w:r>
        </w:p>
      </w:tc>
      <w:tc>
        <w:tcPr>
          <w:tcW w:w="1597" w:type="dxa"/>
        </w:tcPr>
        <w:p w14:paraId="01D3AFF4" w14:textId="39052189" w:rsidR="00850763" w:rsidRPr="009D30E4" w:rsidRDefault="007E6F7F" w:rsidP="00F67B7A">
          <w:pPr>
            <w:pStyle w:val="Header"/>
            <w:jc w:val="right"/>
            <w:rPr>
              <w:noProof/>
            </w:rPr>
          </w:pPr>
          <w:r>
            <w:rPr>
              <w:noProof/>
            </w:rPr>
            <w:drawing>
              <wp:inline distT="0" distB="0" distL="0" distR="0" wp14:anchorId="1DD95EE2" wp14:editId="4E94AEDD">
                <wp:extent cx="852170" cy="5816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81660"/>
                        </a:xfrm>
                        <a:prstGeom prst="rect">
                          <a:avLst/>
                        </a:prstGeom>
                        <a:noFill/>
                        <a:ln>
                          <a:noFill/>
                        </a:ln>
                      </pic:spPr>
                    </pic:pic>
                  </a:graphicData>
                </a:graphic>
              </wp:inline>
            </w:drawing>
          </w:r>
        </w:p>
      </w:tc>
    </w:tr>
  </w:tbl>
  <w:p w14:paraId="15E09B48" w14:textId="77777777" w:rsidR="00850763" w:rsidRDefault="002B5975" w:rsidP="002B5975">
    <w:pPr>
      <w:pStyle w:val="Header"/>
      <w:tabs>
        <w:tab w:val="clear" w:pos="284"/>
        <w:tab w:val="clear" w:pos="4680"/>
        <w:tab w:val="clear" w:pos="9360"/>
        <w:tab w:val="left" w:pos="3510"/>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03E63890"/>
    <w:multiLevelType w:val="multilevel"/>
    <w:tmpl w:val="A430398E"/>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391AD3"/>
    <w:multiLevelType w:val="multilevel"/>
    <w:tmpl w:val="7D4C5A9A"/>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AF46614"/>
    <w:multiLevelType w:val="multilevel"/>
    <w:tmpl w:val="01825978"/>
    <w:lvl w:ilvl="0">
      <w:start w:val="7"/>
      <w:numFmt w:val="decimal"/>
      <w:lvlText w:val="%1"/>
      <w:lvlJc w:val="left"/>
      <w:pPr>
        <w:ind w:left="360" w:hanging="360"/>
      </w:pPr>
      <w:rPr>
        <w:rFonts w:hint="default"/>
      </w:rPr>
    </w:lvl>
    <w:lvl w:ilvl="1">
      <w:start w:val="5"/>
      <w:numFmt w:val="decimal"/>
      <w:lvlText w:val="%1.%2"/>
      <w:lvlJc w:val="left"/>
      <w:pPr>
        <w:ind w:left="713" w:hanging="3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4" w15:restartNumberingAfterBreak="0">
    <w:nsid w:val="10426185"/>
    <w:multiLevelType w:val="multilevel"/>
    <w:tmpl w:val="124663A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2502B82"/>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E630E"/>
    <w:multiLevelType w:val="hybridMultilevel"/>
    <w:tmpl w:val="52F63954"/>
    <w:lvl w:ilvl="0" w:tplc="11A89E02">
      <w:start w:val="1500"/>
      <w:numFmt w:val="bullet"/>
      <w:lvlText w:val="-"/>
      <w:lvlJc w:val="left"/>
      <w:pPr>
        <w:ind w:left="1440" w:hanging="36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18792F"/>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20AB7706"/>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212A7449"/>
    <w:multiLevelType w:val="hybridMultilevel"/>
    <w:tmpl w:val="B7DE777C"/>
    <w:lvl w:ilvl="0" w:tplc="10E228E4">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12"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B027F"/>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FD96102"/>
    <w:multiLevelType w:val="multilevel"/>
    <w:tmpl w:val="002252E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lang w:val="en-G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6AB05A0"/>
    <w:multiLevelType w:val="multilevel"/>
    <w:tmpl w:val="BCACC2B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DC6DF7"/>
    <w:multiLevelType w:val="hybridMultilevel"/>
    <w:tmpl w:val="F8AA13DA"/>
    <w:lvl w:ilvl="0" w:tplc="04090001">
      <w:start w:val="1"/>
      <w:numFmt w:val="bullet"/>
      <w:lvlText w:val=""/>
      <w:lvlJc w:val="left"/>
      <w:pPr>
        <w:ind w:left="1366" w:hanging="400"/>
      </w:pPr>
      <w:rPr>
        <w:rFonts w:ascii="Wingdings" w:hAnsi="Wingdings"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21" w15:restartNumberingAfterBreak="0">
    <w:nsid w:val="40FA69FF"/>
    <w:multiLevelType w:val="hybridMultilevel"/>
    <w:tmpl w:val="5796A016"/>
    <w:lvl w:ilvl="0" w:tplc="4B2E97B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3" w15:restartNumberingAfterBreak="0">
    <w:nsid w:val="45936A7B"/>
    <w:multiLevelType w:val="hybridMultilevel"/>
    <w:tmpl w:val="858A5EB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15:restartNumberingAfterBreak="0">
    <w:nsid w:val="493B26E9"/>
    <w:multiLevelType w:val="hybridMultilevel"/>
    <w:tmpl w:val="BE8EDAD8"/>
    <w:lvl w:ilvl="0" w:tplc="B7084CEE">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5"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419EE"/>
    <w:multiLevelType w:val="hybridMultilevel"/>
    <w:tmpl w:val="178EF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E53BC3"/>
    <w:multiLevelType w:val="multilevel"/>
    <w:tmpl w:val="E0A0FDE4"/>
    <w:lvl w:ilvl="0">
      <w:start w:val="1"/>
      <w:numFmt w:val="bullet"/>
      <w:lvlText w:val=""/>
      <w:lvlJc w:val="left"/>
      <w:pPr>
        <w:ind w:left="360" w:hanging="360"/>
      </w:pPr>
      <w:rPr>
        <w:rFonts w:ascii="Wingdings" w:hAnsi="Wingding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61EB43F2"/>
    <w:multiLevelType w:val="multilevel"/>
    <w:tmpl w:val="B238A810"/>
    <w:lvl w:ilvl="0">
      <w:start w:val="1"/>
      <w:numFmt w:val="bullet"/>
      <w:lvlText w:val=""/>
      <w:lvlJc w:val="left"/>
      <w:pPr>
        <w:ind w:left="360" w:hanging="360"/>
      </w:pPr>
      <w:rPr>
        <w:rFonts w:ascii="Wingdings" w:hAnsi="Wingding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39061F0"/>
    <w:multiLevelType w:val="hybridMultilevel"/>
    <w:tmpl w:val="032C256A"/>
    <w:lvl w:ilvl="0" w:tplc="E158832E">
      <w:start w:val="7"/>
      <w:numFmt w:val="bullet"/>
      <w:lvlText w:val="-"/>
      <w:lvlJc w:val="left"/>
      <w:pPr>
        <w:ind w:left="1375" w:hanging="360"/>
      </w:pPr>
      <w:rPr>
        <w:rFonts w:ascii="Times New Roman" w:eastAsia="Times New Roman" w:hAnsi="Times New Roman" w:cs="Times New Roman"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32"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100A9"/>
    <w:multiLevelType w:val="hybridMultilevel"/>
    <w:tmpl w:val="8B164CD0"/>
    <w:lvl w:ilvl="0" w:tplc="415A6EDC">
      <w:start w:val="7"/>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0B1BB7"/>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15:restartNumberingAfterBreak="0">
    <w:nsid w:val="78EB26D0"/>
    <w:multiLevelType w:val="hybridMultilevel"/>
    <w:tmpl w:val="68B0B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A4078B"/>
    <w:multiLevelType w:val="hybridMultilevel"/>
    <w:tmpl w:val="2E12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B2F89"/>
    <w:multiLevelType w:val="hybridMultilevel"/>
    <w:tmpl w:val="EEA49328"/>
    <w:lvl w:ilvl="0" w:tplc="0ACC89D4">
      <w:start w:val="1500"/>
      <w:numFmt w:val="bullet"/>
      <w:lvlText w:val="-"/>
      <w:lvlJc w:val="left"/>
      <w:pPr>
        <w:ind w:left="1440" w:hanging="36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FA497B"/>
    <w:multiLevelType w:val="hybridMultilevel"/>
    <w:tmpl w:val="50343D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EDA40FE"/>
    <w:multiLevelType w:val="hybridMultilevel"/>
    <w:tmpl w:val="6F80140C"/>
    <w:lvl w:ilvl="0" w:tplc="9A7CF55C">
      <w:start w:val="7"/>
      <w:numFmt w:val="bullet"/>
      <w:lvlText w:val="-"/>
      <w:lvlJc w:val="left"/>
      <w:pPr>
        <w:ind w:left="1375" w:hanging="360"/>
      </w:pPr>
      <w:rPr>
        <w:rFonts w:ascii="Times New Roman" w:eastAsia="Times New Roman" w:hAnsi="Times New Roman" w:cs="Times New Roman" w:hint="default"/>
      </w:rPr>
    </w:lvl>
    <w:lvl w:ilvl="1" w:tplc="40090003">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4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658117260">
    <w:abstractNumId w:val="19"/>
  </w:num>
  <w:num w:numId="2" w16cid:durableId="1196623412">
    <w:abstractNumId w:val="12"/>
  </w:num>
  <w:num w:numId="3" w16cid:durableId="920456322">
    <w:abstractNumId w:val="22"/>
  </w:num>
  <w:num w:numId="4" w16cid:durableId="2124693193">
    <w:abstractNumId w:val="35"/>
  </w:num>
  <w:num w:numId="5" w16cid:durableId="1558392293">
    <w:abstractNumId w:val="43"/>
  </w:num>
  <w:num w:numId="6" w16cid:durableId="1418209616">
    <w:abstractNumId w:val="17"/>
  </w:num>
  <w:num w:numId="7" w16cid:durableId="581572995">
    <w:abstractNumId w:val="35"/>
  </w:num>
  <w:num w:numId="8" w16cid:durableId="2141023959">
    <w:abstractNumId w:val="35"/>
  </w:num>
  <w:num w:numId="9" w16cid:durableId="203099858">
    <w:abstractNumId w:val="35"/>
  </w:num>
  <w:num w:numId="10" w16cid:durableId="848832275">
    <w:abstractNumId w:val="35"/>
  </w:num>
  <w:num w:numId="11" w16cid:durableId="936909174">
    <w:abstractNumId w:val="35"/>
  </w:num>
  <w:num w:numId="12" w16cid:durableId="2096706028">
    <w:abstractNumId w:val="35"/>
  </w:num>
  <w:num w:numId="13" w16cid:durableId="1686711877">
    <w:abstractNumId w:val="32"/>
  </w:num>
  <w:num w:numId="14" w16cid:durableId="1530803500">
    <w:abstractNumId w:val="35"/>
  </w:num>
  <w:num w:numId="15" w16cid:durableId="365451410">
    <w:abstractNumId w:val="35"/>
  </w:num>
  <w:num w:numId="16" w16cid:durableId="363756025">
    <w:abstractNumId w:val="35"/>
  </w:num>
  <w:num w:numId="17" w16cid:durableId="345250487">
    <w:abstractNumId w:val="33"/>
  </w:num>
  <w:num w:numId="18" w16cid:durableId="354968073">
    <w:abstractNumId w:val="25"/>
  </w:num>
  <w:num w:numId="19" w16cid:durableId="866988194">
    <w:abstractNumId w:val="14"/>
  </w:num>
  <w:num w:numId="20" w16cid:durableId="1713113979">
    <w:abstractNumId w:val="16"/>
  </w:num>
  <w:num w:numId="21" w16cid:durableId="624652860">
    <w:abstractNumId w:val="27"/>
  </w:num>
  <w:num w:numId="22" w16cid:durableId="973406439">
    <w:abstractNumId w:val="20"/>
  </w:num>
  <w:num w:numId="23" w16cid:durableId="1038511097">
    <w:abstractNumId w:val="0"/>
  </w:num>
  <w:num w:numId="24" w16cid:durableId="2122409870">
    <w:abstractNumId w:val="11"/>
  </w:num>
  <w:num w:numId="25" w16cid:durableId="59909584">
    <w:abstractNumId w:val="5"/>
  </w:num>
  <w:num w:numId="26" w16cid:durableId="1385521808">
    <w:abstractNumId w:val="2"/>
  </w:num>
  <w:num w:numId="27" w16cid:durableId="1860974050">
    <w:abstractNumId w:val="10"/>
  </w:num>
  <w:num w:numId="28" w16cid:durableId="1760102629">
    <w:abstractNumId w:val="13"/>
  </w:num>
  <w:num w:numId="29" w16cid:durableId="1918783948">
    <w:abstractNumId w:val="9"/>
  </w:num>
  <w:num w:numId="30" w16cid:durableId="1102069070">
    <w:abstractNumId w:val="36"/>
  </w:num>
  <w:num w:numId="31" w16cid:durableId="504900145">
    <w:abstractNumId w:val="34"/>
  </w:num>
  <w:num w:numId="32" w16cid:durableId="1319115492">
    <w:abstractNumId w:val="4"/>
  </w:num>
  <w:num w:numId="33" w16cid:durableId="1162114015">
    <w:abstractNumId w:val="18"/>
  </w:num>
  <w:num w:numId="34" w16cid:durableId="5713378">
    <w:abstractNumId w:val="1"/>
  </w:num>
  <w:num w:numId="35" w16cid:durableId="1737043563">
    <w:abstractNumId w:val="30"/>
  </w:num>
  <w:num w:numId="36" w16cid:durableId="1977760347">
    <w:abstractNumId w:val="29"/>
  </w:num>
  <w:num w:numId="37" w16cid:durableId="113445217">
    <w:abstractNumId w:val="3"/>
  </w:num>
  <w:num w:numId="38" w16cid:durableId="182331348">
    <w:abstractNumId w:val="15"/>
  </w:num>
  <w:num w:numId="39" w16cid:durableId="823815570">
    <w:abstractNumId w:val="21"/>
  </w:num>
  <w:num w:numId="40" w16cid:durableId="1417819788">
    <w:abstractNumId w:val="6"/>
  </w:num>
  <w:num w:numId="41" w16cid:durableId="1551265752">
    <w:abstractNumId w:val="41"/>
  </w:num>
  <w:num w:numId="42" w16cid:durableId="310326295">
    <w:abstractNumId w:val="28"/>
  </w:num>
  <w:num w:numId="43" w16cid:durableId="365066852">
    <w:abstractNumId w:val="37"/>
  </w:num>
  <w:num w:numId="44" w16cid:durableId="972104843">
    <w:abstractNumId w:val="0"/>
  </w:num>
  <w:num w:numId="45" w16cid:durableId="1052341008">
    <w:abstractNumId w:val="41"/>
  </w:num>
  <w:num w:numId="46" w16cid:durableId="1745909798">
    <w:abstractNumId w:val="26"/>
  </w:num>
  <w:num w:numId="47" w16cid:durableId="1531188534">
    <w:abstractNumId w:val="31"/>
  </w:num>
  <w:num w:numId="48" w16cid:durableId="215287826">
    <w:abstractNumId w:val="42"/>
  </w:num>
  <w:num w:numId="49" w16cid:durableId="1663702661">
    <w:abstractNumId w:val="38"/>
  </w:num>
  <w:num w:numId="50" w16cid:durableId="709261020">
    <w:abstractNumId w:val="40"/>
  </w:num>
  <w:num w:numId="51" w16cid:durableId="2117865328">
    <w:abstractNumId w:val="24"/>
  </w:num>
  <w:num w:numId="52" w16cid:durableId="537592361">
    <w:abstractNumId w:val="7"/>
  </w:num>
  <w:num w:numId="53" w16cid:durableId="2080514423">
    <w:abstractNumId w:val="39"/>
  </w:num>
  <w:num w:numId="54" w16cid:durableId="766848884">
    <w:abstractNumId w:val="8"/>
  </w:num>
  <w:num w:numId="55" w16cid:durableId="6679071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1B8B"/>
    <w:rsid w:val="00003717"/>
    <w:rsid w:val="00006B14"/>
    <w:rsid w:val="00010C46"/>
    <w:rsid w:val="00012249"/>
    <w:rsid w:val="00012577"/>
    <w:rsid w:val="0001714E"/>
    <w:rsid w:val="00024C01"/>
    <w:rsid w:val="00025E95"/>
    <w:rsid w:val="00026B37"/>
    <w:rsid w:val="00027865"/>
    <w:rsid w:val="000309FA"/>
    <w:rsid w:val="00041C8E"/>
    <w:rsid w:val="000442BD"/>
    <w:rsid w:val="00045801"/>
    <w:rsid w:val="00065F08"/>
    <w:rsid w:val="00072328"/>
    <w:rsid w:val="00072F87"/>
    <w:rsid w:val="00075B26"/>
    <w:rsid w:val="00090332"/>
    <w:rsid w:val="000922EC"/>
    <w:rsid w:val="0009569D"/>
    <w:rsid w:val="000A0ED6"/>
    <w:rsid w:val="000B2B75"/>
    <w:rsid w:val="000C14EE"/>
    <w:rsid w:val="000C6C59"/>
    <w:rsid w:val="000C6E4C"/>
    <w:rsid w:val="000C768B"/>
    <w:rsid w:val="000D0A83"/>
    <w:rsid w:val="000D5EFB"/>
    <w:rsid w:val="000D6273"/>
    <w:rsid w:val="000E1648"/>
    <w:rsid w:val="000E42D5"/>
    <w:rsid w:val="000E576F"/>
    <w:rsid w:val="000F2E26"/>
    <w:rsid w:val="00100679"/>
    <w:rsid w:val="001041FF"/>
    <w:rsid w:val="00105D74"/>
    <w:rsid w:val="00111672"/>
    <w:rsid w:val="0011354E"/>
    <w:rsid w:val="00114606"/>
    <w:rsid w:val="00114957"/>
    <w:rsid w:val="001240D6"/>
    <w:rsid w:val="00132A82"/>
    <w:rsid w:val="00137D28"/>
    <w:rsid w:val="00142F25"/>
    <w:rsid w:val="001448B8"/>
    <w:rsid w:val="00146854"/>
    <w:rsid w:val="0014740E"/>
    <w:rsid w:val="00150B0E"/>
    <w:rsid w:val="00157022"/>
    <w:rsid w:val="0016514D"/>
    <w:rsid w:val="00167437"/>
    <w:rsid w:val="00167483"/>
    <w:rsid w:val="00170BB7"/>
    <w:rsid w:val="00173223"/>
    <w:rsid w:val="00173B7A"/>
    <w:rsid w:val="001779B7"/>
    <w:rsid w:val="00187D46"/>
    <w:rsid w:val="00191AA3"/>
    <w:rsid w:val="0019331D"/>
    <w:rsid w:val="00193454"/>
    <w:rsid w:val="001A12C2"/>
    <w:rsid w:val="001A2655"/>
    <w:rsid w:val="001A2965"/>
    <w:rsid w:val="001A35E2"/>
    <w:rsid w:val="001B16A3"/>
    <w:rsid w:val="001B1868"/>
    <w:rsid w:val="001B1CE7"/>
    <w:rsid w:val="001B6F82"/>
    <w:rsid w:val="001C611C"/>
    <w:rsid w:val="001D0C0F"/>
    <w:rsid w:val="001D19E2"/>
    <w:rsid w:val="001D3FFC"/>
    <w:rsid w:val="001D5707"/>
    <w:rsid w:val="001D74DE"/>
    <w:rsid w:val="001E0A05"/>
    <w:rsid w:val="001E59A4"/>
    <w:rsid w:val="001F1022"/>
    <w:rsid w:val="001F25BB"/>
    <w:rsid w:val="001F7EC4"/>
    <w:rsid w:val="00206661"/>
    <w:rsid w:val="002239BC"/>
    <w:rsid w:val="0024072D"/>
    <w:rsid w:val="00247907"/>
    <w:rsid w:val="002526E4"/>
    <w:rsid w:val="00256A64"/>
    <w:rsid w:val="00262A66"/>
    <w:rsid w:val="0027081C"/>
    <w:rsid w:val="00272852"/>
    <w:rsid w:val="00277E7D"/>
    <w:rsid w:val="00284395"/>
    <w:rsid w:val="00287D03"/>
    <w:rsid w:val="002A1AEC"/>
    <w:rsid w:val="002A6357"/>
    <w:rsid w:val="002B0227"/>
    <w:rsid w:val="002B0464"/>
    <w:rsid w:val="002B5975"/>
    <w:rsid w:val="002B6E89"/>
    <w:rsid w:val="002C39D7"/>
    <w:rsid w:val="002D3293"/>
    <w:rsid w:val="002D72F1"/>
    <w:rsid w:val="002E243D"/>
    <w:rsid w:val="002E3ED6"/>
    <w:rsid w:val="002E5BE7"/>
    <w:rsid w:val="002F236C"/>
    <w:rsid w:val="002F4BC0"/>
    <w:rsid w:val="00301FE0"/>
    <w:rsid w:val="00304071"/>
    <w:rsid w:val="00307B2B"/>
    <w:rsid w:val="00310158"/>
    <w:rsid w:val="00326290"/>
    <w:rsid w:val="00330728"/>
    <w:rsid w:val="00332381"/>
    <w:rsid w:val="00333D45"/>
    <w:rsid w:val="00342731"/>
    <w:rsid w:val="00342C7C"/>
    <w:rsid w:val="0035102D"/>
    <w:rsid w:val="003515EB"/>
    <w:rsid w:val="00356610"/>
    <w:rsid w:val="00367DFF"/>
    <w:rsid w:val="003708BE"/>
    <w:rsid w:val="003713C5"/>
    <w:rsid w:val="003726B7"/>
    <w:rsid w:val="0038323B"/>
    <w:rsid w:val="0038340C"/>
    <w:rsid w:val="003872CB"/>
    <w:rsid w:val="00387C3C"/>
    <w:rsid w:val="003909C3"/>
    <w:rsid w:val="00391E41"/>
    <w:rsid w:val="00393BCB"/>
    <w:rsid w:val="003A6115"/>
    <w:rsid w:val="003A6815"/>
    <w:rsid w:val="003B24FB"/>
    <w:rsid w:val="003B3E8A"/>
    <w:rsid w:val="003C28BB"/>
    <w:rsid w:val="003C7883"/>
    <w:rsid w:val="003D7A45"/>
    <w:rsid w:val="003D7C6D"/>
    <w:rsid w:val="003E656E"/>
    <w:rsid w:val="003F080F"/>
    <w:rsid w:val="00401BE0"/>
    <w:rsid w:val="00404E88"/>
    <w:rsid w:val="004108BB"/>
    <w:rsid w:val="00417C85"/>
    <w:rsid w:val="00442F4A"/>
    <w:rsid w:val="004630DD"/>
    <w:rsid w:val="00466B18"/>
    <w:rsid w:val="00472739"/>
    <w:rsid w:val="004735E6"/>
    <w:rsid w:val="004866FB"/>
    <w:rsid w:val="00497EFC"/>
    <w:rsid w:val="004A3482"/>
    <w:rsid w:val="004A49B7"/>
    <w:rsid w:val="004B2BC9"/>
    <w:rsid w:val="004B738A"/>
    <w:rsid w:val="004C5AF0"/>
    <w:rsid w:val="004C6D3A"/>
    <w:rsid w:val="004D7856"/>
    <w:rsid w:val="004E6C91"/>
    <w:rsid w:val="004E70D5"/>
    <w:rsid w:val="004F673D"/>
    <w:rsid w:val="004F6D40"/>
    <w:rsid w:val="00500BEC"/>
    <w:rsid w:val="0050558F"/>
    <w:rsid w:val="0051164B"/>
    <w:rsid w:val="0052119F"/>
    <w:rsid w:val="00525DAE"/>
    <w:rsid w:val="0053598D"/>
    <w:rsid w:val="00536796"/>
    <w:rsid w:val="005372A9"/>
    <w:rsid w:val="00542D2D"/>
    <w:rsid w:val="00545CC6"/>
    <w:rsid w:val="005467BC"/>
    <w:rsid w:val="00547921"/>
    <w:rsid w:val="00551843"/>
    <w:rsid w:val="00552865"/>
    <w:rsid w:val="005534AE"/>
    <w:rsid w:val="00553C64"/>
    <w:rsid w:val="00556BB8"/>
    <w:rsid w:val="005570E7"/>
    <w:rsid w:val="00561C45"/>
    <w:rsid w:val="00570930"/>
    <w:rsid w:val="005722EE"/>
    <w:rsid w:val="0057606E"/>
    <w:rsid w:val="00576400"/>
    <w:rsid w:val="00576405"/>
    <w:rsid w:val="00581024"/>
    <w:rsid w:val="005845A4"/>
    <w:rsid w:val="00591F72"/>
    <w:rsid w:val="00594772"/>
    <w:rsid w:val="00594F5E"/>
    <w:rsid w:val="00596629"/>
    <w:rsid w:val="005A597F"/>
    <w:rsid w:val="005A64E9"/>
    <w:rsid w:val="005B5C83"/>
    <w:rsid w:val="005C3D49"/>
    <w:rsid w:val="005C6491"/>
    <w:rsid w:val="005C767A"/>
    <w:rsid w:val="005D4EEC"/>
    <w:rsid w:val="005D79AE"/>
    <w:rsid w:val="005F6D26"/>
    <w:rsid w:val="006071AA"/>
    <w:rsid w:val="006108A8"/>
    <w:rsid w:val="00610A92"/>
    <w:rsid w:val="0061539B"/>
    <w:rsid w:val="00626348"/>
    <w:rsid w:val="00637CB0"/>
    <w:rsid w:val="00640154"/>
    <w:rsid w:val="00642560"/>
    <w:rsid w:val="00645053"/>
    <w:rsid w:val="006469C7"/>
    <w:rsid w:val="0065295A"/>
    <w:rsid w:val="006546EF"/>
    <w:rsid w:val="00655E91"/>
    <w:rsid w:val="00656473"/>
    <w:rsid w:val="006574A5"/>
    <w:rsid w:val="0066097E"/>
    <w:rsid w:val="00663304"/>
    <w:rsid w:val="00675F8A"/>
    <w:rsid w:val="006770F7"/>
    <w:rsid w:val="00697E2F"/>
    <w:rsid w:val="006A1F94"/>
    <w:rsid w:val="006A38FB"/>
    <w:rsid w:val="006C6282"/>
    <w:rsid w:val="006C646E"/>
    <w:rsid w:val="006D4FCD"/>
    <w:rsid w:val="006E49BB"/>
    <w:rsid w:val="006E56F5"/>
    <w:rsid w:val="007016F8"/>
    <w:rsid w:val="00705746"/>
    <w:rsid w:val="00706A91"/>
    <w:rsid w:val="00712544"/>
    <w:rsid w:val="00714DC1"/>
    <w:rsid w:val="007177BD"/>
    <w:rsid w:val="00717838"/>
    <w:rsid w:val="00717DCB"/>
    <w:rsid w:val="00731DDD"/>
    <w:rsid w:val="00733E29"/>
    <w:rsid w:val="0073465D"/>
    <w:rsid w:val="0073715A"/>
    <w:rsid w:val="00737BCA"/>
    <w:rsid w:val="007446C6"/>
    <w:rsid w:val="00747198"/>
    <w:rsid w:val="00752583"/>
    <w:rsid w:val="0076194A"/>
    <w:rsid w:val="00764AFB"/>
    <w:rsid w:val="00772F54"/>
    <w:rsid w:val="00782916"/>
    <w:rsid w:val="00790046"/>
    <w:rsid w:val="00791FB2"/>
    <w:rsid w:val="0079536C"/>
    <w:rsid w:val="007A1B82"/>
    <w:rsid w:val="007B07A7"/>
    <w:rsid w:val="007B3C5D"/>
    <w:rsid w:val="007B6637"/>
    <w:rsid w:val="007C0A7E"/>
    <w:rsid w:val="007C37E8"/>
    <w:rsid w:val="007D0481"/>
    <w:rsid w:val="007D064F"/>
    <w:rsid w:val="007D2C40"/>
    <w:rsid w:val="007D5495"/>
    <w:rsid w:val="007E0A82"/>
    <w:rsid w:val="007E12D2"/>
    <w:rsid w:val="007E36E8"/>
    <w:rsid w:val="007E6F7F"/>
    <w:rsid w:val="007F36AF"/>
    <w:rsid w:val="007F4F3E"/>
    <w:rsid w:val="007F6A53"/>
    <w:rsid w:val="00810814"/>
    <w:rsid w:val="00815D86"/>
    <w:rsid w:val="008323D1"/>
    <w:rsid w:val="008325DD"/>
    <w:rsid w:val="008329EA"/>
    <w:rsid w:val="00835FEC"/>
    <w:rsid w:val="008422A4"/>
    <w:rsid w:val="00844B0B"/>
    <w:rsid w:val="00850763"/>
    <w:rsid w:val="00861AA1"/>
    <w:rsid w:val="0086745F"/>
    <w:rsid w:val="00874B08"/>
    <w:rsid w:val="00882776"/>
    <w:rsid w:val="0088295B"/>
    <w:rsid w:val="00884953"/>
    <w:rsid w:val="008862B0"/>
    <w:rsid w:val="00886803"/>
    <w:rsid w:val="008868B1"/>
    <w:rsid w:val="00886F06"/>
    <w:rsid w:val="00890C41"/>
    <w:rsid w:val="008965EB"/>
    <w:rsid w:val="0089753E"/>
    <w:rsid w:val="008A26F0"/>
    <w:rsid w:val="008B03DC"/>
    <w:rsid w:val="008B128D"/>
    <w:rsid w:val="008C6800"/>
    <w:rsid w:val="008D346B"/>
    <w:rsid w:val="008E1C10"/>
    <w:rsid w:val="008E2731"/>
    <w:rsid w:val="008E346E"/>
    <w:rsid w:val="008F65C7"/>
    <w:rsid w:val="008F7BA7"/>
    <w:rsid w:val="009013F6"/>
    <w:rsid w:val="00901ABF"/>
    <w:rsid w:val="0090247D"/>
    <w:rsid w:val="00905084"/>
    <w:rsid w:val="00905701"/>
    <w:rsid w:val="009058B1"/>
    <w:rsid w:val="00917D60"/>
    <w:rsid w:val="00922AA0"/>
    <w:rsid w:val="00926CFB"/>
    <w:rsid w:val="009270E6"/>
    <w:rsid w:val="0093215F"/>
    <w:rsid w:val="009337FE"/>
    <w:rsid w:val="00942E00"/>
    <w:rsid w:val="00943BBF"/>
    <w:rsid w:val="00952D3A"/>
    <w:rsid w:val="0095445D"/>
    <w:rsid w:val="0095576A"/>
    <w:rsid w:val="00984A75"/>
    <w:rsid w:val="009879A8"/>
    <w:rsid w:val="009930B0"/>
    <w:rsid w:val="00994063"/>
    <w:rsid w:val="00995451"/>
    <w:rsid w:val="00996209"/>
    <w:rsid w:val="00996367"/>
    <w:rsid w:val="00996EA9"/>
    <w:rsid w:val="009A79D0"/>
    <w:rsid w:val="009B1A37"/>
    <w:rsid w:val="009B3558"/>
    <w:rsid w:val="009B62E9"/>
    <w:rsid w:val="009B7889"/>
    <w:rsid w:val="009C072F"/>
    <w:rsid w:val="009C6CBD"/>
    <w:rsid w:val="009D0FDC"/>
    <w:rsid w:val="009D30E4"/>
    <w:rsid w:val="009E1DED"/>
    <w:rsid w:val="009E6A2C"/>
    <w:rsid w:val="009E6BCA"/>
    <w:rsid w:val="009F2E00"/>
    <w:rsid w:val="009F43AC"/>
    <w:rsid w:val="009F4678"/>
    <w:rsid w:val="00A10F81"/>
    <w:rsid w:val="00A12B80"/>
    <w:rsid w:val="00A17BBF"/>
    <w:rsid w:val="00A17E20"/>
    <w:rsid w:val="00A24F44"/>
    <w:rsid w:val="00A370FE"/>
    <w:rsid w:val="00A403FA"/>
    <w:rsid w:val="00A4706D"/>
    <w:rsid w:val="00A515DD"/>
    <w:rsid w:val="00A57F69"/>
    <w:rsid w:val="00A63092"/>
    <w:rsid w:val="00A72C70"/>
    <w:rsid w:val="00A74774"/>
    <w:rsid w:val="00A80CDA"/>
    <w:rsid w:val="00A81044"/>
    <w:rsid w:val="00A8329A"/>
    <w:rsid w:val="00A907C2"/>
    <w:rsid w:val="00A91B37"/>
    <w:rsid w:val="00A9639C"/>
    <w:rsid w:val="00AB1BD3"/>
    <w:rsid w:val="00AB5CC4"/>
    <w:rsid w:val="00AB6380"/>
    <w:rsid w:val="00AC188C"/>
    <w:rsid w:val="00AC2B54"/>
    <w:rsid w:val="00AC4FD8"/>
    <w:rsid w:val="00AC6D8B"/>
    <w:rsid w:val="00AC7965"/>
    <w:rsid w:val="00AE5188"/>
    <w:rsid w:val="00AF130F"/>
    <w:rsid w:val="00AF3E87"/>
    <w:rsid w:val="00B006D2"/>
    <w:rsid w:val="00B03AA1"/>
    <w:rsid w:val="00B03C7F"/>
    <w:rsid w:val="00B15B02"/>
    <w:rsid w:val="00B161AE"/>
    <w:rsid w:val="00B240FF"/>
    <w:rsid w:val="00B30B62"/>
    <w:rsid w:val="00B30EA7"/>
    <w:rsid w:val="00B31604"/>
    <w:rsid w:val="00B40514"/>
    <w:rsid w:val="00B40DB8"/>
    <w:rsid w:val="00B447A6"/>
    <w:rsid w:val="00B51A10"/>
    <w:rsid w:val="00B56668"/>
    <w:rsid w:val="00B641FF"/>
    <w:rsid w:val="00B72985"/>
    <w:rsid w:val="00B765FA"/>
    <w:rsid w:val="00B82FB5"/>
    <w:rsid w:val="00B8369E"/>
    <w:rsid w:val="00B9064C"/>
    <w:rsid w:val="00B949B6"/>
    <w:rsid w:val="00BA1020"/>
    <w:rsid w:val="00BA42F7"/>
    <w:rsid w:val="00BB201C"/>
    <w:rsid w:val="00BB3145"/>
    <w:rsid w:val="00BB3CA2"/>
    <w:rsid w:val="00BC2AB4"/>
    <w:rsid w:val="00BD09B8"/>
    <w:rsid w:val="00BD3F43"/>
    <w:rsid w:val="00BD45D5"/>
    <w:rsid w:val="00BE65C9"/>
    <w:rsid w:val="00BF21AC"/>
    <w:rsid w:val="00BF577A"/>
    <w:rsid w:val="00C2167B"/>
    <w:rsid w:val="00C235F9"/>
    <w:rsid w:val="00C27D50"/>
    <w:rsid w:val="00C30B14"/>
    <w:rsid w:val="00C3350E"/>
    <w:rsid w:val="00C376AE"/>
    <w:rsid w:val="00C47C43"/>
    <w:rsid w:val="00C50744"/>
    <w:rsid w:val="00C52987"/>
    <w:rsid w:val="00C52FEB"/>
    <w:rsid w:val="00C53A43"/>
    <w:rsid w:val="00C559E7"/>
    <w:rsid w:val="00C57C39"/>
    <w:rsid w:val="00C63414"/>
    <w:rsid w:val="00C74A59"/>
    <w:rsid w:val="00C80282"/>
    <w:rsid w:val="00C81C5C"/>
    <w:rsid w:val="00C84EA4"/>
    <w:rsid w:val="00C92980"/>
    <w:rsid w:val="00CA3B56"/>
    <w:rsid w:val="00CA5AED"/>
    <w:rsid w:val="00CB04BE"/>
    <w:rsid w:val="00CB2FF8"/>
    <w:rsid w:val="00CB4610"/>
    <w:rsid w:val="00CB480B"/>
    <w:rsid w:val="00CC34A3"/>
    <w:rsid w:val="00CC6EE9"/>
    <w:rsid w:val="00CD5579"/>
    <w:rsid w:val="00CE460D"/>
    <w:rsid w:val="00CE6B05"/>
    <w:rsid w:val="00CF2554"/>
    <w:rsid w:val="00CF3E39"/>
    <w:rsid w:val="00D1406A"/>
    <w:rsid w:val="00D14AB4"/>
    <w:rsid w:val="00D172AC"/>
    <w:rsid w:val="00D24782"/>
    <w:rsid w:val="00D3152D"/>
    <w:rsid w:val="00D35876"/>
    <w:rsid w:val="00D4345C"/>
    <w:rsid w:val="00D44C81"/>
    <w:rsid w:val="00D464D3"/>
    <w:rsid w:val="00D478C6"/>
    <w:rsid w:val="00D51A26"/>
    <w:rsid w:val="00D51D7C"/>
    <w:rsid w:val="00D55009"/>
    <w:rsid w:val="00D73A68"/>
    <w:rsid w:val="00D81710"/>
    <w:rsid w:val="00D83C24"/>
    <w:rsid w:val="00D8405A"/>
    <w:rsid w:val="00D85FFA"/>
    <w:rsid w:val="00D86CBE"/>
    <w:rsid w:val="00D90ADE"/>
    <w:rsid w:val="00D931D8"/>
    <w:rsid w:val="00D94717"/>
    <w:rsid w:val="00D953A4"/>
    <w:rsid w:val="00D95667"/>
    <w:rsid w:val="00D97AB6"/>
    <w:rsid w:val="00DB5862"/>
    <w:rsid w:val="00DD60B5"/>
    <w:rsid w:val="00DE04C8"/>
    <w:rsid w:val="00DE7CC3"/>
    <w:rsid w:val="00DF14B9"/>
    <w:rsid w:val="00DF47AD"/>
    <w:rsid w:val="00DF6BCF"/>
    <w:rsid w:val="00DF7502"/>
    <w:rsid w:val="00E042B2"/>
    <w:rsid w:val="00E045F8"/>
    <w:rsid w:val="00E11870"/>
    <w:rsid w:val="00E1266A"/>
    <w:rsid w:val="00E41070"/>
    <w:rsid w:val="00E41228"/>
    <w:rsid w:val="00E457CB"/>
    <w:rsid w:val="00E463D2"/>
    <w:rsid w:val="00E5175A"/>
    <w:rsid w:val="00E54149"/>
    <w:rsid w:val="00E5761D"/>
    <w:rsid w:val="00E6269C"/>
    <w:rsid w:val="00E706AD"/>
    <w:rsid w:val="00E730E4"/>
    <w:rsid w:val="00E746BE"/>
    <w:rsid w:val="00E77092"/>
    <w:rsid w:val="00EA4406"/>
    <w:rsid w:val="00EB0557"/>
    <w:rsid w:val="00EC1AEF"/>
    <w:rsid w:val="00EC268E"/>
    <w:rsid w:val="00ED1A62"/>
    <w:rsid w:val="00ED4917"/>
    <w:rsid w:val="00ED5121"/>
    <w:rsid w:val="00EE7794"/>
    <w:rsid w:val="00EF0137"/>
    <w:rsid w:val="00EF0E44"/>
    <w:rsid w:val="00EF125F"/>
    <w:rsid w:val="00EF1802"/>
    <w:rsid w:val="00EF4343"/>
    <w:rsid w:val="00EF68EF"/>
    <w:rsid w:val="00F02438"/>
    <w:rsid w:val="00F03BB7"/>
    <w:rsid w:val="00F0526A"/>
    <w:rsid w:val="00F07830"/>
    <w:rsid w:val="00F07A21"/>
    <w:rsid w:val="00F07AEE"/>
    <w:rsid w:val="00F13C25"/>
    <w:rsid w:val="00F17930"/>
    <w:rsid w:val="00F20FD5"/>
    <w:rsid w:val="00F2262E"/>
    <w:rsid w:val="00F2354B"/>
    <w:rsid w:val="00F23E68"/>
    <w:rsid w:val="00F274D5"/>
    <w:rsid w:val="00F319DF"/>
    <w:rsid w:val="00F3693E"/>
    <w:rsid w:val="00F50D78"/>
    <w:rsid w:val="00F5554D"/>
    <w:rsid w:val="00F55B5B"/>
    <w:rsid w:val="00F57AE8"/>
    <w:rsid w:val="00F6234C"/>
    <w:rsid w:val="00F66F6B"/>
    <w:rsid w:val="00F67418"/>
    <w:rsid w:val="00F67B40"/>
    <w:rsid w:val="00F67B7A"/>
    <w:rsid w:val="00F71156"/>
    <w:rsid w:val="00F71924"/>
    <w:rsid w:val="00F72756"/>
    <w:rsid w:val="00F72C92"/>
    <w:rsid w:val="00F7412C"/>
    <w:rsid w:val="00F75487"/>
    <w:rsid w:val="00F76071"/>
    <w:rsid w:val="00F77748"/>
    <w:rsid w:val="00F821CD"/>
    <w:rsid w:val="00F82827"/>
    <w:rsid w:val="00F91897"/>
    <w:rsid w:val="00F94C53"/>
    <w:rsid w:val="00FA021D"/>
    <w:rsid w:val="00FA034E"/>
    <w:rsid w:val="00FA419D"/>
    <w:rsid w:val="00FA583B"/>
    <w:rsid w:val="00FB28FD"/>
    <w:rsid w:val="00FC35B1"/>
    <w:rsid w:val="00FC35F2"/>
    <w:rsid w:val="00FD4490"/>
    <w:rsid w:val="00FD6D10"/>
    <w:rsid w:val="00FE1571"/>
    <w:rsid w:val="00FE3095"/>
    <w:rsid w:val="00FE41C4"/>
    <w:rsid w:val="00FE6A2E"/>
    <w:rsid w:val="00FF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E83C"/>
  <w15:chartTrackingRefBased/>
  <w15:docId w15:val="{9F92FCB0-ED6E-4A13-8C89-B7A04A28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EF68EF"/>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paragraph" w:customStyle="1" w:styleId="ContributionStatus">
    <w:name w:val="Contribution Status"/>
    <w:basedOn w:val="Normal"/>
    <w:qFormat/>
    <w:rsid w:val="007D2C40"/>
    <w:pPr>
      <w:tabs>
        <w:tab w:val="clear" w:pos="284"/>
      </w:tabs>
      <w:spacing w:before="0" w:after="160"/>
    </w:pPr>
    <w:rPr>
      <w:rFonts w:ascii="Calibri" w:hAnsi="Calibri" w:cs="Calibri"/>
      <w:b/>
      <w:color w:val="1F497D"/>
      <w:sz w:val="22"/>
      <w:szCs w:val="22"/>
    </w:rPr>
  </w:style>
  <w:style w:type="character" w:styleId="UnresolvedMention">
    <w:name w:val="Unresolved Mention"/>
    <w:basedOn w:val="DefaultParagraphFont"/>
    <w:uiPriority w:val="99"/>
    <w:semiHidden/>
    <w:unhideWhenUsed/>
    <w:rsid w:val="005D79AE"/>
    <w:rPr>
      <w:color w:val="605E5C"/>
      <w:shd w:val="clear" w:color="auto" w:fill="E1DFDD"/>
    </w:rPr>
  </w:style>
  <w:style w:type="character" w:styleId="FollowedHyperlink">
    <w:name w:val="FollowedHyperlink"/>
    <w:basedOn w:val="DefaultParagraphFont"/>
    <w:uiPriority w:val="99"/>
    <w:semiHidden/>
    <w:unhideWhenUsed/>
    <w:rsid w:val="007B0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2381">
          <w:marLeft w:val="0"/>
          <w:marRight w:val="0"/>
          <w:marTop w:val="0"/>
          <w:marBottom w:val="0"/>
          <w:divBdr>
            <w:top w:val="none" w:sz="0" w:space="0" w:color="auto"/>
            <w:left w:val="none" w:sz="0" w:space="0" w:color="auto"/>
            <w:bottom w:val="none" w:sz="0" w:space="0" w:color="auto"/>
            <w:right w:val="none" w:sz="0" w:space="0" w:color="auto"/>
          </w:divBdr>
          <w:divsChild>
            <w:div w:id="1518078401">
              <w:marLeft w:val="0"/>
              <w:marRight w:val="0"/>
              <w:marTop w:val="0"/>
              <w:marBottom w:val="0"/>
              <w:divBdr>
                <w:top w:val="none" w:sz="0" w:space="0" w:color="auto"/>
                <w:left w:val="none" w:sz="0" w:space="0" w:color="auto"/>
                <w:bottom w:val="none" w:sz="0" w:space="0" w:color="auto"/>
                <w:right w:val="none" w:sz="0" w:space="0" w:color="auto"/>
              </w:divBdr>
              <w:divsChild>
                <w:div w:id="1818301273">
                  <w:marLeft w:val="0"/>
                  <w:marRight w:val="0"/>
                  <w:marTop w:val="0"/>
                  <w:marBottom w:val="0"/>
                  <w:divBdr>
                    <w:top w:val="none" w:sz="0" w:space="0" w:color="auto"/>
                    <w:left w:val="none" w:sz="0" w:space="0" w:color="auto"/>
                    <w:bottom w:val="none" w:sz="0" w:space="0" w:color="auto"/>
                    <w:right w:val="none" w:sz="0" w:space="0" w:color="auto"/>
                  </w:divBdr>
                  <w:divsChild>
                    <w:div w:id="770008504">
                      <w:marLeft w:val="0"/>
                      <w:marRight w:val="0"/>
                      <w:marTop w:val="0"/>
                      <w:marBottom w:val="0"/>
                      <w:divBdr>
                        <w:top w:val="none" w:sz="0" w:space="0" w:color="auto"/>
                        <w:left w:val="none" w:sz="0" w:space="0" w:color="auto"/>
                        <w:bottom w:val="none" w:sz="0" w:space="0" w:color="auto"/>
                        <w:right w:val="none" w:sz="0" w:space="0" w:color="auto"/>
                      </w:divBdr>
                      <w:divsChild>
                        <w:div w:id="1914774346">
                          <w:marLeft w:val="0"/>
                          <w:marRight w:val="0"/>
                          <w:marTop w:val="0"/>
                          <w:marBottom w:val="0"/>
                          <w:divBdr>
                            <w:top w:val="none" w:sz="0" w:space="0" w:color="auto"/>
                            <w:left w:val="none" w:sz="0" w:space="0" w:color="auto"/>
                            <w:bottom w:val="none" w:sz="0" w:space="0" w:color="auto"/>
                            <w:right w:val="none" w:sz="0" w:space="0" w:color="auto"/>
                          </w:divBdr>
                          <w:divsChild>
                            <w:div w:id="262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210">
      <w:bodyDiv w:val="1"/>
      <w:marLeft w:val="0"/>
      <w:marRight w:val="0"/>
      <w:marTop w:val="0"/>
      <w:marBottom w:val="0"/>
      <w:divBdr>
        <w:top w:val="none" w:sz="0" w:space="0" w:color="auto"/>
        <w:left w:val="none" w:sz="0" w:space="0" w:color="auto"/>
        <w:bottom w:val="none" w:sz="0" w:space="0" w:color="auto"/>
        <w:right w:val="none" w:sz="0" w:space="0" w:color="auto"/>
      </w:divBdr>
    </w:div>
    <w:div w:id="35130944">
      <w:bodyDiv w:val="1"/>
      <w:marLeft w:val="0"/>
      <w:marRight w:val="0"/>
      <w:marTop w:val="0"/>
      <w:marBottom w:val="0"/>
      <w:divBdr>
        <w:top w:val="none" w:sz="0" w:space="0" w:color="auto"/>
        <w:left w:val="none" w:sz="0" w:space="0" w:color="auto"/>
        <w:bottom w:val="none" w:sz="0" w:space="0" w:color="auto"/>
        <w:right w:val="none" w:sz="0" w:space="0" w:color="auto"/>
      </w:divBdr>
    </w:div>
    <w:div w:id="47844484">
      <w:bodyDiv w:val="1"/>
      <w:marLeft w:val="0"/>
      <w:marRight w:val="0"/>
      <w:marTop w:val="0"/>
      <w:marBottom w:val="0"/>
      <w:divBdr>
        <w:top w:val="none" w:sz="0" w:space="0" w:color="auto"/>
        <w:left w:val="none" w:sz="0" w:space="0" w:color="auto"/>
        <w:bottom w:val="none" w:sz="0" w:space="0" w:color="auto"/>
        <w:right w:val="none" w:sz="0" w:space="0" w:color="auto"/>
      </w:divBdr>
    </w:div>
    <w:div w:id="156657365">
      <w:bodyDiv w:val="1"/>
      <w:marLeft w:val="0"/>
      <w:marRight w:val="0"/>
      <w:marTop w:val="0"/>
      <w:marBottom w:val="0"/>
      <w:divBdr>
        <w:top w:val="none" w:sz="0" w:space="0" w:color="auto"/>
        <w:left w:val="none" w:sz="0" w:space="0" w:color="auto"/>
        <w:bottom w:val="none" w:sz="0" w:space="0" w:color="auto"/>
        <w:right w:val="none" w:sz="0" w:space="0" w:color="auto"/>
      </w:divBdr>
    </w:div>
    <w:div w:id="164319450">
      <w:bodyDiv w:val="1"/>
      <w:marLeft w:val="0"/>
      <w:marRight w:val="0"/>
      <w:marTop w:val="0"/>
      <w:marBottom w:val="0"/>
      <w:divBdr>
        <w:top w:val="none" w:sz="0" w:space="0" w:color="auto"/>
        <w:left w:val="none" w:sz="0" w:space="0" w:color="auto"/>
        <w:bottom w:val="none" w:sz="0" w:space="0" w:color="auto"/>
        <w:right w:val="none" w:sz="0" w:space="0" w:color="auto"/>
      </w:divBdr>
    </w:div>
    <w:div w:id="164395720">
      <w:bodyDiv w:val="1"/>
      <w:marLeft w:val="0"/>
      <w:marRight w:val="0"/>
      <w:marTop w:val="0"/>
      <w:marBottom w:val="0"/>
      <w:divBdr>
        <w:top w:val="none" w:sz="0" w:space="0" w:color="auto"/>
        <w:left w:val="none" w:sz="0" w:space="0" w:color="auto"/>
        <w:bottom w:val="none" w:sz="0" w:space="0" w:color="auto"/>
        <w:right w:val="none" w:sz="0" w:space="0" w:color="auto"/>
      </w:divBdr>
    </w:div>
    <w:div w:id="173302773">
      <w:bodyDiv w:val="1"/>
      <w:marLeft w:val="0"/>
      <w:marRight w:val="0"/>
      <w:marTop w:val="0"/>
      <w:marBottom w:val="0"/>
      <w:divBdr>
        <w:top w:val="none" w:sz="0" w:space="0" w:color="auto"/>
        <w:left w:val="none" w:sz="0" w:space="0" w:color="auto"/>
        <w:bottom w:val="none" w:sz="0" w:space="0" w:color="auto"/>
        <w:right w:val="none" w:sz="0" w:space="0" w:color="auto"/>
      </w:divBdr>
    </w:div>
    <w:div w:id="185408178">
      <w:bodyDiv w:val="1"/>
      <w:marLeft w:val="0"/>
      <w:marRight w:val="0"/>
      <w:marTop w:val="0"/>
      <w:marBottom w:val="0"/>
      <w:divBdr>
        <w:top w:val="none" w:sz="0" w:space="0" w:color="auto"/>
        <w:left w:val="none" w:sz="0" w:space="0" w:color="auto"/>
        <w:bottom w:val="none" w:sz="0" w:space="0" w:color="auto"/>
        <w:right w:val="none" w:sz="0" w:space="0" w:color="auto"/>
      </w:divBdr>
    </w:div>
    <w:div w:id="194006816">
      <w:bodyDiv w:val="1"/>
      <w:marLeft w:val="0"/>
      <w:marRight w:val="0"/>
      <w:marTop w:val="0"/>
      <w:marBottom w:val="0"/>
      <w:divBdr>
        <w:top w:val="none" w:sz="0" w:space="0" w:color="auto"/>
        <w:left w:val="none" w:sz="0" w:space="0" w:color="auto"/>
        <w:bottom w:val="none" w:sz="0" w:space="0" w:color="auto"/>
        <w:right w:val="none" w:sz="0" w:space="0" w:color="auto"/>
      </w:divBdr>
    </w:div>
    <w:div w:id="300497768">
      <w:bodyDiv w:val="1"/>
      <w:marLeft w:val="0"/>
      <w:marRight w:val="0"/>
      <w:marTop w:val="0"/>
      <w:marBottom w:val="0"/>
      <w:divBdr>
        <w:top w:val="none" w:sz="0" w:space="0" w:color="auto"/>
        <w:left w:val="none" w:sz="0" w:space="0" w:color="auto"/>
        <w:bottom w:val="none" w:sz="0" w:space="0" w:color="auto"/>
        <w:right w:val="none" w:sz="0" w:space="0" w:color="auto"/>
      </w:divBdr>
    </w:div>
    <w:div w:id="325060746">
      <w:bodyDiv w:val="1"/>
      <w:marLeft w:val="0"/>
      <w:marRight w:val="0"/>
      <w:marTop w:val="0"/>
      <w:marBottom w:val="0"/>
      <w:divBdr>
        <w:top w:val="none" w:sz="0" w:space="0" w:color="auto"/>
        <w:left w:val="none" w:sz="0" w:space="0" w:color="auto"/>
        <w:bottom w:val="none" w:sz="0" w:space="0" w:color="auto"/>
        <w:right w:val="none" w:sz="0" w:space="0" w:color="auto"/>
      </w:divBdr>
    </w:div>
    <w:div w:id="508645735">
      <w:bodyDiv w:val="1"/>
      <w:marLeft w:val="0"/>
      <w:marRight w:val="0"/>
      <w:marTop w:val="0"/>
      <w:marBottom w:val="0"/>
      <w:divBdr>
        <w:top w:val="none" w:sz="0" w:space="0" w:color="auto"/>
        <w:left w:val="none" w:sz="0" w:space="0" w:color="auto"/>
        <w:bottom w:val="none" w:sz="0" w:space="0" w:color="auto"/>
        <w:right w:val="none" w:sz="0" w:space="0" w:color="auto"/>
      </w:divBdr>
    </w:div>
    <w:div w:id="521555706">
      <w:bodyDiv w:val="1"/>
      <w:marLeft w:val="0"/>
      <w:marRight w:val="0"/>
      <w:marTop w:val="0"/>
      <w:marBottom w:val="0"/>
      <w:divBdr>
        <w:top w:val="none" w:sz="0" w:space="0" w:color="auto"/>
        <w:left w:val="none" w:sz="0" w:space="0" w:color="auto"/>
        <w:bottom w:val="none" w:sz="0" w:space="0" w:color="auto"/>
        <w:right w:val="none" w:sz="0" w:space="0" w:color="auto"/>
      </w:divBdr>
    </w:div>
    <w:div w:id="569459383">
      <w:bodyDiv w:val="1"/>
      <w:marLeft w:val="0"/>
      <w:marRight w:val="0"/>
      <w:marTop w:val="0"/>
      <w:marBottom w:val="0"/>
      <w:divBdr>
        <w:top w:val="none" w:sz="0" w:space="0" w:color="auto"/>
        <w:left w:val="none" w:sz="0" w:space="0" w:color="auto"/>
        <w:bottom w:val="none" w:sz="0" w:space="0" w:color="auto"/>
        <w:right w:val="none" w:sz="0" w:space="0" w:color="auto"/>
      </w:divBdr>
    </w:div>
    <w:div w:id="580287781">
      <w:bodyDiv w:val="1"/>
      <w:marLeft w:val="0"/>
      <w:marRight w:val="0"/>
      <w:marTop w:val="0"/>
      <w:marBottom w:val="0"/>
      <w:divBdr>
        <w:top w:val="none" w:sz="0" w:space="0" w:color="auto"/>
        <w:left w:val="none" w:sz="0" w:space="0" w:color="auto"/>
        <w:bottom w:val="none" w:sz="0" w:space="0" w:color="auto"/>
        <w:right w:val="none" w:sz="0" w:space="0" w:color="auto"/>
      </w:divBdr>
      <w:divsChild>
        <w:div w:id="158809323">
          <w:marLeft w:val="0"/>
          <w:marRight w:val="0"/>
          <w:marTop w:val="0"/>
          <w:marBottom w:val="0"/>
          <w:divBdr>
            <w:top w:val="none" w:sz="0" w:space="0" w:color="auto"/>
            <w:left w:val="none" w:sz="0" w:space="0" w:color="auto"/>
            <w:bottom w:val="none" w:sz="0" w:space="0" w:color="auto"/>
            <w:right w:val="none" w:sz="0" w:space="0" w:color="auto"/>
          </w:divBdr>
          <w:divsChild>
            <w:div w:id="362364656">
              <w:marLeft w:val="0"/>
              <w:marRight w:val="0"/>
              <w:marTop w:val="0"/>
              <w:marBottom w:val="0"/>
              <w:divBdr>
                <w:top w:val="none" w:sz="0" w:space="0" w:color="auto"/>
                <w:left w:val="none" w:sz="0" w:space="0" w:color="auto"/>
                <w:bottom w:val="none" w:sz="0" w:space="0" w:color="auto"/>
                <w:right w:val="none" w:sz="0" w:space="0" w:color="auto"/>
              </w:divBdr>
              <w:divsChild>
                <w:div w:id="1112699886">
                  <w:marLeft w:val="0"/>
                  <w:marRight w:val="0"/>
                  <w:marTop w:val="0"/>
                  <w:marBottom w:val="0"/>
                  <w:divBdr>
                    <w:top w:val="none" w:sz="0" w:space="0" w:color="auto"/>
                    <w:left w:val="none" w:sz="0" w:space="0" w:color="auto"/>
                    <w:bottom w:val="none" w:sz="0" w:space="0" w:color="auto"/>
                    <w:right w:val="none" w:sz="0" w:space="0" w:color="auto"/>
                  </w:divBdr>
                  <w:divsChild>
                    <w:div w:id="1796636419">
                      <w:marLeft w:val="0"/>
                      <w:marRight w:val="0"/>
                      <w:marTop w:val="0"/>
                      <w:marBottom w:val="0"/>
                      <w:divBdr>
                        <w:top w:val="none" w:sz="0" w:space="0" w:color="auto"/>
                        <w:left w:val="none" w:sz="0" w:space="0" w:color="auto"/>
                        <w:bottom w:val="none" w:sz="0" w:space="0" w:color="auto"/>
                        <w:right w:val="none" w:sz="0" w:space="0" w:color="auto"/>
                      </w:divBdr>
                      <w:divsChild>
                        <w:div w:id="626931019">
                          <w:marLeft w:val="0"/>
                          <w:marRight w:val="0"/>
                          <w:marTop w:val="0"/>
                          <w:marBottom w:val="0"/>
                          <w:divBdr>
                            <w:top w:val="none" w:sz="0" w:space="0" w:color="auto"/>
                            <w:left w:val="none" w:sz="0" w:space="0" w:color="auto"/>
                            <w:bottom w:val="none" w:sz="0" w:space="0" w:color="auto"/>
                            <w:right w:val="none" w:sz="0" w:space="0" w:color="auto"/>
                          </w:divBdr>
                          <w:divsChild>
                            <w:div w:id="9877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3474">
      <w:bodyDiv w:val="1"/>
      <w:marLeft w:val="0"/>
      <w:marRight w:val="0"/>
      <w:marTop w:val="0"/>
      <w:marBottom w:val="0"/>
      <w:divBdr>
        <w:top w:val="none" w:sz="0" w:space="0" w:color="auto"/>
        <w:left w:val="none" w:sz="0" w:space="0" w:color="auto"/>
        <w:bottom w:val="none" w:sz="0" w:space="0" w:color="auto"/>
        <w:right w:val="none" w:sz="0" w:space="0" w:color="auto"/>
      </w:divBdr>
    </w:div>
    <w:div w:id="821697219">
      <w:bodyDiv w:val="1"/>
      <w:marLeft w:val="0"/>
      <w:marRight w:val="0"/>
      <w:marTop w:val="0"/>
      <w:marBottom w:val="0"/>
      <w:divBdr>
        <w:top w:val="none" w:sz="0" w:space="0" w:color="auto"/>
        <w:left w:val="none" w:sz="0" w:space="0" w:color="auto"/>
        <w:bottom w:val="none" w:sz="0" w:space="0" w:color="auto"/>
        <w:right w:val="none" w:sz="0" w:space="0" w:color="auto"/>
      </w:divBdr>
    </w:div>
    <w:div w:id="825973171">
      <w:bodyDiv w:val="1"/>
      <w:marLeft w:val="0"/>
      <w:marRight w:val="0"/>
      <w:marTop w:val="0"/>
      <w:marBottom w:val="0"/>
      <w:divBdr>
        <w:top w:val="none" w:sz="0" w:space="0" w:color="auto"/>
        <w:left w:val="none" w:sz="0" w:space="0" w:color="auto"/>
        <w:bottom w:val="none" w:sz="0" w:space="0" w:color="auto"/>
        <w:right w:val="none" w:sz="0" w:space="0" w:color="auto"/>
      </w:divBdr>
    </w:div>
    <w:div w:id="835339363">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009221">
      <w:bodyDiv w:val="1"/>
      <w:marLeft w:val="0"/>
      <w:marRight w:val="0"/>
      <w:marTop w:val="0"/>
      <w:marBottom w:val="0"/>
      <w:divBdr>
        <w:top w:val="none" w:sz="0" w:space="0" w:color="auto"/>
        <w:left w:val="none" w:sz="0" w:space="0" w:color="auto"/>
        <w:bottom w:val="none" w:sz="0" w:space="0" w:color="auto"/>
        <w:right w:val="none" w:sz="0" w:space="0" w:color="auto"/>
      </w:divBdr>
    </w:div>
    <w:div w:id="1151288104">
      <w:bodyDiv w:val="1"/>
      <w:marLeft w:val="0"/>
      <w:marRight w:val="0"/>
      <w:marTop w:val="0"/>
      <w:marBottom w:val="0"/>
      <w:divBdr>
        <w:top w:val="none" w:sz="0" w:space="0" w:color="auto"/>
        <w:left w:val="none" w:sz="0" w:space="0" w:color="auto"/>
        <w:bottom w:val="none" w:sz="0" w:space="0" w:color="auto"/>
        <w:right w:val="none" w:sz="0" w:space="0" w:color="auto"/>
      </w:divBdr>
    </w:div>
    <w:div w:id="1152869760">
      <w:bodyDiv w:val="1"/>
      <w:marLeft w:val="0"/>
      <w:marRight w:val="0"/>
      <w:marTop w:val="0"/>
      <w:marBottom w:val="0"/>
      <w:divBdr>
        <w:top w:val="none" w:sz="0" w:space="0" w:color="auto"/>
        <w:left w:val="none" w:sz="0" w:space="0" w:color="auto"/>
        <w:bottom w:val="none" w:sz="0" w:space="0" w:color="auto"/>
        <w:right w:val="none" w:sz="0" w:space="0" w:color="auto"/>
      </w:divBdr>
    </w:div>
    <w:div w:id="1267808449">
      <w:bodyDiv w:val="1"/>
      <w:marLeft w:val="0"/>
      <w:marRight w:val="0"/>
      <w:marTop w:val="0"/>
      <w:marBottom w:val="0"/>
      <w:divBdr>
        <w:top w:val="none" w:sz="0" w:space="0" w:color="auto"/>
        <w:left w:val="none" w:sz="0" w:space="0" w:color="auto"/>
        <w:bottom w:val="none" w:sz="0" w:space="0" w:color="auto"/>
        <w:right w:val="none" w:sz="0" w:space="0" w:color="auto"/>
      </w:divBdr>
    </w:div>
    <w:div w:id="1270284444">
      <w:bodyDiv w:val="1"/>
      <w:marLeft w:val="0"/>
      <w:marRight w:val="0"/>
      <w:marTop w:val="0"/>
      <w:marBottom w:val="0"/>
      <w:divBdr>
        <w:top w:val="none" w:sz="0" w:space="0" w:color="auto"/>
        <w:left w:val="none" w:sz="0" w:space="0" w:color="auto"/>
        <w:bottom w:val="none" w:sz="0" w:space="0" w:color="auto"/>
        <w:right w:val="none" w:sz="0" w:space="0" w:color="auto"/>
      </w:divBdr>
    </w:div>
    <w:div w:id="1302687245">
      <w:bodyDiv w:val="1"/>
      <w:marLeft w:val="0"/>
      <w:marRight w:val="0"/>
      <w:marTop w:val="0"/>
      <w:marBottom w:val="0"/>
      <w:divBdr>
        <w:top w:val="none" w:sz="0" w:space="0" w:color="auto"/>
        <w:left w:val="none" w:sz="0" w:space="0" w:color="auto"/>
        <w:bottom w:val="none" w:sz="0" w:space="0" w:color="auto"/>
        <w:right w:val="none" w:sz="0" w:space="0" w:color="auto"/>
      </w:divBdr>
    </w:div>
    <w:div w:id="1363246128">
      <w:bodyDiv w:val="1"/>
      <w:marLeft w:val="0"/>
      <w:marRight w:val="0"/>
      <w:marTop w:val="0"/>
      <w:marBottom w:val="0"/>
      <w:divBdr>
        <w:top w:val="none" w:sz="0" w:space="0" w:color="auto"/>
        <w:left w:val="none" w:sz="0" w:space="0" w:color="auto"/>
        <w:bottom w:val="none" w:sz="0" w:space="0" w:color="auto"/>
        <w:right w:val="none" w:sz="0" w:space="0" w:color="auto"/>
      </w:divBdr>
    </w:div>
    <w:div w:id="1365247183">
      <w:bodyDiv w:val="1"/>
      <w:marLeft w:val="0"/>
      <w:marRight w:val="0"/>
      <w:marTop w:val="0"/>
      <w:marBottom w:val="0"/>
      <w:divBdr>
        <w:top w:val="none" w:sz="0" w:space="0" w:color="auto"/>
        <w:left w:val="none" w:sz="0" w:space="0" w:color="auto"/>
        <w:bottom w:val="none" w:sz="0" w:space="0" w:color="auto"/>
        <w:right w:val="none" w:sz="0" w:space="0" w:color="auto"/>
      </w:divBdr>
      <w:divsChild>
        <w:div w:id="349181849">
          <w:marLeft w:val="1267"/>
          <w:marRight w:val="0"/>
          <w:marTop w:val="120"/>
          <w:marBottom w:val="0"/>
          <w:divBdr>
            <w:top w:val="none" w:sz="0" w:space="0" w:color="auto"/>
            <w:left w:val="none" w:sz="0" w:space="0" w:color="auto"/>
            <w:bottom w:val="none" w:sz="0" w:space="0" w:color="auto"/>
            <w:right w:val="none" w:sz="0" w:space="0" w:color="auto"/>
          </w:divBdr>
        </w:div>
        <w:div w:id="832263926">
          <w:marLeft w:val="1267"/>
          <w:marRight w:val="0"/>
          <w:marTop w:val="120"/>
          <w:marBottom w:val="0"/>
          <w:divBdr>
            <w:top w:val="none" w:sz="0" w:space="0" w:color="auto"/>
            <w:left w:val="none" w:sz="0" w:space="0" w:color="auto"/>
            <w:bottom w:val="none" w:sz="0" w:space="0" w:color="auto"/>
            <w:right w:val="none" w:sz="0" w:space="0" w:color="auto"/>
          </w:divBdr>
        </w:div>
        <w:div w:id="1884948206">
          <w:marLeft w:val="1267"/>
          <w:marRight w:val="0"/>
          <w:marTop w:val="120"/>
          <w:marBottom w:val="0"/>
          <w:divBdr>
            <w:top w:val="none" w:sz="0" w:space="0" w:color="auto"/>
            <w:left w:val="none" w:sz="0" w:space="0" w:color="auto"/>
            <w:bottom w:val="none" w:sz="0" w:space="0" w:color="auto"/>
            <w:right w:val="none" w:sz="0" w:space="0" w:color="auto"/>
          </w:divBdr>
        </w:div>
      </w:divsChild>
    </w:div>
    <w:div w:id="1441530744">
      <w:bodyDiv w:val="1"/>
      <w:marLeft w:val="0"/>
      <w:marRight w:val="0"/>
      <w:marTop w:val="0"/>
      <w:marBottom w:val="0"/>
      <w:divBdr>
        <w:top w:val="none" w:sz="0" w:space="0" w:color="auto"/>
        <w:left w:val="none" w:sz="0" w:space="0" w:color="auto"/>
        <w:bottom w:val="none" w:sz="0" w:space="0" w:color="auto"/>
        <w:right w:val="none" w:sz="0" w:space="0" w:color="auto"/>
      </w:divBdr>
    </w:div>
    <w:div w:id="1498575535">
      <w:bodyDiv w:val="1"/>
      <w:marLeft w:val="0"/>
      <w:marRight w:val="0"/>
      <w:marTop w:val="0"/>
      <w:marBottom w:val="0"/>
      <w:divBdr>
        <w:top w:val="none" w:sz="0" w:space="0" w:color="auto"/>
        <w:left w:val="none" w:sz="0" w:space="0" w:color="auto"/>
        <w:bottom w:val="none" w:sz="0" w:space="0" w:color="auto"/>
        <w:right w:val="none" w:sz="0" w:space="0" w:color="auto"/>
      </w:divBdr>
    </w:div>
    <w:div w:id="1527601094">
      <w:bodyDiv w:val="1"/>
      <w:marLeft w:val="0"/>
      <w:marRight w:val="0"/>
      <w:marTop w:val="0"/>
      <w:marBottom w:val="0"/>
      <w:divBdr>
        <w:top w:val="none" w:sz="0" w:space="0" w:color="auto"/>
        <w:left w:val="none" w:sz="0" w:space="0" w:color="auto"/>
        <w:bottom w:val="none" w:sz="0" w:space="0" w:color="auto"/>
        <w:right w:val="none" w:sz="0" w:space="0" w:color="auto"/>
      </w:divBdr>
    </w:div>
    <w:div w:id="1536114389">
      <w:bodyDiv w:val="1"/>
      <w:marLeft w:val="0"/>
      <w:marRight w:val="0"/>
      <w:marTop w:val="0"/>
      <w:marBottom w:val="0"/>
      <w:divBdr>
        <w:top w:val="none" w:sz="0" w:space="0" w:color="auto"/>
        <w:left w:val="none" w:sz="0" w:space="0" w:color="auto"/>
        <w:bottom w:val="none" w:sz="0" w:space="0" w:color="auto"/>
        <w:right w:val="none" w:sz="0" w:space="0" w:color="auto"/>
      </w:divBdr>
    </w:div>
    <w:div w:id="1628925816">
      <w:bodyDiv w:val="1"/>
      <w:marLeft w:val="0"/>
      <w:marRight w:val="0"/>
      <w:marTop w:val="0"/>
      <w:marBottom w:val="0"/>
      <w:divBdr>
        <w:top w:val="none" w:sz="0" w:space="0" w:color="auto"/>
        <w:left w:val="none" w:sz="0" w:space="0" w:color="auto"/>
        <w:bottom w:val="none" w:sz="0" w:space="0" w:color="auto"/>
        <w:right w:val="none" w:sz="0" w:space="0" w:color="auto"/>
      </w:divBdr>
    </w:div>
    <w:div w:id="1638148998">
      <w:bodyDiv w:val="1"/>
      <w:marLeft w:val="0"/>
      <w:marRight w:val="0"/>
      <w:marTop w:val="0"/>
      <w:marBottom w:val="0"/>
      <w:divBdr>
        <w:top w:val="none" w:sz="0" w:space="0" w:color="auto"/>
        <w:left w:val="none" w:sz="0" w:space="0" w:color="auto"/>
        <w:bottom w:val="none" w:sz="0" w:space="0" w:color="auto"/>
        <w:right w:val="none" w:sz="0" w:space="0" w:color="auto"/>
      </w:divBdr>
    </w:div>
    <w:div w:id="1685284780">
      <w:bodyDiv w:val="1"/>
      <w:marLeft w:val="0"/>
      <w:marRight w:val="0"/>
      <w:marTop w:val="0"/>
      <w:marBottom w:val="0"/>
      <w:divBdr>
        <w:top w:val="none" w:sz="0" w:space="0" w:color="auto"/>
        <w:left w:val="none" w:sz="0" w:space="0" w:color="auto"/>
        <w:bottom w:val="none" w:sz="0" w:space="0" w:color="auto"/>
        <w:right w:val="none" w:sz="0" w:space="0" w:color="auto"/>
      </w:divBdr>
    </w:div>
    <w:div w:id="1775321712">
      <w:bodyDiv w:val="1"/>
      <w:marLeft w:val="0"/>
      <w:marRight w:val="0"/>
      <w:marTop w:val="0"/>
      <w:marBottom w:val="0"/>
      <w:divBdr>
        <w:top w:val="none" w:sz="0" w:space="0" w:color="auto"/>
        <w:left w:val="none" w:sz="0" w:space="0" w:color="auto"/>
        <w:bottom w:val="none" w:sz="0" w:space="0" w:color="auto"/>
        <w:right w:val="none" w:sz="0" w:space="0" w:color="auto"/>
      </w:divBdr>
    </w:div>
    <w:div w:id="1782332342">
      <w:bodyDiv w:val="1"/>
      <w:marLeft w:val="0"/>
      <w:marRight w:val="0"/>
      <w:marTop w:val="0"/>
      <w:marBottom w:val="0"/>
      <w:divBdr>
        <w:top w:val="none" w:sz="0" w:space="0" w:color="auto"/>
        <w:left w:val="none" w:sz="0" w:space="0" w:color="auto"/>
        <w:bottom w:val="none" w:sz="0" w:space="0" w:color="auto"/>
        <w:right w:val="none" w:sz="0" w:space="0" w:color="auto"/>
      </w:divBdr>
    </w:div>
    <w:div w:id="1857845050">
      <w:bodyDiv w:val="1"/>
      <w:marLeft w:val="0"/>
      <w:marRight w:val="0"/>
      <w:marTop w:val="0"/>
      <w:marBottom w:val="0"/>
      <w:divBdr>
        <w:top w:val="none" w:sz="0" w:space="0" w:color="auto"/>
        <w:left w:val="none" w:sz="0" w:space="0" w:color="auto"/>
        <w:bottom w:val="none" w:sz="0" w:space="0" w:color="auto"/>
        <w:right w:val="none" w:sz="0" w:space="0" w:color="auto"/>
      </w:divBdr>
    </w:div>
    <w:div w:id="1914047102">
      <w:bodyDiv w:val="1"/>
      <w:marLeft w:val="0"/>
      <w:marRight w:val="0"/>
      <w:marTop w:val="0"/>
      <w:marBottom w:val="0"/>
      <w:divBdr>
        <w:top w:val="none" w:sz="0" w:space="0" w:color="auto"/>
        <w:left w:val="none" w:sz="0" w:space="0" w:color="auto"/>
        <w:bottom w:val="none" w:sz="0" w:space="0" w:color="auto"/>
        <w:right w:val="none" w:sz="0" w:space="0" w:color="auto"/>
      </w:divBdr>
    </w:div>
    <w:div w:id="1919484930">
      <w:bodyDiv w:val="1"/>
      <w:marLeft w:val="0"/>
      <w:marRight w:val="0"/>
      <w:marTop w:val="0"/>
      <w:marBottom w:val="0"/>
      <w:divBdr>
        <w:top w:val="none" w:sz="0" w:space="0" w:color="auto"/>
        <w:left w:val="none" w:sz="0" w:space="0" w:color="auto"/>
        <w:bottom w:val="none" w:sz="0" w:space="0" w:color="auto"/>
        <w:right w:val="none" w:sz="0" w:space="0" w:color="auto"/>
      </w:divBdr>
    </w:div>
    <w:div w:id="1968269963">
      <w:bodyDiv w:val="1"/>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sChild>
            <w:div w:id="542908434">
              <w:marLeft w:val="0"/>
              <w:marRight w:val="0"/>
              <w:marTop w:val="0"/>
              <w:marBottom w:val="0"/>
              <w:divBdr>
                <w:top w:val="none" w:sz="0" w:space="0" w:color="auto"/>
                <w:left w:val="none" w:sz="0" w:space="0" w:color="auto"/>
                <w:bottom w:val="none" w:sz="0" w:space="0" w:color="auto"/>
                <w:right w:val="none" w:sz="0" w:space="0" w:color="auto"/>
              </w:divBdr>
              <w:divsChild>
                <w:div w:id="1010370895">
                  <w:marLeft w:val="0"/>
                  <w:marRight w:val="0"/>
                  <w:marTop w:val="0"/>
                  <w:marBottom w:val="0"/>
                  <w:divBdr>
                    <w:top w:val="none" w:sz="0" w:space="0" w:color="auto"/>
                    <w:left w:val="none" w:sz="0" w:space="0" w:color="auto"/>
                    <w:bottom w:val="none" w:sz="0" w:space="0" w:color="auto"/>
                    <w:right w:val="none" w:sz="0" w:space="0" w:color="auto"/>
                  </w:divBdr>
                  <w:divsChild>
                    <w:div w:id="233130761">
                      <w:marLeft w:val="0"/>
                      <w:marRight w:val="0"/>
                      <w:marTop w:val="0"/>
                      <w:marBottom w:val="0"/>
                      <w:divBdr>
                        <w:top w:val="none" w:sz="0" w:space="0" w:color="auto"/>
                        <w:left w:val="none" w:sz="0" w:space="0" w:color="auto"/>
                        <w:bottom w:val="none" w:sz="0" w:space="0" w:color="auto"/>
                        <w:right w:val="none" w:sz="0" w:space="0" w:color="auto"/>
                      </w:divBdr>
                      <w:divsChild>
                        <w:div w:id="5837959">
                          <w:marLeft w:val="0"/>
                          <w:marRight w:val="0"/>
                          <w:marTop w:val="0"/>
                          <w:marBottom w:val="0"/>
                          <w:divBdr>
                            <w:top w:val="none" w:sz="0" w:space="0" w:color="auto"/>
                            <w:left w:val="none" w:sz="0" w:space="0" w:color="auto"/>
                            <w:bottom w:val="none" w:sz="0" w:space="0" w:color="auto"/>
                            <w:right w:val="none" w:sz="0" w:space="0" w:color="auto"/>
                          </w:divBdr>
                          <w:divsChild>
                            <w:div w:id="6879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94047">
      <w:bodyDiv w:val="1"/>
      <w:marLeft w:val="0"/>
      <w:marRight w:val="0"/>
      <w:marTop w:val="0"/>
      <w:marBottom w:val="0"/>
      <w:divBdr>
        <w:top w:val="none" w:sz="0" w:space="0" w:color="auto"/>
        <w:left w:val="none" w:sz="0" w:space="0" w:color="auto"/>
        <w:bottom w:val="none" w:sz="0" w:space="0" w:color="auto"/>
        <w:right w:val="none" w:sz="0" w:space="0" w:color="auto"/>
      </w:divBdr>
    </w:div>
    <w:div w:id="2047481164">
      <w:bodyDiv w:val="1"/>
      <w:marLeft w:val="0"/>
      <w:marRight w:val="0"/>
      <w:marTop w:val="0"/>
      <w:marBottom w:val="0"/>
      <w:divBdr>
        <w:top w:val="none" w:sz="0" w:space="0" w:color="auto"/>
        <w:left w:val="none" w:sz="0" w:space="0" w:color="auto"/>
        <w:bottom w:val="none" w:sz="0" w:space="0" w:color="auto"/>
        <w:right w:val="none" w:sz="0" w:space="0" w:color="auto"/>
      </w:divBdr>
    </w:div>
    <w:div w:id="2107076451">
      <w:bodyDiv w:val="1"/>
      <w:marLeft w:val="0"/>
      <w:marRight w:val="0"/>
      <w:marTop w:val="0"/>
      <w:marBottom w:val="0"/>
      <w:divBdr>
        <w:top w:val="none" w:sz="0" w:space="0" w:color="auto"/>
        <w:left w:val="none" w:sz="0" w:space="0" w:color="auto"/>
        <w:bottom w:val="none" w:sz="0" w:space="0" w:color="auto"/>
        <w:right w:val="none" w:sz="0" w:space="0" w:color="auto"/>
      </w:divBdr>
      <w:divsChild>
        <w:div w:id="1720931514">
          <w:marLeft w:val="0"/>
          <w:marRight w:val="0"/>
          <w:marTop w:val="0"/>
          <w:marBottom w:val="0"/>
          <w:divBdr>
            <w:top w:val="none" w:sz="0" w:space="0" w:color="auto"/>
            <w:left w:val="none" w:sz="0" w:space="0" w:color="auto"/>
            <w:bottom w:val="none" w:sz="0" w:space="0" w:color="auto"/>
            <w:right w:val="none" w:sz="0" w:space="0" w:color="auto"/>
          </w:divBdr>
          <w:divsChild>
            <w:div w:id="1881163560">
              <w:marLeft w:val="0"/>
              <w:marRight w:val="0"/>
              <w:marTop w:val="0"/>
              <w:marBottom w:val="0"/>
              <w:divBdr>
                <w:top w:val="none" w:sz="0" w:space="0" w:color="auto"/>
                <w:left w:val="none" w:sz="0" w:space="0" w:color="auto"/>
                <w:bottom w:val="none" w:sz="0" w:space="0" w:color="auto"/>
                <w:right w:val="none" w:sz="0" w:space="0" w:color="auto"/>
              </w:divBdr>
              <w:divsChild>
                <w:div w:id="236789648">
                  <w:marLeft w:val="0"/>
                  <w:marRight w:val="0"/>
                  <w:marTop w:val="0"/>
                  <w:marBottom w:val="0"/>
                  <w:divBdr>
                    <w:top w:val="none" w:sz="0" w:space="0" w:color="auto"/>
                    <w:left w:val="none" w:sz="0" w:space="0" w:color="auto"/>
                    <w:bottom w:val="none" w:sz="0" w:space="0" w:color="auto"/>
                    <w:right w:val="none" w:sz="0" w:space="0" w:color="auto"/>
                  </w:divBdr>
                  <w:divsChild>
                    <w:div w:id="1502313634">
                      <w:marLeft w:val="0"/>
                      <w:marRight w:val="0"/>
                      <w:marTop w:val="0"/>
                      <w:marBottom w:val="0"/>
                      <w:divBdr>
                        <w:top w:val="none" w:sz="0" w:space="0" w:color="auto"/>
                        <w:left w:val="none" w:sz="0" w:space="0" w:color="auto"/>
                        <w:bottom w:val="none" w:sz="0" w:space="0" w:color="auto"/>
                        <w:right w:val="none" w:sz="0" w:space="0" w:color="auto"/>
                      </w:divBdr>
                      <w:divsChild>
                        <w:div w:id="1511139053">
                          <w:marLeft w:val="0"/>
                          <w:marRight w:val="0"/>
                          <w:marTop w:val="0"/>
                          <w:marBottom w:val="0"/>
                          <w:divBdr>
                            <w:top w:val="none" w:sz="0" w:space="0" w:color="auto"/>
                            <w:left w:val="none" w:sz="0" w:space="0" w:color="auto"/>
                            <w:bottom w:val="none" w:sz="0" w:space="0" w:color="auto"/>
                            <w:right w:val="none" w:sz="0" w:space="0" w:color="auto"/>
                          </w:divBdr>
                          <w:divsChild>
                            <w:div w:id="31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onem2m.org/Application/documentApp/documentinfo/?documentId=37252&amp;fromList=Y" TargetMode="External"/><Relationship Id="rId18" Type="http://schemas.openxmlformats.org/officeDocument/2006/relationships/hyperlink" Target="https://member.onem2m.org/Application/documentApp/documentinfo/?documentId=37430&amp;fromLis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mber.onem2m.org/Application/documentApp/documentinfo/?documentId=37439&amp;fromList=Y" TargetMode="External"/><Relationship Id="rId7" Type="http://schemas.openxmlformats.org/officeDocument/2006/relationships/settings" Target="settings.xml"/><Relationship Id="rId12" Type="http://schemas.openxmlformats.org/officeDocument/2006/relationships/hyperlink" Target="https://member.onem2m.org/Application/documentApp/documentinfo/?documentId=37445&amp;fromList=Y" TargetMode="External"/><Relationship Id="rId17" Type="http://schemas.openxmlformats.org/officeDocument/2006/relationships/hyperlink" Target="https://member.onem2m.org/Application/documentApp/documentinfo/?documentId=37430&amp;fromLis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7421&amp;fromList=Y" TargetMode="External"/><Relationship Id="rId20" Type="http://schemas.openxmlformats.org/officeDocument/2006/relationships/hyperlink" Target="https://member.onem2m.org/Application/documentApp/documentinfo/?documentId=37432&amp;fromLis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onem2m.org/Application/documentApp/documentinfo/?documentId=37445&amp;fromList=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mber.onem2m.org/Application/documentApp/documentinfo/?documentId=37421&amp;fromList=Y" TargetMode="External"/><Relationship Id="rId23" Type="http://schemas.openxmlformats.org/officeDocument/2006/relationships/hyperlink" Target="https://www.etsi.org/deliver/etsi_tr/103800_103899/103843/01.01.01_60/tr_103843v010101p.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mber.onem2m.org/Application/documentApp/documentinfo/?documentId=37432&amp;fromLis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onem2m.org/Application/documentApp/documentinfo/?documentId=37252&amp;fromList=Y" TargetMode="External"/><Relationship Id="rId22" Type="http://schemas.openxmlformats.org/officeDocument/2006/relationships/hyperlink" Target="https://member.onem2m.org/Application/documentApp/documentinfo/?documentId=37439&amp;fromList=Y"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7" ma:contentTypeDescription="Create a new document." ma:contentTypeScope="" ma:versionID="22c5d415fe6166291f79ac6e0f52530a">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4d76ab57810399aa9d1d20bd53170cc1"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07C6C-89C2-4280-817A-D7FEB079447C}">
  <ds:schemaRefs>
    <ds:schemaRef ds:uri="http://schemas.microsoft.com/sharepoint/v3/contenttype/forms"/>
  </ds:schemaRefs>
</ds:datastoreItem>
</file>

<file path=customXml/itemProps2.xml><?xml version="1.0" encoding="utf-8"?>
<ds:datastoreItem xmlns:ds="http://schemas.openxmlformats.org/officeDocument/2006/customXml" ds:itemID="{12CD2F23-9189-4087-9EEE-A6F71CC51993}">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3.xml><?xml version="1.0" encoding="utf-8"?>
<ds:datastoreItem xmlns:ds="http://schemas.openxmlformats.org/officeDocument/2006/customXml" ds:itemID="{DE255C93-022B-4194-9ACE-7BCE9D7B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EB878-9512-42B7-9D9D-B38BA2A2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61</TotalTime>
  <Pages>1</Pages>
  <Words>1274</Words>
  <Characters>7264</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8521</CharactersWithSpaces>
  <SharedDoc>false</SharedDoc>
  <HLinks>
    <vt:vector size="108" baseType="variant">
      <vt:variant>
        <vt:i4>7929906</vt:i4>
      </vt:variant>
      <vt:variant>
        <vt:i4>63</vt:i4>
      </vt:variant>
      <vt:variant>
        <vt:i4>0</vt:i4>
      </vt:variant>
      <vt:variant>
        <vt:i4>5</vt:i4>
      </vt:variant>
      <vt:variant>
        <vt:lpwstr>https://member.onem2m.org/Application/documentApp/documentinfo/?documentId=36328&amp;fromList=Y</vt:lpwstr>
      </vt:variant>
      <vt:variant>
        <vt:lpwstr/>
      </vt:variant>
      <vt:variant>
        <vt:i4>7929906</vt:i4>
      </vt:variant>
      <vt:variant>
        <vt:i4>60</vt:i4>
      </vt:variant>
      <vt:variant>
        <vt:i4>0</vt:i4>
      </vt:variant>
      <vt:variant>
        <vt:i4>5</vt:i4>
      </vt:variant>
      <vt:variant>
        <vt:lpwstr>https://member.onem2m.org/Application/documentApp/documentinfo/?documentId=36328&amp;fromList=Y</vt:lpwstr>
      </vt:variant>
      <vt:variant>
        <vt:lpwstr/>
      </vt:variant>
      <vt:variant>
        <vt:i4>7798834</vt:i4>
      </vt:variant>
      <vt:variant>
        <vt:i4>57</vt:i4>
      </vt:variant>
      <vt:variant>
        <vt:i4>0</vt:i4>
      </vt:variant>
      <vt:variant>
        <vt:i4>5</vt:i4>
      </vt:variant>
      <vt:variant>
        <vt:lpwstr>https://member.onem2m.org/Application/documentApp/documentinfo/?documentId=36326&amp;fromList=Y</vt:lpwstr>
      </vt:variant>
      <vt:variant>
        <vt:lpwstr/>
      </vt:variant>
      <vt:variant>
        <vt:i4>7798834</vt:i4>
      </vt:variant>
      <vt:variant>
        <vt:i4>54</vt:i4>
      </vt:variant>
      <vt:variant>
        <vt:i4>0</vt:i4>
      </vt:variant>
      <vt:variant>
        <vt:i4>5</vt:i4>
      </vt:variant>
      <vt:variant>
        <vt:lpwstr>https://member.onem2m.org/Application/documentApp/documentinfo/?documentId=36326&amp;fromList=Y</vt:lpwstr>
      </vt:variant>
      <vt:variant>
        <vt:lpwstr/>
      </vt:variant>
      <vt:variant>
        <vt:i4>7602226</vt:i4>
      </vt:variant>
      <vt:variant>
        <vt:i4>51</vt:i4>
      </vt:variant>
      <vt:variant>
        <vt:i4>0</vt:i4>
      </vt:variant>
      <vt:variant>
        <vt:i4>5</vt:i4>
      </vt:variant>
      <vt:variant>
        <vt:lpwstr>https://member.onem2m.org/Application/documentApp/documentinfo/?documentId=36325&amp;fromList=Y</vt:lpwstr>
      </vt:variant>
      <vt:variant>
        <vt:lpwstr/>
      </vt:variant>
      <vt:variant>
        <vt:i4>7602226</vt:i4>
      </vt:variant>
      <vt:variant>
        <vt:i4>48</vt:i4>
      </vt:variant>
      <vt:variant>
        <vt:i4>0</vt:i4>
      </vt:variant>
      <vt:variant>
        <vt:i4>5</vt:i4>
      </vt:variant>
      <vt:variant>
        <vt:lpwstr>https://member.onem2m.org/Application/documentApp/documentinfo/?documentId=36325&amp;fromList=Y</vt:lpwstr>
      </vt:variant>
      <vt:variant>
        <vt:lpwstr/>
      </vt:variant>
      <vt:variant>
        <vt:i4>7667762</vt:i4>
      </vt:variant>
      <vt:variant>
        <vt:i4>45</vt:i4>
      </vt:variant>
      <vt:variant>
        <vt:i4>0</vt:i4>
      </vt:variant>
      <vt:variant>
        <vt:i4>5</vt:i4>
      </vt:variant>
      <vt:variant>
        <vt:lpwstr>https://member.onem2m.org/Application/documentApp/documentinfo/?documentId=36324&amp;fromList=Y</vt:lpwstr>
      </vt:variant>
      <vt:variant>
        <vt:lpwstr/>
      </vt:variant>
      <vt:variant>
        <vt:i4>7667762</vt:i4>
      </vt:variant>
      <vt:variant>
        <vt:i4>42</vt:i4>
      </vt:variant>
      <vt:variant>
        <vt:i4>0</vt:i4>
      </vt:variant>
      <vt:variant>
        <vt:i4>5</vt:i4>
      </vt:variant>
      <vt:variant>
        <vt:lpwstr>https://member.onem2m.org/Application/documentApp/documentinfo/?documentId=36324&amp;fromList=Y</vt:lpwstr>
      </vt:variant>
      <vt:variant>
        <vt:lpwstr/>
      </vt:variant>
      <vt:variant>
        <vt:i4>7471154</vt:i4>
      </vt:variant>
      <vt:variant>
        <vt:i4>39</vt:i4>
      </vt:variant>
      <vt:variant>
        <vt:i4>0</vt:i4>
      </vt:variant>
      <vt:variant>
        <vt:i4>5</vt:i4>
      </vt:variant>
      <vt:variant>
        <vt:lpwstr>https://member.onem2m.org/Application/documentApp/documentinfo/?documentId=36323&amp;fromList=Y</vt:lpwstr>
      </vt:variant>
      <vt:variant>
        <vt:lpwstr/>
      </vt:variant>
      <vt:variant>
        <vt:i4>7471154</vt:i4>
      </vt:variant>
      <vt:variant>
        <vt:i4>36</vt:i4>
      </vt:variant>
      <vt:variant>
        <vt:i4>0</vt:i4>
      </vt:variant>
      <vt:variant>
        <vt:i4>5</vt:i4>
      </vt:variant>
      <vt:variant>
        <vt:lpwstr>https://member.onem2m.org/Application/documentApp/documentinfo/?documentId=36323&amp;fromList=Y</vt:lpwstr>
      </vt:variant>
      <vt:variant>
        <vt:lpwstr/>
      </vt:variant>
      <vt:variant>
        <vt:i4>7340082</vt:i4>
      </vt:variant>
      <vt:variant>
        <vt:i4>33</vt:i4>
      </vt:variant>
      <vt:variant>
        <vt:i4>0</vt:i4>
      </vt:variant>
      <vt:variant>
        <vt:i4>5</vt:i4>
      </vt:variant>
      <vt:variant>
        <vt:lpwstr>https://member.onem2m.org/Application/documentApp/documentinfo/?documentId=36321&amp;fromList=Y</vt:lpwstr>
      </vt:variant>
      <vt:variant>
        <vt:lpwstr/>
      </vt:variant>
      <vt:variant>
        <vt:i4>7340082</vt:i4>
      </vt:variant>
      <vt:variant>
        <vt:i4>30</vt:i4>
      </vt:variant>
      <vt:variant>
        <vt:i4>0</vt:i4>
      </vt:variant>
      <vt:variant>
        <vt:i4>5</vt:i4>
      </vt:variant>
      <vt:variant>
        <vt:lpwstr>https://member.onem2m.org/Application/documentApp/documentinfo/?documentId=36321&amp;fromList=Y</vt:lpwstr>
      </vt:variant>
      <vt:variant>
        <vt:lpwstr/>
      </vt:variant>
      <vt:variant>
        <vt:i4>7405618</vt:i4>
      </vt:variant>
      <vt:variant>
        <vt:i4>27</vt:i4>
      </vt:variant>
      <vt:variant>
        <vt:i4>0</vt:i4>
      </vt:variant>
      <vt:variant>
        <vt:i4>5</vt:i4>
      </vt:variant>
      <vt:variant>
        <vt:lpwstr>https://member.onem2m.org/Application/documentApp/documentinfo/?documentId=36320&amp;fromList=Y</vt:lpwstr>
      </vt:variant>
      <vt:variant>
        <vt:lpwstr/>
      </vt:variant>
      <vt:variant>
        <vt:i4>7405618</vt:i4>
      </vt:variant>
      <vt:variant>
        <vt:i4>24</vt:i4>
      </vt:variant>
      <vt:variant>
        <vt:i4>0</vt:i4>
      </vt:variant>
      <vt:variant>
        <vt:i4>5</vt:i4>
      </vt:variant>
      <vt:variant>
        <vt:lpwstr>https://member.onem2m.org/Application/documentApp/documentinfo/?documentId=36320&amp;fromList=Y</vt:lpwstr>
      </vt:variant>
      <vt:variant>
        <vt:lpwstr/>
      </vt:variant>
      <vt:variant>
        <vt:i4>7667767</vt:i4>
      </vt:variant>
      <vt:variant>
        <vt:i4>21</vt:i4>
      </vt:variant>
      <vt:variant>
        <vt:i4>0</vt:i4>
      </vt:variant>
      <vt:variant>
        <vt:i4>5</vt:i4>
      </vt:variant>
      <vt:variant>
        <vt:lpwstr>https://member.onem2m.org/Application/documentApp/documentinfo/?documentId=36176&amp;fromList=Y</vt:lpwstr>
      </vt:variant>
      <vt:variant>
        <vt:lpwstr/>
      </vt:variant>
      <vt:variant>
        <vt:i4>7667767</vt:i4>
      </vt:variant>
      <vt:variant>
        <vt:i4>18</vt:i4>
      </vt:variant>
      <vt:variant>
        <vt:i4>0</vt:i4>
      </vt:variant>
      <vt:variant>
        <vt:i4>5</vt:i4>
      </vt:variant>
      <vt:variant>
        <vt:lpwstr>https://member.onem2m.org/Application/documentApp/documentinfo/?documentId=36176&amp;fromList=Y</vt:lpwstr>
      </vt:variant>
      <vt:variant>
        <vt:lpwstr/>
      </vt:variant>
      <vt:variant>
        <vt:i4>7602225</vt:i4>
      </vt:variant>
      <vt:variant>
        <vt:i4>15</vt:i4>
      </vt:variant>
      <vt:variant>
        <vt:i4>0</vt:i4>
      </vt:variant>
      <vt:variant>
        <vt:i4>5</vt:i4>
      </vt:variant>
      <vt:variant>
        <vt:lpwstr>https://member.onem2m.org/Application/documentApp/documentinfo/?documentId=36117&amp;fromList=Y</vt:lpwstr>
      </vt:variant>
      <vt:variant>
        <vt:lpwstr/>
      </vt:variant>
      <vt:variant>
        <vt:i4>7864375</vt:i4>
      </vt:variant>
      <vt:variant>
        <vt:i4>12</vt:i4>
      </vt:variant>
      <vt:variant>
        <vt:i4>0</vt:i4>
      </vt:variant>
      <vt:variant>
        <vt:i4>5</vt:i4>
      </vt:variant>
      <vt:variant>
        <vt:lpwstr>https://member.onem2m.org/Application/documentApp/documentinfo/?documentId=36278&amp;fromList=Y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4</cp:revision>
  <cp:lastPrinted>2012-08-29T15:21:00Z</cp:lastPrinted>
  <dcterms:created xsi:type="dcterms:W3CDTF">2025-02-14T10:47:00Z</dcterms:created>
  <dcterms:modified xsi:type="dcterms:W3CDTF">2025-02-14T11:48:00Z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