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55665" w14:textId="72A9C115" w:rsidR="00AD1E14" w:rsidRPr="00D95DD2" w:rsidRDefault="009A34B9" w:rsidP="00C614C8">
      <w:pPr>
        <w:jc w:val="center"/>
        <w:rPr>
          <w:rFonts w:ascii="Arial" w:eastAsia="Calibri" w:hAnsi="Arial" w:cs="Arial"/>
          <w:b/>
          <w:bCs/>
          <w:sz w:val="28"/>
          <w:szCs w:val="28"/>
          <w:lang w:val="en-GB" w:eastAsia="en-GB"/>
        </w:rPr>
      </w:pPr>
      <w:r w:rsidRPr="00D95DD2">
        <w:rPr>
          <w:rFonts w:ascii="Arial" w:eastAsia="Calibri" w:hAnsi="Arial" w:cs="Arial"/>
          <w:b/>
          <w:bCs/>
          <w:sz w:val="28"/>
          <w:szCs w:val="28"/>
          <w:lang w:val="en-GB" w:eastAsia="en-GB"/>
        </w:rPr>
        <w:t>oneM2M’s Interop 4 sees IoT standardisation gain momentum</w:t>
      </w:r>
    </w:p>
    <w:p w14:paraId="4E8993BB" w14:textId="77777777" w:rsidR="00CB5A95" w:rsidRPr="00D95DD2" w:rsidRDefault="00CB5A95" w:rsidP="00C614C8">
      <w:pPr>
        <w:jc w:val="center"/>
        <w:rPr>
          <w:rFonts w:ascii="Arial" w:eastAsia="Calibri" w:hAnsi="Arial" w:cs="Arial"/>
          <w:b/>
          <w:bCs/>
          <w:sz w:val="28"/>
          <w:szCs w:val="28"/>
          <w:lang w:val="en-GB" w:eastAsia="en-GB"/>
        </w:rPr>
      </w:pPr>
    </w:p>
    <w:p w14:paraId="23457E50" w14:textId="77777777" w:rsidR="00C614C8" w:rsidRPr="00D95DD2" w:rsidRDefault="00C614C8" w:rsidP="00211EB0">
      <w:pPr>
        <w:rPr>
          <w:rFonts w:ascii="Calibri" w:eastAsia="Calibri" w:hAnsi="Calibri"/>
          <w:lang w:val="en-GB" w:eastAsia="en-GB"/>
        </w:rPr>
      </w:pPr>
    </w:p>
    <w:p w14:paraId="4D29F2D6" w14:textId="51E16FCF" w:rsidR="006021D7" w:rsidRPr="00D25EB7" w:rsidRDefault="003F5584" w:rsidP="006021D7">
      <w:pPr>
        <w:jc w:val="both"/>
        <w:rPr>
          <w:rFonts w:ascii="Arial" w:eastAsia="Calibri" w:hAnsi="Arial" w:cs="Arial"/>
          <w:sz w:val="22"/>
          <w:szCs w:val="22"/>
          <w:lang w:val="en-GB"/>
        </w:rPr>
      </w:pPr>
      <w:r w:rsidRPr="00D25EB7">
        <w:rPr>
          <w:rFonts w:ascii="Arial" w:eastAsia="Calibri" w:hAnsi="Arial" w:cs="Arial"/>
          <w:b/>
          <w:sz w:val="22"/>
          <w:szCs w:val="22"/>
          <w:lang w:val="en-GB"/>
        </w:rPr>
        <w:t>Taipei, Taiwan. XX June</w:t>
      </w:r>
      <w:r w:rsidR="006021D7" w:rsidRPr="00D25EB7">
        <w:rPr>
          <w:rFonts w:ascii="Arial" w:eastAsia="Calibri" w:hAnsi="Arial" w:cs="Arial"/>
          <w:b/>
          <w:sz w:val="22"/>
          <w:szCs w:val="22"/>
          <w:lang w:val="en-GB"/>
        </w:rPr>
        <w:t xml:space="preserve"> 2017: </w:t>
      </w:r>
      <w:r w:rsidR="009A34B9" w:rsidRPr="00D25EB7">
        <w:rPr>
          <w:rFonts w:ascii="Arial" w:eastAsia="Calibri" w:hAnsi="Arial" w:cs="Arial"/>
          <w:sz w:val="22"/>
          <w:szCs w:val="22"/>
          <w:lang w:val="en-GB"/>
        </w:rPr>
        <w:t>IoT interoperability and standardisation</w:t>
      </w:r>
      <w:r w:rsidR="009A34B9" w:rsidRPr="00D25EB7">
        <w:rPr>
          <w:rFonts w:ascii="Arial" w:eastAsia="Calibri" w:hAnsi="Arial" w:cs="Arial"/>
          <w:b/>
          <w:sz w:val="22"/>
          <w:szCs w:val="22"/>
          <w:lang w:val="en-GB"/>
        </w:rPr>
        <w:t xml:space="preserve"> </w:t>
      </w:r>
      <w:r w:rsidR="00D95DD2">
        <w:rPr>
          <w:rFonts w:ascii="Arial" w:eastAsia="Calibri" w:hAnsi="Arial" w:cs="Arial"/>
          <w:sz w:val="22"/>
          <w:szCs w:val="22"/>
          <w:lang w:val="en-GB"/>
        </w:rPr>
        <w:t>has advanced signif</w:t>
      </w:r>
      <w:r w:rsidR="009A34B9" w:rsidRPr="00D25EB7">
        <w:rPr>
          <w:rFonts w:ascii="Arial" w:eastAsia="Calibri" w:hAnsi="Arial" w:cs="Arial"/>
          <w:sz w:val="22"/>
          <w:szCs w:val="22"/>
          <w:lang w:val="en-GB"/>
        </w:rPr>
        <w:t>icantly in Taiwa</w:t>
      </w:r>
      <w:r w:rsidR="00D95DD2">
        <w:rPr>
          <w:rFonts w:ascii="Arial" w:eastAsia="Calibri" w:hAnsi="Arial" w:cs="Arial"/>
          <w:sz w:val="22"/>
          <w:szCs w:val="22"/>
          <w:lang w:val="en-GB"/>
        </w:rPr>
        <w:t>n</w:t>
      </w:r>
      <w:r w:rsidR="009A34B9" w:rsidRPr="00D25EB7">
        <w:rPr>
          <w:rFonts w:ascii="Arial" w:eastAsia="Calibri" w:hAnsi="Arial" w:cs="Arial"/>
          <w:sz w:val="22"/>
          <w:szCs w:val="22"/>
          <w:lang w:val="en-GB"/>
        </w:rPr>
        <w:t xml:space="preserve"> after </w:t>
      </w:r>
      <w:r w:rsidR="006021D7" w:rsidRPr="00D25EB7">
        <w:rPr>
          <w:rFonts w:ascii="Arial" w:eastAsia="Calibri" w:hAnsi="Arial" w:cs="Arial"/>
          <w:sz w:val="22"/>
          <w:szCs w:val="22"/>
          <w:lang w:val="en-GB"/>
        </w:rPr>
        <w:t>oneM2M, the global standards initiative for Machine-to-Machine (M2M) and the Internet of Things (</w:t>
      </w:r>
      <w:r w:rsidR="00D2603A" w:rsidRPr="00D25EB7">
        <w:rPr>
          <w:rFonts w:ascii="Arial" w:eastAsia="Calibri" w:hAnsi="Arial" w:cs="Arial"/>
          <w:sz w:val="22"/>
          <w:szCs w:val="22"/>
          <w:lang w:val="en-GB"/>
        </w:rPr>
        <w:t xml:space="preserve">IoT), </w:t>
      </w:r>
      <w:r w:rsidR="009A34B9" w:rsidRPr="00D25EB7">
        <w:rPr>
          <w:rFonts w:ascii="Arial" w:eastAsia="Calibri" w:hAnsi="Arial" w:cs="Arial"/>
          <w:sz w:val="22"/>
          <w:szCs w:val="22"/>
          <w:lang w:val="en-GB"/>
        </w:rPr>
        <w:t>held</w:t>
      </w:r>
      <w:r w:rsidR="002526C7" w:rsidRPr="00D25EB7">
        <w:rPr>
          <w:rFonts w:ascii="Arial" w:eastAsia="Calibri" w:hAnsi="Arial" w:cs="Arial"/>
          <w:sz w:val="22"/>
          <w:szCs w:val="22"/>
          <w:lang w:val="en-GB"/>
        </w:rPr>
        <w:t xml:space="preserve"> its fourth interoperability testing event in Taipei</w:t>
      </w:r>
      <w:r w:rsidR="006021D7" w:rsidRPr="00D25EB7">
        <w:rPr>
          <w:rFonts w:ascii="Arial" w:eastAsia="Calibri" w:hAnsi="Arial" w:cs="Arial"/>
          <w:sz w:val="22"/>
          <w:szCs w:val="22"/>
          <w:lang w:val="en-GB"/>
        </w:rPr>
        <w:t>.</w:t>
      </w:r>
    </w:p>
    <w:p w14:paraId="5D55E371" w14:textId="77777777" w:rsidR="006021D7" w:rsidRPr="00D25EB7" w:rsidRDefault="006021D7" w:rsidP="006021D7">
      <w:pPr>
        <w:jc w:val="both"/>
        <w:rPr>
          <w:rFonts w:ascii="Arial" w:eastAsia="Calibri" w:hAnsi="Arial" w:cs="Arial"/>
          <w:sz w:val="22"/>
          <w:szCs w:val="22"/>
          <w:lang w:val="en-GB"/>
        </w:rPr>
      </w:pPr>
    </w:p>
    <w:p w14:paraId="12D2A245" w14:textId="52FB641E" w:rsidR="002526C7" w:rsidRPr="00D25EB7" w:rsidRDefault="002526C7" w:rsidP="006021D7">
      <w:pPr>
        <w:jc w:val="both"/>
        <w:rPr>
          <w:rFonts w:ascii="Arial" w:eastAsia="Calibri" w:hAnsi="Arial" w:cs="Arial"/>
          <w:sz w:val="22"/>
          <w:szCs w:val="22"/>
          <w:lang w:val="en-GB"/>
        </w:rPr>
      </w:pPr>
      <w:r w:rsidRPr="00D25EB7">
        <w:rPr>
          <w:rFonts w:ascii="Arial" w:eastAsia="Calibri" w:hAnsi="Arial" w:cs="Arial"/>
          <w:sz w:val="22"/>
          <w:szCs w:val="22"/>
          <w:lang w:val="en-GB"/>
        </w:rPr>
        <w:t xml:space="preserve">Interop 4 </w:t>
      </w:r>
      <w:r w:rsidR="009A34B9" w:rsidRPr="00D25EB7">
        <w:rPr>
          <w:rFonts w:ascii="Arial" w:eastAsia="Calibri" w:hAnsi="Arial" w:cs="Arial"/>
          <w:sz w:val="22"/>
          <w:szCs w:val="22"/>
          <w:lang w:val="en-GB"/>
        </w:rPr>
        <w:t>enabled organi</w:t>
      </w:r>
      <w:r w:rsidR="00D95DD2">
        <w:rPr>
          <w:rFonts w:ascii="Arial" w:eastAsia="Calibri" w:hAnsi="Arial" w:cs="Arial"/>
          <w:sz w:val="22"/>
          <w:szCs w:val="22"/>
          <w:lang w:val="en-GB"/>
        </w:rPr>
        <w:t>s</w:t>
      </w:r>
      <w:r w:rsidR="009A34B9" w:rsidRPr="00D25EB7">
        <w:rPr>
          <w:rFonts w:ascii="Arial" w:eastAsia="Calibri" w:hAnsi="Arial" w:cs="Arial"/>
          <w:sz w:val="22"/>
          <w:szCs w:val="22"/>
          <w:lang w:val="en-GB"/>
        </w:rPr>
        <w:t xml:space="preserve">ations implementing oneM2M standards the opportunity to check end-to-end functionality via oneM2M interfaces and validate interoperability, with a total of XX companies taking part. A conference held the day before the event </w:t>
      </w:r>
      <w:r w:rsidR="00C87E12" w:rsidRPr="00D25EB7">
        <w:rPr>
          <w:rFonts w:ascii="Arial" w:eastAsia="Calibri" w:hAnsi="Arial" w:cs="Arial"/>
          <w:sz w:val="22"/>
          <w:szCs w:val="22"/>
          <w:lang w:val="en-GB"/>
        </w:rPr>
        <w:t>featured presentations from leading companies</w:t>
      </w:r>
      <w:r w:rsidR="00231C07" w:rsidRPr="00D25EB7">
        <w:rPr>
          <w:rFonts w:ascii="Arial" w:eastAsia="Calibri" w:hAnsi="Arial" w:cs="Arial"/>
          <w:sz w:val="22"/>
          <w:szCs w:val="22"/>
          <w:lang w:val="en-GB"/>
        </w:rPr>
        <w:t>,</w:t>
      </w:r>
      <w:r w:rsidR="00C87E12" w:rsidRPr="00D25EB7">
        <w:rPr>
          <w:rFonts w:ascii="Arial" w:eastAsia="Calibri" w:hAnsi="Arial" w:cs="Arial"/>
          <w:sz w:val="22"/>
          <w:szCs w:val="22"/>
          <w:lang w:val="en-GB"/>
        </w:rPr>
        <w:t xml:space="preserve"> </w:t>
      </w:r>
      <w:r w:rsidR="009A34B9" w:rsidRPr="00D25EB7">
        <w:rPr>
          <w:rFonts w:ascii="Arial" w:eastAsia="Calibri" w:hAnsi="Arial" w:cs="Arial"/>
          <w:sz w:val="22"/>
          <w:szCs w:val="22"/>
          <w:lang w:val="en-GB"/>
        </w:rPr>
        <w:t xml:space="preserve">and </w:t>
      </w:r>
      <w:r w:rsidR="00C87E12" w:rsidRPr="00D25EB7">
        <w:rPr>
          <w:rFonts w:ascii="Arial" w:eastAsia="Calibri" w:hAnsi="Arial" w:cs="Arial"/>
          <w:sz w:val="22"/>
          <w:szCs w:val="22"/>
          <w:lang w:val="en-GB"/>
        </w:rPr>
        <w:t>members of oneM2M’s leadership team to promote oneM2M to Taiwanese business</w:t>
      </w:r>
      <w:r w:rsidR="00280E89" w:rsidRPr="00D25EB7">
        <w:rPr>
          <w:rFonts w:ascii="Arial" w:eastAsia="Calibri" w:hAnsi="Arial" w:cs="Arial"/>
          <w:sz w:val="22"/>
          <w:szCs w:val="22"/>
          <w:lang w:val="en-GB"/>
        </w:rPr>
        <w:t>es</w:t>
      </w:r>
      <w:r w:rsidR="00C87E12" w:rsidRPr="00D25EB7">
        <w:rPr>
          <w:rFonts w:ascii="Arial" w:eastAsia="Calibri" w:hAnsi="Arial" w:cs="Arial"/>
          <w:sz w:val="22"/>
          <w:szCs w:val="22"/>
          <w:lang w:val="en-GB"/>
        </w:rPr>
        <w:t xml:space="preserve"> in the IoT sector. </w:t>
      </w:r>
    </w:p>
    <w:p w14:paraId="32FF5B37" w14:textId="095B1E35" w:rsidR="009A34B9" w:rsidRPr="00D25EB7" w:rsidRDefault="009A34B9" w:rsidP="006021D7">
      <w:pPr>
        <w:jc w:val="both"/>
        <w:rPr>
          <w:rFonts w:ascii="Arial" w:eastAsia="Calibri" w:hAnsi="Arial" w:cs="Arial"/>
          <w:sz w:val="22"/>
          <w:szCs w:val="22"/>
          <w:lang w:val="en-GB"/>
        </w:rPr>
      </w:pPr>
    </w:p>
    <w:p w14:paraId="17170663" w14:textId="24AF75E5" w:rsidR="009A34B9" w:rsidRPr="00D95DD2" w:rsidRDefault="009A34B9" w:rsidP="009A34B9">
      <w:pPr>
        <w:jc w:val="both"/>
        <w:rPr>
          <w:rFonts w:ascii="Arial" w:eastAsia="Calibri" w:hAnsi="Arial" w:cs="Arial"/>
          <w:sz w:val="22"/>
          <w:szCs w:val="22"/>
          <w:lang w:val="en-GB"/>
        </w:rPr>
      </w:pPr>
      <w:r w:rsidRPr="00D95DD2">
        <w:rPr>
          <w:rFonts w:ascii="Arial" w:eastAsia="Calibri" w:hAnsi="Arial" w:cs="Arial"/>
          <w:sz w:val="22"/>
          <w:szCs w:val="22"/>
          <w:lang w:val="en-GB"/>
        </w:rPr>
        <w:t xml:space="preserve">The event was held as the Asian Silicon Valley Development Agency (ASVDA) works to transform and upgrade Taiwan’s industrial infrastructure with IoT technology. It aims to have a five percent stake in the global IoT market by 2025. </w:t>
      </w:r>
    </w:p>
    <w:p w14:paraId="07A286D6" w14:textId="77777777" w:rsidR="009A34B9" w:rsidRPr="00D25EB7" w:rsidRDefault="009A34B9" w:rsidP="006021D7">
      <w:pPr>
        <w:jc w:val="both"/>
        <w:rPr>
          <w:rFonts w:ascii="Arial" w:eastAsia="Calibri" w:hAnsi="Arial" w:cs="Arial"/>
          <w:sz w:val="22"/>
          <w:szCs w:val="22"/>
          <w:lang w:val="en-GB"/>
        </w:rPr>
      </w:pPr>
    </w:p>
    <w:p w14:paraId="2AC55374" w14:textId="0B05C20E" w:rsidR="00C87E12" w:rsidRPr="00D25EB7" w:rsidRDefault="00C87E12" w:rsidP="006021D7">
      <w:pPr>
        <w:jc w:val="both"/>
        <w:rPr>
          <w:rFonts w:ascii="Arial" w:eastAsia="Calibri" w:hAnsi="Arial" w:cs="Arial"/>
          <w:sz w:val="22"/>
          <w:szCs w:val="22"/>
          <w:lang w:val="en-GB"/>
        </w:rPr>
      </w:pPr>
      <w:r w:rsidRPr="00D25EB7">
        <w:rPr>
          <w:rFonts w:ascii="Arial" w:eastAsia="Calibri" w:hAnsi="Arial" w:cs="Arial"/>
          <w:sz w:val="22"/>
          <w:szCs w:val="22"/>
          <w:lang w:val="en-GB"/>
        </w:rPr>
        <w:t>“</w:t>
      </w:r>
      <w:r w:rsidR="00F21610" w:rsidRPr="00D25EB7">
        <w:rPr>
          <w:rFonts w:ascii="Arial" w:eastAsia="Calibri" w:hAnsi="Arial" w:cs="Arial"/>
          <w:sz w:val="22"/>
          <w:szCs w:val="22"/>
          <w:lang w:val="en-GB"/>
        </w:rPr>
        <w:t>T</w:t>
      </w:r>
      <w:r w:rsidR="00740F51" w:rsidRPr="00D25EB7">
        <w:rPr>
          <w:rFonts w:ascii="Arial" w:eastAsia="Calibri" w:hAnsi="Arial" w:cs="Arial"/>
          <w:sz w:val="22"/>
          <w:szCs w:val="22"/>
          <w:lang w:val="en-GB"/>
        </w:rPr>
        <w:t>aiwan is looking to become a major</w:t>
      </w:r>
      <w:r w:rsidR="00F21610" w:rsidRPr="00D25EB7">
        <w:rPr>
          <w:rFonts w:ascii="Arial" w:eastAsia="Calibri" w:hAnsi="Arial" w:cs="Arial"/>
          <w:sz w:val="22"/>
          <w:szCs w:val="22"/>
          <w:lang w:val="en-GB"/>
        </w:rPr>
        <w:t xml:space="preserve"> player in the IoT and Interop 4 </w:t>
      </w:r>
      <w:r w:rsidR="00EB5DF0" w:rsidRPr="00D25EB7">
        <w:rPr>
          <w:rFonts w:ascii="Arial" w:eastAsia="Calibri" w:hAnsi="Arial" w:cs="Arial"/>
          <w:sz w:val="22"/>
          <w:szCs w:val="22"/>
          <w:lang w:val="en-GB"/>
        </w:rPr>
        <w:t>helped drive this goal</w:t>
      </w:r>
      <w:r w:rsidR="00740F51" w:rsidRPr="00D25EB7">
        <w:rPr>
          <w:rFonts w:ascii="Arial" w:eastAsia="Calibri" w:hAnsi="Arial" w:cs="Arial"/>
          <w:sz w:val="22"/>
          <w:szCs w:val="22"/>
          <w:lang w:val="en-GB"/>
        </w:rPr>
        <w:t xml:space="preserve"> by giving</w:t>
      </w:r>
      <w:r w:rsidR="00F21610" w:rsidRPr="00D25EB7">
        <w:rPr>
          <w:rFonts w:ascii="Arial" w:eastAsia="Calibri" w:hAnsi="Arial" w:cs="Arial"/>
          <w:sz w:val="22"/>
          <w:szCs w:val="22"/>
          <w:lang w:val="en-GB"/>
        </w:rPr>
        <w:t xml:space="preserve"> organizations in the country and the wider Asia region the opportunity to test and improve their </w:t>
      </w:r>
      <w:r w:rsidR="00740F51" w:rsidRPr="00D25EB7">
        <w:rPr>
          <w:rFonts w:ascii="Arial" w:eastAsia="Calibri" w:hAnsi="Arial" w:cs="Arial"/>
          <w:sz w:val="22"/>
          <w:szCs w:val="22"/>
          <w:lang w:val="en-GB"/>
        </w:rPr>
        <w:t>deployments</w:t>
      </w:r>
      <w:r w:rsidRPr="00D25EB7">
        <w:rPr>
          <w:rFonts w:ascii="Arial" w:eastAsia="Calibri" w:hAnsi="Arial" w:cs="Arial"/>
          <w:sz w:val="22"/>
          <w:szCs w:val="22"/>
          <w:lang w:val="en-GB"/>
        </w:rPr>
        <w:t>,”</w:t>
      </w:r>
      <w:r w:rsidR="00F21610" w:rsidRPr="00D25EB7">
        <w:rPr>
          <w:rFonts w:ascii="Arial" w:eastAsia="Calibri" w:hAnsi="Arial" w:cs="Arial"/>
          <w:sz w:val="22"/>
          <w:szCs w:val="22"/>
          <w:lang w:val="en-GB"/>
        </w:rPr>
        <w:t xml:space="preserve"> said JaeSeung Song, Associate Professor at Sejong University and Test Working Group Chair at oneM2M</w:t>
      </w:r>
      <w:r w:rsidR="00141D74" w:rsidRPr="00D25EB7">
        <w:rPr>
          <w:rFonts w:ascii="Arial" w:eastAsia="Calibri" w:hAnsi="Arial" w:cs="Arial"/>
          <w:sz w:val="22"/>
          <w:szCs w:val="22"/>
          <w:lang w:val="en-GB"/>
        </w:rPr>
        <w:t xml:space="preserve">. </w:t>
      </w:r>
      <w:r w:rsidR="00740F51" w:rsidRPr="00D25EB7">
        <w:rPr>
          <w:rFonts w:ascii="Arial" w:eastAsia="Calibri" w:hAnsi="Arial" w:cs="Arial"/>
          <w:sz w:val="22"/>
          <w:szCs w:val="22"/>
          <w:lang w:val="en-GB"/>
        </w:rPr>
        <w:t>“Interop 4 was our second interoperability e</w:t>
      </w:r>
      <w:r w:rsidR="00EB5DF0" w:rsidRPr="00D25EB7">
        <w:rPr>
          <w:rFonts w:ascii="Arial" w:eastAsia="Calibri" w:hAnsi="Arial" w:cs="Arial"/>
          <w:sz w:val="22"/>
          <w:szCs w:val="22"/>
          <w:lang w:val="en-GB"/>
        </w:rPr>
        <w:t xml:space="preserve">vent of the year and </w:t>
      </w:r>
      <w:r w:rsidR="00374773" w:rsidRPr="00D25EB7">
        <w:rPr>
          <w:rFonts w:ascii="Arial" w:eastAsia="Calibri" w:hAnsi="Arial" w:cs="Arial"/>
          <w:sz w:val="22"/>
          <w:szCs w:val="22"/>
          <w:lang w:val="en-GB"/>
        </w:rPr>
        <w:t>its success highlights the continuous growth</w:t>
      </w:r>
      <w:r w:rsidR="00EB5DF0" w:rsidRPr="00D25EB7">
        <w:rPr>
          <w:rFonts w:ascii="Arial" w:eastAsia="Calibri" w:hAnsi="Arial" w:cs="Arial"/>
          <w:sz w:val="22"/>
          <w:szCs w:val="22"/>
          <w:lang w:val="en-GB"/>
        </w:rPr>
        <w:t xml:space="preserve"> of oneM2M’s standards</w:t>
      </w:r>
      <w:r w:rsidR="00740F51" w:rsidRPr="00D25EB7">
        <w:rPr>
          <w:rFonts w:ascii="Arial" w:eastAsia="Calibri" w:hAnsi="Arial" w:cs="Arial"/>
          <w:sz w:val="22"/>
          <w:szCs w:val="22"/>
          <w:lang w:val="en-GB"/>
        </w:rPr>
        <w:t xml:space="preserve">.” </w:t>
      </w:r>
    </w:p>
    <w:p w14:paraId="3B8951F9" w14:textId="1E1A96A0" w:rsidR="00740F51" w:rsidRPr="00D25EB7" w:rsidRDefault="00740F51" w:rsidP="006021D7">
      <w:pPr>
        <w:jc w:val="both"/>
        <w:rPr>
          <w:rFonts w:ascii="Arial" w:eastAsia="Calibri" w:hAnsi="Arial" w:cs="Arial"/>
          <w:sz w:val="22"/>
          <w:szCs w:val="22"/>
          <w:lang w:val="en-GB"/>
        </w:rPr>
      </w:pPr>
    </w:p>
    <w:p w14:paraId="0903CBA8" w14:textId="225688EF" w:rsidR="00EB5DF0" w:rsidRPr="00D95DD2" w:rsidRDefault="00740F51" w:rsidP="00EB5DF0">
      <w:pPr>
        <w:jc w:val="both"/>
        <w:rPr>
          <w:rFonts w:ascii="Arial" w:eastAsia="Calibri" w:hAnsi="Arial" w:cs="Arial"/>
          <w:sz w:val="22"/>
          <w:szCs w:val="22"/>
          <w:lang w:val="en-GB"/>
        </w:rPr>
      </w:pPr>
      <w:r w:rsidRPr="00D95DD2">
        <w:rPr>
          <w:rFonts w:ascii="Arial" w:eastAsia="Calibri" w:hAnsi="Arial" w:cs="Arial"/>
          <w:sz w:val="22"/>
          <w:szCs w:val="22"/>
          <w:lang w:val="en-GB"/>
        </w:rPr>
        <w:t xml:space="preserve">Hosted by TTA and ETSI </w:t>
      </w:r>
      <w:r w:rsidR="009A34B9" w:rsidRPr="00D95DD2">
        <w:rPr>
          <w:rFonts w:ascii="Arial" w:eastAsia="Calibri" w:hAnsi="Arial" w:cs="Arial"/>
          <w:sz w:val="22"/>
          <w:szCs w:val="22"/>
          <w:lang w:val="en-GB"/>
        </w:rPr>
        <w:t>–</w:t>
      </w:r>
      <w:r w:rsidRPr="00D95DD2">
        <w:rPr>
          <w:rFonts w:ascii="Arial" w:eastAsia="Calibri" w:hAnsi="Arial" w:cs="Arial"/>
          <w:sz w:val="22"/>
          <w:szCs w:val="22"/>
          <w:lang w:val="en-GB"/>
        </w:rPr>
        <w:t xml:space="preserve"> two of oneM2M’s founding partners </w:t>
      </w:r>
      <w:r w:rsidR="009A34B9" w:rsidRPr="00D95DD2">
        <w:rPr>
          <w:rFonts w:ascii="Arial" w:eastAsia="Calibri" w:hAnsi="Arial" w:cs="Arial"/>
          <w:sz w:val="22"/>
          <w:szCs w:val="22"/>
          <w:lang w:val="en-GB"/>
        </w:rPr>
        <w:t>–</w:t>
      </w:r>
      <w:r w:rsidRPr="00D95DD2">
        <w:rPr>
          <w:rFonts w:ascii="Arial" w:eastAsia="Calibri" w:hAnsi="Arial" w:cs="Arial"/>
          <w:sz w:val="22"/>
          <w:szCs w:val="22"/>
          <w:lang w:val="en-GB"/>
        </w:rPr>
        <w:t xml:space="preserve"> along with the Taiwan-based Institute for Information Industry (III), </w:t>
      </w:r>
      <w:r w:rsidR="00EB5DF0" w:rsidRPr="00D95DD2">
        <w:rPr>
          <w:rFonts w:ascii="Arial" w:eastAsia="Calibri" w:hAnsi="Arial" w:cs="Arial"/>
          <w:sz w:val="22"/>
          <w:szCs w:val="22"/>
          <w:lang w:val="en-GB"/>
        </w:rPr>
        <w:t xml:space="preserve">Interop 4 allowed participants to take part in interoperability scenarios from TS-0013 </w:t>
      </w:r>
      <w:r w:rsidR="009A34B9" w:rsidRPr="00D95DD2">
        <w:rPr>
          <w:rFonts w:ascii="Arial" w:eastAsia="Calibri" w:hAnsi="Arial" w:cs="Arial"/>
          <w:sz w:val="22"/>
          <w:szCs w:val="22"/>
          <w:lang w:val="en-GB"/>
        </w:rPr>
        <w:t>–</w:t>
      </w:r>
      <w:r w:rsidR="00EB5DF0" w:rsidRPr="00D95DD2">
        <w:rPr>
          <w:rFonts w:ascii="Arial" w:eastAsia="Calibri" w:hAnsi="Arial" w:cs="Arial"/>
          <w:sz w:val="22"/>
          <w:szCs w:val="22"/>
          <w:lang w:val="en-GB"/>
        </w:rPr>
        <w:t xml:space="preserve"> oneM2M’s testing specification. Testing at the event was based on oneM2M’s set of standards, Release 1 and Release 2 and covered functional architecture, service layer core protocol and CoAP, HTTP, MQTT and WebSocket protocol binding. </w:t>
      </w:r>
    </w:p>
    <w:p w14:paraId="58817C36" w14:textId="7E854101" w:rsidR="00C87E12" w:rsidRPr="00D25EB7" w:rsidRDefault="00C87E12" w:rsidP="006021D7">
      <w:pPr>
        <w:jc w:val="both"/>
        <w:rPr>
          <w:rFonts w:ascii="Arial" w:eastAsia="Calibri" w:hAnsi="Arial" w:cs="Arial"/>
          <w:sz w:val="22"/>
          <w:szCs w:val="22"/>
          <w:lang w:val="en-GB"/>
        </w:rPr>
      </w:pPr>
    </w:p>
    <w:p w14:paraId="748B2526" w14:textId="00C0E2A1" w:rsidR="00374773" w:rsidRDefault="00374773" w:rsidP="009C578F">
      <w:pPr>
        <w:jc w:val="both"/>
        <w:rPr>
          <w:rFonts w:ascii="Arial" w:eastAsia="Calibri" w:hAnsi="Arial" w:cs="Arial"/>
          <w:sz w:val="22"/>
          <w:szCs w:val="22"/>
          <w:lang w:val="en-GB"/>
        </w:rPr>
      </w:pPr>
      <w:r w:rsidRPr="00D25EB7">
        <w:rPr>
          <w:rFonts w:ascii="Arial" w:eastAsia="Calibri" w:hAnsi="Arial" w:cs="Arial"/>
          <w:sz w:val="22"/>
          <w:szCs w:val="22"/>
          <w:lang w:val="en-GB"/>
        </w:rPr>
        <w:t xml:space="preserve">The event allowed companies to check interoperability levels of their implementations and ensure they had interpreted oneM2M’s standards correctly. </w:t>
      </w:r>
      <w:r w:rsidR="00EC5B8F" w:rsidRPr="00D25EB7">
        <w:rPr>
          <w:rFonts w:ascii="Arial" w:eastAsia="Calibri" w:hAnsi="Arial" w:cs="Arial"/>
          <w:sz w:val="22"/>
          <w:szCs w:val="22"/>
          <w:lang w:val="en-GB"/>
        </w:rPr>
        <w:t>Conformance Testing to help debug products</w:t>
      </w:r>
      <w:r w:rsidR="009A34B9" w:rsidRPr="00D25EB7">
        <w:rPr>
          <w:rFonts w:ascii="Arial" w:eastAsia="Calibri" w:hAnsi="Arial" w:cs="Arial"/>
          <w:sz w:val="22"/>
          <w:szCs w:val="22"/>
          <w:lang w:val="en-GB"/>
        </w:rPr>
        <w:t xml:space="preserve"> was also available</w:t>
      </w:r>
      <w:r w:rsidR="00EC5B8F" w:rsidRPr="00D25EB7">
        <w:rPr>
          <w:rFonts w:ascii="Arial" w:eastAsia="Calibri" w:hAnsi="Arial" w:cs="Arial"/>
          <w:sz w:val="22"/>
          <w:szCs w:val="22"/>
          <w:lang w:val="en-GB"/>
        </w:rPr>
        <w:t xml:space="preserve">. </w:t>
      </w:r>
    </w:p>
    <w:p w14:paraId="578178CC" w14:textId="77777777" w:rsidR="00D95DD2" w:rsidRDefault="00D95DD2" w:rsidP="00C614C8">
      <w:pPr>
        <w:rPr>
          <w:rFonts w:ascii="Arial" w:eastAsia="Calibri" w:hAnsi="Arial" w:cs="Arial"/>
          <w:sz w:val="22"/>
          <w:szCs w:val="22"/>
          <w:lang w:val="en-GB"/>
        </w:rPr>
      </w:pPr>
    </w:p>
    <w:p w14:paraId="7404B68F" w14:textId="565DB8F9" w:rsidR="00D204EB" w:rsidRPr="009C578F" w:rsidRDefault="00D204EB" w:rsidP="009C578F">
      <w:pPr>
        <w:jc w:val="both"/>
        <w:rPr>
          <w:rFonts w:ascii="Arial" w:hAnsi="Arial" w:cs="Arial"/>
          <w:sz w:val="22"/>
        </w:rPr>
      </w:pPr>
      <w:r w:rsidRPr="009C578F">
        <w:rPr>
          <w:rFonts w:ascii="Arial" w:hAnsi="Arial" w:cs="Arial"/>
          <w:sz w:val="22"/>
        </w:rPr>
        <w:t xml:space="preserve">The full list of </w:t>
      </w:r>
      <w:proofErr w:type="spellStart"/>
      <w:r w:rsidRPr="009C578F">
        <w:rPr>
          <w:rFonts w:ascii="Arial" w:hAnsi="Arial" w:cs="Arial"/>
          <w:sz w:val="22"/>
        </w:rPr>
        <w:t>organisations</w:t>
      </w:r>
      <w:proofErr w:type="spellEnd"/>
      <w:r w:rsidRPr="009C578F">
        <w:rPr>
          <w:rFonts w:ascii="Arial" w:hAnsi="Arial" w:cs="Arial"/>
          <w:sz w:val="22"/>
        </w:rPr>
        <w:t xml:space="preserve"> which participated in this event is: </w:t>
      </w:r>
      <w:r w:rsidR="004B723B">
        <w:rPr>
          <w:rFonts w:ascii="Arial" w:hAnsi="Arial" w:cs="Arial"/>
          <w:sz w:val="22"/>
        </w:rPr>
        <w:t xml:space="preserve">Spirent Technologies, INSTITUTE FOR INFORMATION INDUSTRY, NTT, TTA, </w:t>
      </w:r>
      <w:proofErr w:type="spellStart"/>
      <w:r w:rsidR="004B723B">
        <w:rPr>
          <w:rFonts w:ascii="Arial" w:hAnsi="Arial" w:cs="Arial"/>
          <w:sz w:val="22"/>
        </w:rPr>
        <w:t>Sporton</w:t>
      </w:r>
      <w:proofErr w:type="spellEnd"/>
      <w:r w:rsidR="004B723B">
        <w:rPr>
          <w:rFonts w:ascii="Arial" w:hAnsi="Arial" w:cs="Arial"/>
          <w:sz w:val="22"/>
        </w:rPr>
        <w:t xml:space="preserve">, DEKRA, KETI, C-DOT, ETRI, </w:t>
      </w:r>
      <w:proofErr w:type="spellStart"/>
      <w:r w:rsidRPr="009C578F">
        <w:rPr>
          <w:rFonts w:ascii="Arial" w:hAnsi="Arial" w:cs="Arial"/>
          <w:sz w:val="22"/>
        </w:rPr>
        <w:t>Sejong</w:t>
      </w:r>
      <w:proofErr w:type="spellEnd"/>
      <w:r w:rsidRPr="009C578F">
        <w:rPr>
          <w:rFonts w:ascii="Arial" w:hAnsi="Arial" w:cs="Arial"/>
          <w:sz w:val="22"/>
        </w:rPr>
        <w:t xml:space="preserve"> University</w:t>
      </w:r>
      <w:r w:rsidR="004B723B">
        <w:rPr>
          <w:rFonts w:ascii="Arial" w:hAnsi="Arial" w:cs="Arial"/>
          <w:sz w:val="22"/>
        </w:rPr>
        <w:t xml:space="preserve">, Easy Global Market, </w:t>
      </w:r>
      <w:proofErr w:type="spellStart"/>
      <w:r w:rsidR="004B723B">
        <w:rPr>
          <w:rFonts w:ascii="Arial" w:hAnsi="Arial" w:cs="Arial"/>
          <w:sz w:val="22"/>
        </w:rPr>
        <w:t>nTels</w:t>
      </w:r>
      <w:proofErr w:type="spellEnd"/>
      <w:r w:rsidR="004B723B">
        <w:rPr>
          <w:rFonts w:ascii="Arial" w:hAnsi="Arial" w:cs="Arial"/>
          <w:sz w:val="22"/>
        </w:rPr>
        <w:t xml:space="preserve"> Co., Ltd.,</w:t>
      </w:r>
      <w:r w:rsidRPr="009C578F">
        <w:rPr>
          <w:rFonts w:ascii="Arial" w:hAnsi="Arial" w:cs="Arial"/>
          <w:sz w:val="22"/>
        </w:rPr>
        <w:t xml:space="preserve"> and </w:t>
      </w:r>
      <w:proofErr w:type="spellStart"/>
      <w:r w:rsidRPr="009C578F">
        <w:rPr>
          <w:rFonts w:ascii="Arial" w:hAnsi="Arial" w:cs="Arial"/>
          <w:sz w:val="22"/>
        </w:rPr>
        <w:t>Sensinov</w:t>
      </w:r>
      <w:proofErr w:type="spellEnd"/>
      <w:r w:rsidRPr="009C578F">
        <w:rPr>
          <w:rFonts w:ascii="Arial" w:hAnsi="Arial" w:cs="Arial"/>
          <w:sz w:val="22"/>
        </w:rPr>
        <w:t>.</w:t>
      </w:r>
    </w:p>
    <w:p w14:paraId="67DA2276" w14:textId="77777777" w:rsidR="00D204EB" w:rsidRPr="00D25EB7" w:rsidRDefault="00D204EB" w:rsidP="00C614C8">
      <w:pPr>
        <w:rPr>
          <w:rFonts w:ascii="Arial" w:eastAsia="Calibri" w:hAnsi="Arial" w:cs="Arial"/>
          <w:sz w:val="22"/>
          <w:szCs w:val="22"/>
          <w:lang w:val="en-GB"/>
        </w:rPr>
      </w:pPr>
    </w:p>
    <w:p w14:paraId="5A136D1D" w14:textId="02C2DBEA" w:rsidR="00374773" w:rsidRPr="00D25EB7" w:rsidRDefault="00374773" w:rsidP="00374773">
      <w:pPr>
        <w:jc w:val="both"/>
        <w:rPr>
          <w:rFonts w:ascii="Arial" w:eastAsia="Calibri" w:hAnsi="Arial" w:cs="Arial"/>
          <w:sz w:val="22"/>
          <w:szCs w:val="22"/>
          <w:lang w:val="en-GB"/>
        </w:rPr>
      </w:pPr>
      <w:r w:rsidRPr="00D25EB7">
        <w:rPr>
          <w:rFonts w:ascii="Arial" w:eastAsia="Calibri" w:hAnsi="Arial" w:cs="Arial"/>
          <w:sz w:val="22"/>
          <w:szCs w:val="22"/>
          <w:lang w:val="en-GB"/>
        </w:rPr>
        <w:t>oneM2M</w:t>
      </w:r>
      <w:r w:rsidR="009A34B9" w:rsidRPr="00D25EB7">
        <w:rPr>
          <w:rFonts w:ascii="Arial" w:eastAsia="Calibri" w:hAnsi="Arial" w:cs="Arial"/>
          <w:sz w:val="22"/>
          <w:szCs w:val="22"/>
          <w:lang w:val="en-GB"/>
        </w:rPr>
        <w:t xml:space="preserve">’s Interop </w:t>
      </w:r>
      <w:r w:rsidRPr="00D25EB7">
        <w:rPr>
          <w:rFonts w:ascii="Arial" w:eastAsia="Calibri" w:hAnsi="Arial" w:cs="Arial"/>
          <w:sz w:val="22"/>
          <w:szCs w:val="22"/>
          <w:lang w:val="en-GB"/>
        </w:rPr>
        <w:t xml:space="preserve">events are open to all companies interested in testing their products for interoperability. For more information on upcoming events, visit the </w:t>
      </w:r>
      <w:hyperlink r:id="rId8" w:history="1">
        <w:r w:rsidRPr="00D25EB7">
          <w:rPr>
            <w:rStyle w:val="Hyperlink"/>
            <w:rFonts w:ascii="Arial" w:eastAsia="Calibri" w:hAnsi="Arial" w:cs="Arial"/>
            <w:sz w:val="22"/>
            <w:szCs w:val="22"/>
            <w:lang w:val="en-GB"/>
          </w:rPr>
          <w:t>oneM2M website</w:t>
        </w:r>
      </w:hyperlink>
      <w:r w:rsidRPr="00D25EB7">
        <w:rPr>
          <w:rFonts w:ascii="Arial" w:eastAsia="Calibri" w:hAnsi="Arial" w:cs="Arial"/>
          <w:sz w:val="22"/>
          <w:szCs w:val="22"/>
          <w:lang w:val="en-GB"/>
        </w:rPr>
        <w:t>.</w:t>
      </w:r>
    </w:p>
    <w:p w14:paraId="2A5A0235" w14:textId="77777777" w:rsidR="00374773" w:rsidRPr="00D25EB7" w:rsidRDefault="00374773" w:rsidP="00C614C8">
      <w:pPr>
        <w:rPr>
          <w:rFonts w:ascii="Arial" w:eastAsia="Calibri" w:hAnsi="Arial" w:cs="Arial"/>
          <w:sz w:val="22"/>
          <w:szCs w:val="22"/>
          <w:lang w:val="en-GB"/>
        </w:rPr>
      </w:pPr>
    </w:p>
    <w:p w14:paraId="10442A3D" w14:textId="77777777" w:rsidR="00374773" w:rsidRPr="00D95DD2" w:rsidRDefault="00374773" w:rsidP="00C614C8">
      <w:pPr>
        <w:rPr>
          <w:rFonts w:ascii="Arial" w:eastAsia="Calibri" w:hAnsi="Arial" w:cs="Arial"/>
          <w:sz w:val="22"/>
          <w:szCs w:val="22"/>
          <w:lang w:val="en-GB"/>
        </w:rPr>
      </w:pPr>
    </w:p>
    <w:p w14:paraId="3AE335E9" w14:textId="77777777" w:rsidR="00145BD6" w:rsidRPr="00D95DD2" w:rsidRDefault="00145BD6" w:rsidP="00C614C8">
      <w:pPr>
        <w:rPr>
          <w:rFonts w:ascii="Arial" w:hAnsi="Arial" w:cs="Arial"/>
          <w:b/>
          <w:sz w:val="22"/>
          <w:szCs w:val="22"/>
          <w:lang w:val="en-GB"/>
        </w:rPr>
      </w:pPr>
      <w:r w:rsidRPr="00D95DD2">
        <w:rPr>
          <w:rFonts w:ascii="Arial" w:hAnsi="Arial" w:cs="Arial"/>
          <w:b/>
          <w:sz w:val="22"/>
          <w:szCs w:val="22"/>
          <w:lang w:val="en-GB"/>
        </w:rPr>
        <w:t xml:space="preserve">ENDS </w:t>
      </w:r>
    </w:p>
    <w:p w14:paraId="399803FD" w14:textId="77777777" w:rsidR="00145BD6" w:rsidRPr="00D95DD2" w:rsidRDefault="00145BD6" w:rsidP="00C614C8">
      <w:pPr>
        <w:rPr>
          <w:rFonts w:ascii="Arial" w:hAnsi="Arial" w:cs="Arial"/>
          <w:sz w:val="20"/>
          <w:szCs w:val="20"/>
          <w:lang w:val="en-GB"/>
        </w:rPr>
      </w:pPr>
    </w:p>
    <w:p w14:paraId="17DDC5C6" w14:textId="77777777" w:rsidR="00145BD6" w:rsidRPr="00D95DD2" w:rsidRDefault="00145BD6" w:rsidP="0002793C">
      <w:pPr>
        <w:jc w:val="both"/>
        <w:rPr>
          <w:rFonts w:ascii="Arial" w:eastAsia="Calibri" w:hAnsi="Arial" w:cs="Arial"/>
          <w:b/>
          <w:sz w:val="20"/>
          <w:szCs w:val="20"/>
          <w:lang w:val="en-GB"/>
        </w:rPr>
      </w:pPr>
      <w:r w:rsidRPr="00D95DD2">
        <w:rPr>
          <w:rFonts w:ascii="Arial" w:eastAsia="Calibri" w:hAnsi="Arial" w:cs="Arial"/>
          <w:b/>
          <w:sz w:val="20"/>
          <w:szCs w:val="20"/>
          <w:lang w:val="en-GB"/>
        </w:rPr>
        <w:t>About oneM2M</w:t>
      </w:r>
    </w:p>
    <w:p w14:paraId="31F8EDA2" w14:textId="52E82D2B" w:rsidR="00145BD6" w:rsidRPr="00D95DD2" w:rsidRDefault="00145BD6" w:rsidP="0002793C">
      <w:pPr>
        <w:jc w:val="both"/>
        <w:rPr>
          <w:rFonts w:ascii="Arial" w:eastAsia="Calibri" w:hAnsi="Arial" w:cs="Arial"/>
          <w:sz w:val="18"/>
          <w:szCs w:val="18"/>
          <w:lang w:val="en-GB"/>
        </w:rPr>
      </w:pPr>
      <w:r w:rsidRPr="00D95DD2">
        <w:rPr>
          <w:rFonts w:ascii="Arial" w:eastAsia="Calibri" w:hAnsi="Arial" w:cs="Arial"/>
          <w:sz w:val="18"/>
          <w:szCs w:val="18"/>
          <w:lang w:val="en-GB"/>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w:t>
      </w:r>
      <w:r w:rsidR="00E07FC6" w:rsidRPr="00D25EB7">
        <w:rPr>
          <w:rFonts w:ascii="Arial" w:eastAsia="Calibri" w:hAnsi="Arial" w:cs="Arial"/>
          <w:sz w:val="18"/>
          <w:szCs w:val="18"/>
          <w:lang w:val="en-GB"/>
        </w:rPr>
        <w:t xml:space="preserve">(Broadband Forum, CEN, CENELEC, </w:t>
      </w:r>
      <w:proofErr w:type="spellStart"/>
      <w:r w:rsidR="00E07FC6" w:rsidRPr="00D25EB7">
        <w:rPr>
          <w:rFonts w:ascii="Arial" w:eastAsia="Calibri" w:hAnsi="Arial" w:cs="Arial"/>
          <w:sz w:val="18"/>
          <w:szCs w:val="18"/>
          <w:lang w:val="en-GB"/>
        </w:rPr>
        <w:t>GlobalPlatform</w:t>
      </w:r>
      <w:proofErr w:type="spellEnd"/>
      <w:r w:rsidR="00E07FC6" w:rsidRPr="00D25EB7">
        <w:rPr>
          <w:rFonts w:ascii="Arial" w:eastAsia="Calibri" w:hAnsi="Arial" w:cs="Arial"/>
          <w:sz w:val="18"/>
          <w:szCs w:val="18"/>
          <w:lang w:val="en-GB"/>
        </w:rPr>
        <w:t>, Next Generation M2M Consortium, OMA)</w:t>
      </w:r>
      <w:r w:rsidR="00E07FC6" w:rsidRPr="00D95DD2">
        <w:rPr>
          <w:rFonts w:ascii="Arial" w:eastAsia="Calibri" w:hAnsi="Arial" w:cs="Arial"/>
          <w:sz w:val="18"/>
          <w:szCs w:val="18"/>
          <w:lang w:val="en-GB"/>
        </w:rPr>
        <w:t xml:space="preserve"> </w:t>
      </w:r>
      <w:r w:rsidRPr="00D95DD2">
        <w:rPr>
          <w:rFonts w:ascii="Arial" w:eastAsia="Calibri" w:hAnsi="Arial" w:cs="Arial"/>
          <w:sz w:val="18"/>
          <w:szCs w:val="18"/>
          <w:lang w:val="en-GB"/>
        </w:rPr>
        <w:t xml:space="preserve">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9" w:history="1">
        <w:r w:rsidRPr="00D95DD2">
          <w:rPr>
            <w:rFonts w:ascii="Arial" w:eastAsia="Calibri" w:hAnsi="Arial" w:cs="Arial"/>
            <w:sz w:val="18"/>
            <w:szCs w:val="18"/>
            <w:lang w:val="en-GB"/>
          </w:rPr>
          <w:t>www.onem2m.org</w:t>
        </w:r>
      </w:hyperlink>
      <w:r w:rsidRPr="00D95DD2">
        <w:rPr>
          <w:rFonts w:ascii="Arial" w:eastAsia="Calibri" w:hAnsi="Arial" w:cs="Arial"/>
          <w:sz w:val="18"/>
          <w:szCs w:val="18"/>
          <w:lang w:val="en-GB"/>
        </w:rPr>
        <w:t xml:space="preserve">. </w:t>
      </w:r>
      <w:bookmarkStart w:id="0" w:name="_GoBack"/>
      <w:bookmarkEnd w:id="0"/>
    </w:p>
    <w:p w14:paraId="35C13C3D" w14:textId="77777777" w:rsidR="00145BD6" w:rsidRPr="00D95DD2" w:rsidRDefault="00145BD6" w:rsidP="00C614C8">
      <w:pPr>
        <w:rPr>
          <w:rFonts w:ascii="Arial" w:hAnsi="Arial" w:cs="Arial"/>
          <w:sz w:val="20"/>
          <w:szCs w:val="20"/>
          <w:lang w:val="en-GB"/>
        </w:rPr>
      </w:pPr>
    </w:p>
    <w:p w14:paraId="5130C893" w14:textId="77777777" w:rsidR="00145BD6" w:rsidRPr="00D25EB7" w:rsidRDefault="00031855" w:rsidP="00C614C8">
      <w:pPr>
        <w:rPr>
          <w:rFonts w:ascii="Arial" w:hAnsi="Arial" w:cs="Arial"/>
          <w:b/>
          <w:sz w:val="20"/>
          <w:szCs w:val="20"/>
          <w:lang w:val="fr-FR"/>
        </w:rPr>
      </w:pPr>
      <w:r w:rsidRPr="00D25EB7">
        <w:rPr>
          <w:rFonts w:ascii="Arial" w:hAnsi="Arial" w:cs="Arial"/>
          <w:b/>
          <w:sz w:val="20"/>
          <w:szCs w:val="20"/>
          <w:lang w:val="fr-FR"/>
        </w:rPr>
        <w:t>PR Contact</w:t>
      </w:r>
    </w:p>
    <w:p w14:paraId="578B9621" w14:textId="77777777" w:rsidR="00031855" w:rsidRPr="00D25EB7" w:rsidRDefault="00ED38B8" w:rsidP="00C614C8">
      <w:pPr>
        <w:rPr>
          <w:rFonts w:ascii="Arial" w:hAnsi="Arial" w:cs="Arial"/>
          <w:sz w:val="20"/>
          <w:szCs w:val="20"/>
          <w:lang w:val="fr-FR"/>
        </w:rPr>
      </w:pPr>
      <w:r w:rsidRPr="00D25EB7">
        <w:rPr>
          <w:rFonts w:ascii="Arial" w:hAnsi="Arial" w:cs="Arial"/>
          <w:sz w:val="20"/>
          <w:szCs w:val="20"/>
          <w:lang w:val="fr-FR"/>
        </w:rPr>
        <w:t>Jayne Garfitt</w:t>
      </w:r>
    </w:p>
    <w:p w14:paraId="210B4AF4" w14:textId="15C0A386" w:rsidR="00031855" w:rsidRPr="00D25EB7" w:rsidRDefault="009C578F" w:rsidP="00C614C8">
      <w:pPr>
        <w:rPr>
          <w:rFonts w:ascii="Arial" w:hAnsi="Arial" w:cs="Arial"/>
          <w:sz w:val="20"/>
          <w:szCs w:val="20"/>
          <w:lang w:val="fr-FR"/>
        </w:rPr>
      </w:pPr>
      <w:hyperlink r:id="rId10" w:history="1">
        <w:r w:rsidR="003A4C06" w:rsidRPr="00D25EB7">
          <w:rPr>
            <w:rStyle w:val="Hyperlink"/>
            <w:rFonts w:ascii="Arial" w:hAnsi="Arial" w:cs="Arial"/>
            <w:sz w:val="20"/>
            <w:szCs w:val="20"/>
            <w:lang w:val="fr-FR"/>
          </w:rPr>
          <w:t>jayne.garfitt@proactive-pr.com</w:t>
        </w:r>
      </w:hyperlink>
    </w:p>
    <w:p w14:paraId="494739BF" w14:textId="77777777" w:rsidR="008F63BC" w:rsidRPr="00D25EB7" w:rsidRDefault="00031855" w:rsidP="00C614C8">
      <w:pPr>
        <w:rPr>
          <w:rFonts w:ascii="Arial" w:hAnsi="Arial" w:cs="Arial"/>
          <w:sz w:val="22"/>
          <w:szCs w:val="22"/>
          <w:lang w:val="fr-FR"/>
        </w:rPr>
      </w:pPr>
      <w:r w:rsidRPr="00D25EB7">
        <w:rPr>
          <w:rFonts w:ascii="Arial" w:hAnsi="Arial" w:cs="Arial"/>
          <w:sz w:val="20"/>
          <w:szCs w:val="20"/>
          <w:lang w:val="fr-FR"/>
        </w:rPr>
        <w:t>+44 (0) 1636 812 152</w:t>
      </w:r>
    </w:p>
    <w:sectPr w:rsidR="008F63BC" w:rsidRPr="00D25EB7" w:rsidSect="00794A7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943E" w14:textId="77777777" w:rsidR="001B0F6E" w:rsidRDefault="001B0F6E" w:rsidP="00CB6A2C">
      <w:r>
        <w:separator/>
      </w:r>
    </w:p>
  </w:endnote>
  <w:endnote w:type="continuationSeparator" w:id="0">
    <w:p w14:paraId="58DA0D98" w14:textId="77777777" w:rsidR="001B0F6E" w:rsidRDefault="001B0F6E"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C50E" w14:textId="77777777" w:rsidR="001B0F6E" w:rsidRDefault="001B0F6E" w:rsidP="00CB6A2C">
      <w:r>
        <w:separator/>
      </w:r>
    </w:p>
  </w:footnote>
  <w:footnote w:type="continuationSeparator" w:id="0">
    <w:p w14:paraId="62340050" w14:textId="77777777" w:rsidR="001B0F6E" w:rsidRDefault="001B0F6E"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272" w14:textId="77777777" w:rsidR="00CB6A2C" w:rsidRDefault="00D314B4" w:rsidP="00CB6A2C">
    <w:pPr>
      <w:pStyle w:val="Header"/>
      <w:rPr>
        <w:lang w:val="fr-FR"/>
      </w:rPr>
    </w:pPr>
    <w:r>
      <w:rPr>
        <w:noProof/>
        <w:lang w:eastAsia="en-US"/>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0EA4"/>
    <w:rsid w:val="00001699"/>
    <w:rsid w:val="0002793C"/>
    <w:rsid w:val="00031855"/>
    <w:rsid w:val="000465CE"/>
    <w:rsid w:val="000477C9"/>
    <w:rsid w:val="00050D61"/>
    <w:rsid w:val="00061E97"/>
    <w:rsid w:val="000634E6"/>
    <w:rsid w:val="00065DEA"/>
    <w:rsid w:val="000901A6"/>
    <w:rsid w:val="00090CC2"/>
    <w:rsid w:val="000C26D0"/>
    <w:rsid w:val="00100FCF"/>
    <w:rsid w:val="001061AE"/>
    <w:rsid w:val="00116D0D"/>
    <w:rsid w:val="00141D74"/>
    <w:rsid w:val="00142BF5"/>
    <w:rsid w:val="001456EB"/>
    <w:rsid w:val="00145BD6"/>
    <w:rsid w:val="001B0F6E"/>
    <w:rsid w:val="001C47E2"/>
    <w:rsid w:val="001E7F9F"/>
    <w:rsid w:val="001F544E"/>
    <w:rsid w:val="00211EB0"/>
    <w:rsid w:val="00224DC5"/>
    <w:rsid w:val="002252EB"/>
    <w:rsid w:val="00231C07"/>
    <w:rsid w:val="002351D3"/>
    <w:rsid w:val="00240CED"/>
    <w:rsid w:val="002425C0"/>
    <w:rsid w:val="002526C7"/>
    <w:rsid w:val="00280E89"/>
    <w:rsid w:val="00282034"/>
    <w:rsid w:val="002874CA"/>
    <w:rsid w:val="00291B8F"/>
    <w:rsid w:val="00297EA3"/>
    <w:rsid w:val="002A456D"/>
    <w:rsid w:val="002A4E24"/>
    <w:rsid w:val="002A6DDF"/>
    <w:rsid w:val="002B6F3B"/>
    <w:rsid w:val="002E3D2E"/>
    <w:rsid w:val="002E7752"/>
    <w:rsid w:val="003062F1"/>
    <w:rsid w:val="003501AF"/>
    <w:rsid w:val="00352071"/>
    <w:rsid w:val="003536C2"/>
    <w:rsid w:val="00372F75"/>
    <w:rsid w:val="00374773"/>
    <w:rsid w:val="0038314E"/>
    <w:rsid w:val="0039711B"/>
    <w:rsid w:val="003A4C06"/>
    <w:rsid w:val="003E1B45"/>
    <w:rsid w:val="003F3F56"/>
    <w:rsid w:val="003F5584"/>
    <w:rsid w:val="003F5B65"/>
    <w:rsid w:val="004057E4"/>
    <w:rsid w:val="00406039"/>
    <w:rsid w:val="0041191C"/>
    <w:rsid w:val="004303DC"/>
    <w:rsid w:val="00463F6B"/>
    <w:rsid w:val="00470CFD"/>
    <w:rsid w:val="004713E0"/>
    <w:rsid w:val="004721F2"/>
    <w:rsid w:val="00480991"/>
    <w:rsid w:val="00490E04"/>
    <w:rsid w:val="00493854"/>
    <w:rsid w:val="004968C5"/>
    <w:rsid w:val="004B29E4"/>
    <w:rsid w:val="004B723B"/>
    <w:rsid w:val="004F08B2"/>
    <w:rsid w:val="00512291"/>
    <w:rsid w:val="005136E4"/>
    <w:rsid w:val="0052076A"/>
    <w:rsid w:val="005273B9"/>
    <w:rsid w:val="00546684"/>
    <w:rsid w:val="005A029E"/>
    <w:rsid w:val="005A7438"/>
    <w:rsid w:val="005B6DD1"/>
    <w:rsid w:val="005D45B7"/>
    <w:rsid w:val="006021D7"/>
    <w:rsid w:val="006054D1"/>
    <w:rsid w:val="006374BD"/>
    <w:rsid w:val="00660101"/>
    <w:rsid w:val="006777C0"/>
    <w:rsid w:val="006834CF"/>
    <w:rsid w:val="00687547"/>
    <w:rsid w:val="006877AF"/>
    <w:rsid w:val="006A4121"/>
    <w:rsid w:val="006C1F88"/>
    <w:rsid w:val="006F166C"/>
    <w:rsid w:val="00707B02"/>
    <w:rsid w:val="00724902"/>
    <w:rsid w:val="00727CD9"/>
    <w:rsid w:val="00740F51"/>
    <w:rsid w:val="00750BD1"/>
    <w:rsid w:val="007919EA"/>
    <w:rsid w:val="00791E7D"/>
    <w:rsid w:val="00792132"/>
    <w:rsid w:val="00794A74"/>
    <w:rsid w:val="007A223A"/>
    <w:rsid w:val="007C0316"/>
    <w:rsid w:val="007E5988"/>
    <w:rsid w:val="007E7668"/>
    <w:rsid w:val="00803E93"/>
    <w:rsid w:val="00824BE2"/>
    <w:rsid w:val="0084067B"/>
    <w:rsid w:val="00863F1D"/>
    <w:rsid w:val="008A61FC"/>
    <w:rsid w:val="008B156E"/>
    <w:rsid w:val="008C1E87"/>
    <w:rsid w:val="008D3714"/>
    <w:rsid w:val="008E7C40"/>
    <w:rsid w:val="008F63BC"/>
    <w:rsid w:val="009070CB"/>
    <w:rsid w:val="0094657C"/>
    <w:rsid w:val="00964857"/>
    <w:rsid w:val="0097153B"/>
    <w:rsid w:val="00982CAE"/>
    <w:rsid w:val="00985C36"/>
    <w:rsid w:val="00992F73"/>
    <w:rsid w:val="009968C5"/>
    <w:rsid w:val="009A1432"/>
    <w:rsid w:val="009A237D"/>
    <w:rsid w:val="009A34B9"/>
    <w:rsid w:val="009C578F"/>
    <w:rsid w:val="009D68C0"/>
    <w:rsid w:val="009F68B9"/>
    <w:rsid w:val="00A322A7"/>
    <w:rsid w:val="00A350B5"/>
    <w:rsid w:val="00A4588F"/>
    <w:rsid w:val="00A511A7"/>
    <w:rsid w:val="00A55229"/>
    <w:rsid w:val="00A650A3"/>
    <w:rsid w:val="00A65F00"/>
    <w:rsid w:val="00A704B0"/>
    <w:rsid w:val="00A81653"/>
    <w:rsid w:val="00A92992"/>
    <w:rsid w:val="00A97334"/>
    <w:rsid w:val="00AD1E14"/>
    <w:rsid w:val="00AE0A03"/>
    <w:rsid w:val="00AE139E"/>
    <w:rsid w:val="00AF5A97"/>
    <w:rsid w:val="00B04ACA"/>
    <w:rsid w:val="00B1580A"/>
    <w:rsid w:val="00B41DC1"/>
    <w:rsid w:val="00B6693F"/>
    <w:rsid w:val="00B951E0"/>
    <w:rsid w:val="00B95B1A"/>
    <w:rsid w:val="00B96209"/>
    <w:rsid w:val="00BB7ABE"/>
    <w:rsid w:val="00BD07BC"/>
    <w:rsid w:val="00BD522F"/>
    <w:rsid w:val="00BD71E3"/>
    <w:rsid w:val="00BE0970"/>
    <w:rsid w:val="00BE1A97"/>
    <w:rsid w:val="00BE4359"/>
    <w:rsid w:val="00C02A7F"/>
    <w:rsid w:val="00C05BA9"/>
    <w:rsid w:val="00C614C8"/>
    <w:rsid w:val="00C70F9F"/>
    <w:rsid w:val="00C72400"/>
    <w:rsid w:val="00C82DEB"/>
    <w:rsid w:val="00C87E12"/>
    <w:rsid w:val="00CB5A95"/>
    <w:rsid w:val="00CB6A2C"/>
    <w:rsid w:val="00CC1964"/>
    <w:rsid w:val="00CC52A6"/>
    <w:rsid w:val="00CF3794"/>
    <w:rsid w:val="00CF6875"/>
    <w:rsid w:val="00D048B1"/>
    <w:rsid w:val="00D204EB"/>
    <w:rsid w:val="00D20C94"/>
    <w:rsid w:val="00D216F0"/>
    <w:rsid w:val="00D25EB7"/>
    <w:rsid w:val="00D2603A"/>
    <w:rsid w:val="00D30241"/>
    <w:rsid w:val="00D314B4"/>
    <w:rsid w:val="00D3622A"/>
    <w:rsid w:val="00D368DB"/>
    <w:rsid w:val="00D46771"/>
    <w:rsid w:val="00D53141"/>
    <w:rsid w:val="00D557E0"/>
    <w:rsid w:val="00D66961"/>
    <w:rsid w:val="00D867BD"/>
    <w:rsid w:val="00D95DD2"/>
    <w:rsid w:val="00DA7062"/>
    <w:rsid w:val="00DB2BDF"/>
    <w:rsid w:val="00DC0D3F"/>
    <w:rsid w:val="00DE0325"/>
    <w:rsid w:val="00E04323"/>
    <w:rsid w:val="00E07FC6"/>
    <w:rsid w:val="00E26399"/>
    <w:rsid w:val="00E30281"/>
    <w:rsid w:val="00E52BED"/>
    <w:rsid w:val="00E52C4F"/>
    <w:rsid w:val="00E65F86"/>
    <w:rsid w:val="00E74127"/>
    <w:rsid w:val="00E84FDB"/>
    <w:rsid w:val="00E90B4A"/>
    <w:rsid w:val="00EA72DB"/>
    <w:rsid w:val="00EB51DD"/>
    <w:rsid w:val="00EB5DF0"/>
    <w:rsid w:val="00EC1273"/>
    <w:rsid w:val="00EC48D2"/>
    <w:rsid w:val="00EC5B8F"/>
    <w:rsid w:val="00EC5E1C"/>
    <w:rsid w:val="00ED38B8"/>
    <w:rsid w:val="00EF41C3"/>
    <w:rsid w:val="00F06BD0"/>
    <w:rsid w:val="00F21610"/>
    <w:rsid w:val="00F31501"/>
    <w:rsid w:val="00F376DA"/>
    <w:rsid w:val="00F502F3"/>
    <w:rsid w:val="00F630F9"/>
    <w:rsid w:val="00F63138"/>
    <w:rsid w:val="00F73013"/>
    <w:rsid w:val="00F7789C"/>
    <w:rsid w:val="00F937C4"/>
    <w:rsid w:val="00FA1E74"/>
    <w:rsid w:val="00FB29F4"/>
    <w:rsid w:val="00FD7EAF"/>
    <w:rsid w:val="00FF27D9"/>
    <w:rsid w:val="00FF33B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semiHidden/>
    <w:unhideWhenUsed/>
    <w:rsid w:val="00F73013"/>
    <w:rPr>
      <w:sz w:val="20"/>
      <w:szCs w:val="20"/>
      <w:lang w:eastAsia="x-none"/>
    </w:rPr>
  </w:style>
  <w:style w:type="character" w:customStyle="1" w:styleId="CommentTextChar">
    <w:name w:val="Comment Text Char"/>
    <w:link w:val="CommentText"/>
    <w:uiPriority w:val="99"/>
    <w:semiHidden/>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Mention">
    <w:name w:val="Mention"/>
    <w:basedOn w:val="DefaultParagraphFont"/>
    <w:uiPriority w:val="99"/>
    <w:semiHidden/>
    <w:unhideWhenUsed/>
    <w:rsid w:val="003747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1864006789">
      <w:bodyDiv w:val="1"/>
      <w:marLeft w:val="0"/>
      <w:marRight w:val="0"/>
      <w:marTop w:val="0"/>
      <w:marBottom w:val="0"/>
      <w:divBdr>
        <w:top w:val="none" w:sz="0" w:space="0" w:color="auto"/>
        <w:left w:val="none" w:sz="0" w:space="0" w:color="auto"/>
        <w:bottom w:val="none" w:sz="0" w:space="0" w:color="auto"/>
        <w:right w:val="none" w:sz="0" w:space="0" w:color="auto"/>
      </w:divBdr>
    </w:div>
    <w:div w:id="1915775247">
      <w:bodyDiv w:val="1"/>
      <w:marLeft w:val="0"/>
      <w:marRight w:val="0"/>
      <w:marTop w:val="0"/>
      <w:marBottom w:val="0"/>
      <w:divBdr>
        <w:top w:val="none" w:sz="0" w:space="0" w:color="auto"/>
        <w:left w:val="none" w:sz="0" w:space="0" w:color="auto"/>
        <w:bottom w:val="none" w:sz="0" w:space="0" w:color="auto"/>
        <w:right w:val="none" w:sz="0" w:space="0" w:color="auto"/>
      </w:divBdr>
    </w:div>
    <w:div w:id="1962421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onem2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yne.garfitt@proactive-pr.com" TargetMode="External"/><Relationship Id="rId4" Type="http://schemas.openxmlformats.org/officeDocument/2006/relationships/settings" Target="settings.xml"/><Relationship Id="rId9" Type="http://schemas.openxmlformats.org/officeDocument/2006/relationships/hyperlink" Target="http://www.onem2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DC5C5-2CCA-4A05-BCC2-DB40DB6D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3766</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Oddy, Sharon</cp:lastModifiedBy>
  <cp:revision>2</cp:revision>
  <cp:lastPrinted>2017-02-14T09:20:00Z</cp:lastPrinted>
  <dcterms:created xsi:type="dcterms:W3CDTF">2017-06-13T22:43:00Z</dcterms:created>
  <dcterms:modified xsi:type="dcterms:W3CDTF">2017-06-13T22:43:00Z</dcterms:modified>
</cp:coreProperties>
</file>