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06020" w14:textId="74A990DE" w:rsidR="003E5B3C" w:rsidRPr="006320FE" w:rsidRDefault="001307F4" w:rsidP="003E5B3C">
      <w:pPr>
        <w:jc w:val="center"/>
        <w:rPr>
          <w:rFonts w:ascii="Arial" w:hAnsi="Arial" w:cs="Arial"/>
          <w:b/>
          <w:sz w:val="28"/>
          <w:lang w:val="en-GB"/>
        </w:rPr>
      </w:pPr>
      <w:bookmarkStart w:id="0" w:name="_GoBack"/>
      <w:proofErr w:type="spellStart"/>
      <w:r w:rsidRPr="006320FE">
        <w:rPr>
          <w:rFonts w:ascii="Arial" w:hAnsi="Arial" w:cs="Arial"/>
          <w:b/>
          <w:sz w:val="28"/>
          <w:lang w:val="en-GB"/>
        </w:rPr>
        <w:t>IoT</w:t>
      </w:r>
      <w:proofErr w:type="spellEnd"/>
      <w:r w:rsidRPr="006320FE">
        <w:rPr>
          <w:rFonts w:ascii="Arial" w:hAnsi="Arial" w:cs="Arial"/>
          <w:b/>
          <w:sz w:val="28"/>
          <w:lang w:val="en-GB"/>
        </w:rPr>
        <w:t xml:space="preserve"> standards groups </w:t>
      </w:r>
      <w:r w:rsidR="00C703EB" w:rsidRPr="006320FE">
        <w:rPr>
          <w:rFonts w:ascii="Arial" w:hAnsi="Arial" w:cs="Arial"/>
          <w:b/>
          <w:sz w:val="28"/>
          <w:lang w:val="en-GB"/>
        </w:rPr>
        <w:t>emphasi</w:t>
      </w:r>
      <w:r w:rsidR="009E7ADA" w:rsidRPr="006320FE">
        <w:rPr>
          <w:rFonts w:ascii="Arial" w:hAnsi="Arial" w:cs="Arial"/>
          <w:b/>
          <w:sz w:val="28"/>
          <w:lang w:val="en-GB"/>
        </w:rPr>
        <w:t>s</w:t>
      </w:r>
      <w:r w:rsidR="00C703EB" w:rsidRPr="006320FE">
        <w:rPr>
          <w:rFonts w:ascii="Arial" w:hAnsi="Arial" w:cs="Arial"/>
          <w:b/>
          <w:sz w:val="28"/>
          <w:lang w:val="en-GB"/>
        </w:rPr>
        <w:t>ed</w:t>
      </w:r>
      <w:r w:rsidRPr="006320FE">
        <w:rPr>
          <w:rFonts w:ascii="Arial" w:hAnsi="Arial" w:cs="Arial"/>
          <w:b/>
          <w:sz w:val="28"/>
          <w:lang w:val="en-GB"/>
        </w:rPr>
        <w:t xml:space="preserve"> collaboration at oneM2M Industry Day</w:t>
      </w:r>
    </w:p>
    <w:bookmarkEnd w:id="0"/>
    <w:p w14:paraId="47D7CBB0" w14:textId="3CADFF72" w:rsidR="00C37086" w:rsidRPr="006320FE" w:rsidRDefault="00C37086" w:rsidP="009645A1">
      <w:pPr>
        <w:jc w:val="center"/>
        <w:rPr>
          <w:rFonts w:ascii="Arial" w:hAnsi="Arial" w:cs="Arial"/>
          <w:b/>
          <w:sz w:val="22"/>
          <w:lang w:val="en-GB"/>
        </w:rPr>
      </w:pPr>
    </w:p>
    <w:p w14:paraId="580FAE46" w14:textId="74FC3E2B" w:rsidR="00DF65F3" w:rsidRPr="006320FE" w:rsidRDefault="001307F4" w:rsidP="009645A1">
      <w:pPr>
        <w:jc w:val="center"/>
        <w:rPr>
          <w:rFonts w:ascii="Arial" w:hAnsi="Arial" w:cs="Arial"/>
          <w:i/>
          <w:lang w:val="en-GB"/>
        </w:rPr>
      </w:pPr>
      <w:r w:rsidRPr="006320FE">
        <w:rPr>
          <w:rFonts w:ascii="Arial" w:hAnsi="Arial" w:cs="Arial"/>
          <w:i/>
          <w:lang w:val="en-GB"/>
        </w:rPr>
        <w:t xml:space="preserve">OCF, </w:t>
      </w:r>
      <w:proofErr w:type="spellStart"/>
      <w:r w:rsidRPr="006320FE">
        <w:rPr>
          <w:rFonts w:ascii="Arial" w:hAnsi="Arial" w:cs="Arial"/>
          <w:i/>
          <w:lang w:val="en-GB"/>
        </w:rPr>
        <w:t>Zigbee</w:t>
      </w:r>
      <w:proofErr w:type="spellEnd"/>
      <w:r w:rsidRPr="006320FE">
        <w:rPr>
          <w:rFonts w:ascii="Arial" w:hAnsi="Arial" w:cs="Arial"/>
          <w:i/>
          <w:lang w:val="en-GB"/>
        </w:rPr>
        <w:t xml:space="preserve"> Alliance, Thread, IIC, HPE, </w:t>
      </w:r>
      <w:proofErr w:type="spellStart"/>
      <w:r w:rsidRPr="006320FE">
        <w:rPr>
          <w:rFonts w:ascii="Arial" w:hAnsi="Arial" w:cs="Arial"/>
          <w:i/>
          <w:lang w:val="en-GB"/>
        </w:rPr>
        <w:t>InterDigital</w:t>
      </w:r>
      <w:proofErr w:type="spellEnd"/>
      <w:r w:rsidRPr="006320FE">
        <w:rPr>
          <w:rFonts w:ascii="Arial" w:hAnsi="Arial" w:cs="Arial"/>
          <w:i/>
          <w:lang w:val="en-GB"/>
        </w:rPr>
        <w:t>, Qualcomm, iconectiv</w:t>
      </w:r>
      <w:r w:rsidR="00316F47" w:rsidRPr="006320FE">
        <w:rPr>
          <w:rFonts w:ascii="Arial" w:hAnsi="Arial" w:cs="Arial"/>
          <w:i/>
          <w:lang w:val="en-GB"/>
        </w:rPr>
        <w:t>, AT&amp;T</w:t>
      </w:r>
      <w:r w:rsidRPr="006320FE">
        <w:rPr>
          <w:rFonts w:ascii="Arial" w:hAnsi="Arial" w:cs="Arial"/>
          <w:i/>
          <w:lang w:val="en-GB"/>
        </w:rPr>
        <w:t xml:space="preserve"> and TTA highlight ways to accelerate </w:t>
      </w:r>
      <w:proofErr w:type="spellStart"/>
      <w:r w:rsidRPr="006320FE">
        <w:rPr>
          <w:rFonts w:ascii="Arial" w:hAnsi="Arial" w:cs="Arial"/>
          <w:i/>
          <w:lang w:val="en-GB"/>
        </w:rPr>
        <w:t>IoT</w:t>
      </w:r>
      <w:proofErr w:type="spellEnd"/>
      <w:r w:rsidRPr="006320FE">
        <w:rPr>
          <w:rFonts w:ascii="Arial" w:hAnsi="Arial" w:cs="Arial"/>
          <w:i/>
          <w:lang w:val="en-GB"/>
        </w:rPr>
        <w:t xml:space="preserve"> deployments</w:t>
      </w:r>
      <w:r w:rsidR="000310D6" w:rsidRPr="006320FE">
        <w:rPr>
          <w:rFonts w:ascii="Arial" w:hAnsi="Arial" w:cs="Arial"/>
          <w:i/>
          <w:lang w:val="en-GB"/>
        </w:rPr>
        <w:t xml:space="preserve"> </w:t>
      </w:r>
    </w:p>
    <w:p w14:paraId="4E8993BB" w14:textId="77777777" w:rsidR="00CB5A95" w:rsidRPr="00993C25" w:rsidRDefault="00CB5A95" w:rsidP="009645A1">
      <w:pPr>
        <w:jc w:val="both"/>
        <w:rPr>
          <w:rFonts w:ascii="Arial" w:eastAsia="Calibri" w:hAnsi="Arial" w:cs="Arial"/>
          <w:b/>
          <w:bCs/>
          <w:sz w:val="22"/>
          <w:szCs w:val="22"/>
          <w:lang w:val="en-GB" w:eastAsia="en-GB"/>
        </w:rPr>
      </w:pPr>
    </w:p>
    <w:p w14:paraId="1BCD53E1" w14:textId="6EC49A5D" w:rsidR="00C37086" w:rsidRPr="00993C25" w:rsidRDefault="00C37086" w:rsidP="009645A1">
      <w:pPr>
        <w:jc w:val="both"/>
        <w:rPr>
          <w:rFonts w:ascii="Arial" w:hAnsi="Arial" w:cs="Arial"/>
          <w:sz w:val="22"/>
          <w:szCs w:val="22"/>
          <w:lang w:val="en-GB"/>
        </w:rPr>
      </w:pPr>
      <w:r w:rsidRPr="00993C25">
        <w:rPr>
          <w:rFonts w:ascii="Arial" w:hAnsi="Arial" w:cs="Arial"/>
          <w:b/>
          <w:sz w:val="22"/>
          <w:szCs w:val="22"/>
          <w:lang w:val="en-GB"/>
        </w:rPr>
        <w:t>Memphis, TN,</w:t>
      </w:r>
      <w:r w:rsidR="00350201" w:rsidRPr="00993C25">
        <w:rPr>
          <w:rFonts w:ascii="Arial" w:hAnsi="Arial" w:cs="Arial"/>
          <w:b/>
          <w:sz w:val="22"/>
          <w:szCs w:val="22"/>
          <w:lang w:val="en-GB"/>
        </w:rPr>
        <w:t xml:space="preserve"> </w:t>
      </w:r>
      <w:r w:rsidR="00993C25" w:rsidRPr="00993C25">
        <w:rPr>
          <w:rFonts w:ascii="Arial" w:hAnsi="Arial" w:cs="Arial"/>
          <w:b/>
          <w:sz w:val="22"/>
          <w:szCs w:val="22"/>
          <w:lang w:val="en-GB"/>
        </w:rPr>
        <w:t>24</w:t>
      </w:r>
      <w:r w:rsidRPr="00993C25">
        <w:rPr>
          <w:rFonts w:ascii="Arial" w:hAnsi="Arial" w:cs="Arial"/>
          <w:b/>
          <w:sz w:val="22"/>
          <w:szCs w:val="22"/>
          <w:lang w:val="en-GB"/>
        </w:rPr>
        <w:t xml:space="preserve"> July</w:t>
      </w:r>
      <w:r w:rsidR="00522AE6" w:rsidRPr="00993C25">
        <w:rPr>
          <w:rFonts w:ascii="Arial" w:hAnsi="Arial" w:cs="Arial"/>
          <w:b/>
          <w:sz w:val="22"/>
          <w:szCs w:val="22"/>
          <w:lang w:val="en-GB"/>
        </w:rPr>
        <w:t xml:space="preserve"> </w:t>
      </w:r>
      <w:r w:rsidR="00FF27D9" w:rsidRPr="00993C25">
        <w:rPr>
          <w:rFonts w:ascii="Arial" w:hAnsi="Arial" w:cs="Arial"/>
          <w:b/>
          <w:sz w:val="22"/>
          <w:szCs w:val="22"/>
          <w:lang w:val="en-GB"/>
        </w:rPr>
        <w:t>201</w:t>
      </w:r>
      <w:r w:rsidR="00CC1964" w:rsidRPr="00993C25">
        <w:rPr>
          <w:rFonts w:ascii="Arial" w:hAnsi="Arial" w:cs="Arial"/>
          <w:b/>
          <w:sz w:val="22"/>
          <w:szCs w:val="22"/>
          <w:lang w:val="en-GB"/>
        </w:rPr>
        <w:t>7</w:t>
      </w:r>
      <w:r w:rsidR="00FF27D9" w:rsidRPr="00993C25">
        <w:rPr>
          <w:rFonts w:ascii="Arial" w:hAnsi="Arial" w:cs="Arial"/>
          <w:b/>
          <w:sz w:val="22"/>
          <w:szCs w:val="22"/>
          <w:lang w:val="en-GB"/>
        </w:rPr>
        <w:t>:</w:t>
      </w:r>
      <w:r w:rsidR="00A73C60" w:rsidRPr="00993C25">
        <w:rPr>
          <w:rFonts w:ascii="Arial" w:hAnsi="Arial" w:cs="Arial"/>
          <w:sz w:val="22"/>
          <w:szCs w:val="22"/>
          <w:lang w:val="en-GB"/>
        </w:rPr>
        <w:t xml:space="preserve"> </w:t>
      </w:r>
      <w:r w:rsidR="005863A3" w:rsidRPr="00993C25">
        <w:rPr>
          <w:rFonts w:ascii="Arial" w:hAnsi="Arial" w:cs="Arial"/>
          <w:sz w:val="22"/>
          <w:szCs w:val="22"/>
          <w:lang w:val="en-GB"/>
        </w:rPr>
        <w:t xml:space="preserve">Leading </w:t>
      </w:r>
      <w:r w:rsidR="00440AB0" w:rsidRPr="00993C25">
        <w:rPr>
          <w:rFonts w:ascii="Arial" w:hAnsi="Arial" w:cs="Arial"/>
          <w:sz w:val="22"/>
          <w:szCs w:val="22"/>
          <w:lang w:val="en-GB"/>
        </w:rPr>
        <w:t>technology companies</w:t>
      </w:r>
      <w:r w:rsidR="005863A3" w:rsidRPr="00993C25">
        <w:rPr>
          <w:rFonts w:ascii="Arial" w:hAnsi="Arial" w:cs="Arial"/>
          <w:sz w:val="22"/>
          <w:szCs w:val="22"/>
          <w:lang w:val="en-GB"/>
        </w:rPr>
        <w:t xml:space="preserve"> from </w:t>
      </w:r>
      <w:r w:rsidR="00C703EB" w:rsidRPr="00993C25">
        <w:rPr>
          <w:rFonts w:ascii="Arial" w:hAnsi="Arial" w:cs="Arial"/>
          <w:sz w:val="22"/>
          <w:szCs w:val="22"/>
          <w:lang w:val="en-GB"/>
        </w:rPr>
        <w:t xml:space="preserve">around </w:t>
      </w:r>
      <w:r w:rsidR="005863A3" w:rsidRPr="00993C25">
        <w:rPr>
          <w:rFonts w:ascii="Arial" w:hAnsi="Arial" w:cs="Arial"/>
          <w:sz w:val="22"/>
          <w:szCs w:val="22"/>
          <w:lang w:val="en-GB"/>
        </w:rPr>
        <w:t xml:space="preserve">the world </w:t>
      </w:r>
      <w:r w:rsidR="001307F4" w:rsidRPr="00993C25">
        <w:rPr>
          <w:rFonts w:ascii="Arial" w:hAnsi="Arial" w:cs="Arial"/>
          <w:sz w:val="22"/>
          <w:szCs w:val="22"/>
          <w:lang w:val="en-GB"/>
        </w:rPr>
        <w:t>gathered to advance adoption of</w:t>
      </w:r>
      <w:r w:rsidR="005863A3" w:rsidRPr="00993C25">
        <w:rPr>
          <w:rFonts w:ascii="Arial" w:hAnsi="Arial" w:cs="Arial"/>
          <w:sz w:val="22"/>
          <w:szCs w:val="22"/>
          <w:lang w:val="en-GB"/>
        </w:rPr>
        <w:t xml:space="preserve"> the </w:t>
      </w:r>
      <w:r w:rsidR="00440AB0" w:rsidRPr="00993C25">
        <w:rPr>
          <w:rFonts w:ascii="Arial" w:hAnsi="Arial" w:cs="Arial"/>
          <w:sz w:val="22"/>
          <w:szCs w:val="22"/>
          <w:lang w:val="en-GB"/>
        </w:rPr>
        <w:t>Internet of Things (</w:t>
      </w:r>
      <w:proofErr w:type="spellStart"/>
      <w:r w:rsidR="005863A3" w:rsidRPr="00993C25">
        <w:rPr>
          <w:rFonts w:ascii="Arial" w:hAnsi="Arial" w:cs="Arial"/>
          <w:sz w:val="22"/>
          <w:szCs w:val="22"/>
          <w:lang w:val="en-GB"/>
        </w:rPr>
        <w:t>IoT</w:t>
      </w:r>
      <w:proofErr w:type="spellEnd"/>
      <w:r w:rsidR="00440AB0" w:rsidRPr="00993C25">
        <w:rPr>
          <w:rFonts w:ascii="Arial" w:hAnsi="Arial" w:cs="Arial"/>
          <w:sz w:val="22"/>
          <w:szCs w:val="22"/>
          <w:lang w:val="en-GB"/>
        </w:rPr>
        <w:t>)</w:t>
      </w:r>
      <w:r w:rsidR="002647ED" w:rsidRPr="00993C25">
        <w:rPr>
          <w:rFonts w:ascii="Arial" w:hAnsi="Arial" w:cs="Arial"/>
          <w:sz w:val="22"/>
          <w:szCs w:val="22"/>
          <w:lang w:val="en-GB"/>
        </w:rPr>
        <w:t xml:space="preserve"> through increased industry cooperation</w:t>
      </w:r>
      <w:r w:rsidR="005863A3" w:rsidRPr="00993C25">
        <w:rPr>
          <w:rFonts w:ascii="Arial" w:hAnsi="Arial" w:cs="Arial"/>
          <w:sz w:val="22"/>
          <w:szCs w:val="22"/>
          <w:lang w:val="en-GB"/>
        </w:rPr>
        <w:t xml:space="preserve">, as the global </w:t>
      </w:r>
      <w:proofErr w:type="spellStart"/>
      <w:r w:rsidR="005863A3" w:rsidRPr="00993C25">
        <w:rPr>
          <w:rFonts w:ascii="Arial" w:hAnsi="Arial" w:cs="Arial"/>
          <w:sz w:val="22"/>
          <w:szCs w:val="22"/>
          <w:lang w:val="en-GB"/>
        </w:rPr>
        <w:t>IoT</w:t>
      </w:r>
      <w:proofErr w:type="spellEnd"/>
      <w:r w:rsidR="005863A3" w:rsidRPr="00993C25">
        <w:rPr>
          <w:rFonts w:ascii="Arial" w:hAnsi="Arial" w:cs="Arial"/>
          <w:sz w:val="22"/>
          <w:szCs w:val="22"/>
          <w:lang w:val="en-GB"/>
        </w:rPr>
        <w:t xml:space="preserve"> standards initiative oneM2M </w:t>
      </w:r>
      <w:r w:rsidR="004D3B24" w:rsidRPr="00993C25">
        <w:rPr>
          <w:rFonts w:ascii="Arial" w:hAnsi="Arial" w:cs="Arial"/>
          <w:sz w:val="22"/>
          <w:szCs w:val="22"/>
          <w:lang w:val="en-GB"/>
        </w:rPr>
        <w:t>held it</w:t>
      </w:r>
      <w:r w:rsidR="008934A0" w:rsidRPr="00993C25">
        <w:rPr>
          <w:rFonts w:ascii="Arial" w:hAnsi="Arial" w:cs="Arial"/>
          <w:sz w:val="22"/>
          <w:szCs w:val="22"/>
          <w:lang w:val="en-GB"/>
        </w:rPr>
        <w:t xml:space="preserve">s second </w:t>
      </w:r>
      <w:r w:rsidR="005863A3" w:rsidRPr="00993C25">
        <w:rPr>
          <w:rFonts w:ascii="Arial" w:hAnsi="Arial" w:cs="Arial"/>
          <w:sz w:val="22"/>
          <w:szCs w:val="22"/>
          <w:lang w:val="en-GB"/>
        </w:rPr>
        <w:t xml:space="preserve">successful </w:t>
      </w:r>
      <w:r w:rsidR="008934A0" w:rsidRPr="00993C25">
        <w:rPr>
          <w:rFonts w:ascii="Arial" w:hAnsi="Arial" w:cs="Arial"/>
          <w:sz w:val="22"/>
          <w:szCs w:val="22"/>
          <w:lang w:val="en-GB"/>
        </w:rPr>
        <w:t>Industry Day</w:t>
      </w:r>
      <w:r w:rsidR="004D3B24" w:rsidRPr="00993C25">
        <w:rPr>
          <w:rFonts w:ascii="Arial" w:hAnsi="Arial" w:cs="Arial"/>
          <w:sz w:val="22"/>
          <w:szCs w:val="22"/>
          <w:lang w:val="en-GB"/>
        </w:rPr>
        <w:t xml:space="preserve"> </w:t>
      </w:r>
      <w:bookmarkStart w:id="1" w:name="OLE_LINK41"/>
      <w:bookmarkStart w:id="2" w:name="OLE_LINK42"/>
      <w:bookmarkStart w:id="3" w:name="OLE_LINK43"/>
      <w:r w:rsidR="00C703EB" w:rsidRPr="00993C25">
        <w:rPr>
          <w:rFonts w:ascii="Arial" w:hAnsi="Arial" w:cs="Arial"/>
          <w:sz w:val="22"/>
          <w:szCs w:val="22"/>
          <w:lang w:val="en-GB"/>
        </w:rPr>
        <w:t xml:space="preserve">on </w:t>
      </w:r>
      <w:r w:rsidR="009E7ADA" w:rsidRPr="00993C25">
        <w:rPr>
          <w:rFonts w:ascii="Arial" w:hAnsi="Arial" w:cs="Arial"/>
          <w:sz w:val="22"/>
          <w:szCs w:val="22"/>
          <w:lang w:val="en-GB"/>
        </w:rPr>
        <w:t xml:space="preserve">Wednesday, July </w:t>
      </w:r>
      <w:r w:rsidR="00C703EB" w:rsidRPr="00993C25">
        <w:rPr>
          <w:rFonts w:ascii="Arial" w:hAnsi="Arial" w:cs="Arial"/>
          <w:sz w:val="22"/>
          <w:szCs w:val="22"/>
          <w:lang w:val="en-GB"/>
        </w:rPr>
        <w:t xml:space="preserve">13 </w:t>
      </w:r>
      <w:r w:rsidR="006C1E6B" w:rsidRPr="00993C25">
        <w:rPr>
          <w:rFonts w:ascii="Arial" w:hAnsi="Arial" w:cs="Arial"/>
          <w:sz w:val="22"/>
          <w:szCs w:val="22"/>
          <w:lang w:val="en-GB"/>
        </w:rPr>
        <w:t>in Memphis, TN</w:t>
      </w:r>
      <w:bookmarkEnd w:id="1"/>
      <w:bookmarkEnd w:id="2"/>
      <w:bookmarkEnd w:id="3"/>
      <w:r w:rsidR="006C1E6B" w:rsidRPr="00993C25">
        <w:rPr>
          <w:rFonts w:ascii="Arial" w:hAnsi="Arial" w:cs="Arial"/>
          <w:sz w:val="22"/>
          <w:szCs w:val="22"/>
          <w:lang w:val="en-GB"/>
        </w:rPr>
        <w:t>.</w:t>
      </w:r>
    </w:p>
    <w:p w14:paraId="3A842949" w14:textId="77777777" w:rsidR="00C37086" w:rsidRPr="00993C25" w:rsidRDefault="00C37086" w:rsidP="009645A1">
      <w:pPr>
        <w:jc w:val="both"/>
        <w:rPr>
          <w:rFonts w:ascii="Arial" w:hAnsi="Arial" w:cs="Arial"/>
          <w:sz w:val="22"/>
          <w:szCs w:val="22"/>
          <w:lang w:val="en-GB"/>
        </w:rPr>
      </w:pPr>
    </w:p>
    <w:p w14:paraId="4034EB1B" w14:textId="5CBEA697" w:rsidR="005863A3" w:rsidRPr="00993C25" w:rsidRDefault="005863A3" w:rsidP="009645A1">
      <w:pPr>
        <w:jc w:val="both"/>
        <w:rPr>
          <w:rFonts w:ascii="Arial" w:hAnsi="Arial" w:cs="Arial"/>
          <w:sz w:val="22"/>
          <w:szCs w:val="22"/>
          <w:lang w:val="en-GB"/>
        </w:rPr>
      </w:pPr>
      <w:r w:rsidRPr="00993C25">
        <w:rPr>
          <w:rFonts w:ascii="Arial" w:hAnsi="Arial" w:cs="Arial"/>
          <w:sz w:val="22"/>
          <w:szCs w:val="22"/>
          <w:lang w:val="en-GB"/>
        </w:rPr>
        <w:t xml:space="preserve">HPE, </w:t>
      </w:r>
      <w:proofErr w:type="spellStart"/>
      <w:r w:rsidRPr="00993C25">
        <w:rPr>
          <w:rFonts w:ascii="Arial" w:hAnsi="Arial" w:cs="Arial"/>
          <w:sz w:val="22"/>
          <w:szCs w:val="22"/>
          <w:lang w:val="en-GB"/>
        </w:rPr>
        <w:t>InterDigital</w:t>
      </w:r>
      <w:proofErr w:type="spellEnd"/>
      <w:r w:rsidRPr="00993C25">
        <w:rPr>
          <w:rFonts w:ascii="Arial" w:hAnsi="Arial" w:cs="Arial"/>
          <w:sz w:val="22"/>
          <w:szCs w:val="22"/>
          <w:lang w:val="en-GB"/>
        </w:rPr>
        <w:t>, Qualcomm</w:t>
      </w:r>
      <w:r w:rsidR="008D67F2" w:rsidRPr="00993C25">
        <w:rPr>
          <w:rFonts w:ascii="Arial" w:hAnsi="Arial" w:cs="Arial"/>
          <w:sz w:val="22"/>
          <w:szCs w:val="22"/>
          <w:lang w:val="en-GB"/>
        </w:rPr>
        <w:t>, AT&amp;T</w:t>
      </w:r>
      <w:r w:rsidR="00FE316F" w:rsidRPr="00993C25">
        <w:rPr>
          <w:rFonts w:ascii="Arial" w:hAnsi="Arial" w:cs="Arial"/>
          <w:sz w:val="22"/>
          <w:szCs w:val="22"/>
          <w:lang w:val="en-GB"/>
        </w:rPr>
        <w:t xml:space="preserve"> and</w:t>
      </w:r>
      <w:r w:rsidRPr="00993C25">
        <w:rPr>
          <w:rFonts w:ascii="Arial" w:hAnsi="Arial" w:cs="Arial"/>
          <w:sz w:val="22"/>
          <w:szCs w:val="22"/>
          <w:lang w:val="en-GB"/>
        </w:rPr>
        <w:t xml:space="preserve"> iconectiv all took part in the </w:t>
      </w:r>
      <w:r w:rsidR="002647ED" w:rsidRPr="00993C25">
        <w:rPr>
          <w:rFonts w:ascii="Arial" w:hAnsi="Arial" w:cs="Arial"/>
          <w:sz w:val="22"/>
          <w:szCs w:val="22"/>
          <w:lang w:val="en-GB"/>
        </w:rPr>
        <w:t>conference</w:t>
      </w:r>
      <w:r w:rsidR="006C1E6B" w:rsidRPr="00993C25">
        <w:rPr>
          <w:rFonts w:ascii="Arial" w:hAnsi="Arial" w:cs="Arial"/>
          <w:sz w:val="22"/>
          <w:szCs w:val="22"/>
          <w:lang w:val="en-GB"/>
        </w:rPr>
        <w:t xml:space="preserve"> that </w:t>
      </w:r>
      <w:r w:rsidRPr="00993C25">
        <w:rPr>
          <w:rFonts w:ascii="Arial" w:hAnsi="Arial" w:cs="Arial"/>
          <w:sz w:val="22"/>
          <w:szCs w:val="22"/>
          <w:lang w:val="en-GB"/>
        </w:rPr>
        <w:t>was hosted by ATIS</w:t>
      </w:r>
      <w:r w:rsidR="006C1E6B" w:rsidRPr="00993C25">
        <w:rPr>
          <w:rFonts w:ascii="Arial" w:hAnsi="Arial" w:cs="Arial"/>
          <w:sz w:val="22"/>
          <w:szCs w:val="22"/>
          <w:lang w:val="en-GB"/>
        </w:rPr>
        <w:t xml:space="preserve">. </w:t>
      </w:r>
      <w:r w:rsidR="00AB598D" w:rsidRPr="00993C25">
        <w:rPr>
          <w:rFonts w:ascii="Arial" w:hAnsi="Arial" w:cs="Arial"/>
          <w:sz w:val="22"/>
          <w:szCs w:val="22"/>
          <w:lang w:val="en-GB"/>
        </w:rPr>
        <w:t xml:space="preserve">oneM2M’s </w:t>
      </w:r>
      <w:r w:rsidR="006C1E6B" w:rsidRPr="00993C25">
        <w:rPr>
          <w:rFonts w:ascii="Arial" w:hAnsi="Arial" w:cs="Arial"/>
          <w:sz w:val="22"/>
          <w:szCs w:val="22"/>
          <w:lang w:val="en-GB"/>
        </w:rPr>
        <w:t xml:space="preserve">goal </w:t>
      </w:r>
      <w:r w:rsidR="00AB598D" w:rsidRPr="00993C25">
        <w:rPr>
          <w:rFonts w:ascii="Arial" w:hAnsi="Arial" w:cs="Arial"/>
          <w:sz w:val="22"/>
          <w:szCs w:val="22"/>
          <w:lang w:val="en-GB"/>
        </w:rPr>
        <w:t xml:space="preserve">is </w:t>
      </w:r>
      <w:r w:rsidRPr="00993C25">
        <w:rPr>
          <w:rFonts w:ascii="Arial" w:hAnsi="Arial" w:cs="Arial"/>
          <w:sz w:val="22"/>
          <w:szCs w:val="22"/>
          <w:lang w:val="en-GB"/>
        </w:rPr>
        <w:t xml:space="preserve">to </w:t>
      </w:r>
      <w:r w:rsidR="006C1E6B" w:rsidRPr="00993C25">
        <w:rPr>
          <w:rFonts w:ascii="Arial" w:hAnsi="Arial" w:cs="Arial"/>
          <w:sz w:val="22"/>
          <w:szCs w:val="22"/>
          <w:lang w:val="en-GB"/>
        </w:rPr>
        <w:t xml:space="preserve">further </w:t>
      </w:r>
      <w:r w:rsidR="004D3B24" w:rsidRPr="00993C25">
        <w:rPr>
          <w:rFonts w:ascii="Arial" w:hAnsi="Arial" w:cs="Arial"/>
          <w:sz w:val="22"/>
          <w:szCs w:val="22"/>
          <w:lang w:val="en-GB"/>
        </w:rPr>
        <w:t xml:space="preserve">collaboration on </w:t>
      </w:r>
      <w:proofErr w:type="spellStart"/>
      <w:r w:rsidR="004D3B24" w:rsidRPr="00993C25">
        <w:rPr>
          <w:rFonts w:ascii="Arial" w:hAnsi="Arial" w:cs="Arial"/>
          <w:sz w:val="22"/>
          <w:szCs w:val="22"/>
          <w:lang w:val="en-GB"/>
        </w:rPr>
        <w:t>IoT</w:t>
      </w:r>
      <w:proofErr w:type="spellEnd"/>
      <w:r w:rsidR="004D3B24" w:rsidRPr="00993C25">
        <w:rPr>
          <w:rFonts w:ascii="Arial" w:hAnsi="Arial" w:cs="Arial"/>
          <w:sz w:val="22"/>
          <w:szCs w:val="22"/>
          <w:lang w:val="en-GB"/>
        </w:rPr>
        <w:t xml:space="preserve"> </w:t>
      </w:r>
      <w:r w:rsidR="006C1E6B" w:rsidRPr="00993C25">
        <w:rPr>
          <w:rFonts w:ascii="Arial" w:hAnsi="Arial" w:cs="Arial"/>
          <w:sz w:val="22"/>
          <w:szCs w:val="22"/>
          <w:lang w:val="en-GB"/>
        </w:rPr>
        <w:t xml:space="preserve">initiatives </w:t>
      </w:r>
      <w:r w:rsidR="004D3B24" w:rsidRPr="00993C25">
        <w:rPr>
          <w:rFonts w:ascii="Arial" w:hAnsi="Arial" w:cs="Arial"/>
          <w:sz w:val="22"/>
          <w:szCs w:val="22"/>
          <w:lang w:val="en-GB"/>
        </w:rPr>
        <w:t xml:space="preserve">and </w:t>
      </w:r>
      <w:r w:rsidR="008934A0" w:rsidRPr="00993C25">
        <w:rPr>
          <w:rFonts w:ascii="Arial" w:hAnsi="Arial" w:cs="Arial"/>
          <w:sz w:val="22"/>
          <w:szCs w:val="22"/>
          <w:lang w:val="en-GB"/>
        </w:rPr>
        <w:t>accelerat</w:t>
      </w:r>
      <w:r w:rsidRPr="00993C25">
        <w:rPr>
          <w:rFonts w:ascii="Arial" w:hAnsi="Arial" w:cs="Arial"/>
          <w:sz w:val="22"/>
          <w:szCs w:val="22"/>
          <w:lang w:val="en-GB"/>
        </w:rPr>
        <w:t>e</w:t>
      </w:r>
      <w:r w:rsidR="008934A0" w:rsidRPr="00993C25">
        <w:rPr>
          <w:rFonts w:ascii="Arial" w:hAnsi="Arial" w:cs="Arial"/>
          <w:sz w:val="22"/>
          <w:szCs w:val="22"/>
          <w:lang w:val="en-GB"/>
        </w:rPr>
        <w:t xml:space="preserve"> adoption through a standards-based approach.</w:t>
      </w:r>
      <w:r w:rsidR="004D3B24" w:rsidRPr="00993C25">
        <w:rPr>
          <w:rFonts w:ascii="Arial" w:hAnsi="Arial" w:cs="Arial"/>
          <w:sz w:val="22"/>
          <w:szCs w:val="22"/>
          <w:lang w:val="en-GB"/>
        </w:rPr>
        <w:t xml:space="preserve"> </w:t>
      </w:r>
      <w:r w:rsidR="001307F4" w:rsidRPr="00993C25">
        <w:rPr>
          <w:rFonts w:ascii="Arial" w:hAnsi="Arial" w:cs="Arial"/>
          <w:sz w:val="22"/>
          <w:szCs w:val="22"/>
          <w:lang w:val="en-GB"/>
        </w:rPr>
        <w:t>Representatives of industry groups</w:t>
      </w:r>
      <w:r w:rsidR="009E7ADA" w:rsidRPr="00993C25">
        <w:rPr>
          <w:rFonts w:ascii="Arial" w:hAnsi="Arial" w:cs="Arial"/>
          <w:sz w:val="22"/>
          <w:szCs w:val="22"/>
          <w:lang w:val="en-GB"/>
        </w:rPr>
        <w:t xml:space="preserve"> </w:t>
      </w:r>
      <w:hyperlink r:id="rId8" w:history="1">
        <w:r w:rsidR="00667E08" w:rsidRPr="00DB4E61">
          <w:rPr>
            <w:rStyle w:val="Hyperlink"/>
            <w:rFonts w:ascii="Arial" w:hAnsi="Arial" w:cs="Arial"/>
            <w:sz w:val="22"/>
            <w:szCs w:val="22"/>
            <w:lang w:val="en-GB"/>
          </w:rPr>
          <w:t xml:space="preserve">Open Connectivity Foundation </w:t>
        </w:r>
        <w:r w:rsidR="00DB4E61">
          <w:rPr>
            <w:rStyle w:val="Hyperlink"/>
            <w:rFonts w:ascii="Arial" w:hAnsi="Arial" w:cs="Arial"/>
            <w:sz w:val="22"/>
            <w:szCs w:val="22"/>
            <w:lang w:val="en-GB"/>
          </w:rPr>
          <w:t>(</w:t>
        </w:r>
        <w:r w:rsidR="00667E08" w:rsidRPr="00DB4E61">
          <w:rPr>
            <w:rStyle w:val="Hyperlink"/>
            <w:rFonts w:ascii="Arial" w:hAnsi="Arial" w:cs="Arial"/>
            <w:sz w:val="22"/>
            <w:szCs w:val="22"/>
            <w:lang w:val="en-GB"/>
          </w:rPr>
          <w:t>OCF)</w:t>
        </w:r>
      </w:hyperlink>
      <w:r w:rsidRPr="00993C25">
        <w:rPr>
          <w:rFonts w:ascii="Arial" w:hAnsi="Arial" w:cs="Arial"/>
          <w:sz w:val="22"/>
          <w:szCs w:val="22"/>
          <w:lang w:val="en-GB"/>
        </w:rPr>
        <w:t xml:space="preserve">, </w:t>
      </w:r>
      <w:hyperlink r:id="rId9" w:history="1">
        <w:proofErr w:type="spellStart"/>
        <w:r w:rsidRPr="00993C25">
          <w:rPr>
            <w:rStyle w:val="Hyperlink"/>
            <w:rFonts w:ascii="Arial" w:hAnsi="Arial" w:cs="Arial"/>
            <w:sz w:val="22"/>
            <w:szCs w:val="22"/>
            <w:lang w:val="en-GB"/>
          </w:rPr>
          <w:t>Zigbee</w:t>
        </w:r>
        <w:proofErr w:type="spellEnd"/>
        <w:r w:rsidRPr="00993C25">
          <w:rPr>
            <w:rStyle w:val="Hyperlink"/>
            <w:rFonts w:ascii="Arial" w:hAnsi="Arial" w:cs="Arial"/>
            <w:sz w:val="22"/>
            <w:szCs w:val="22"/>
            <w:lang w:val="en-GB"/>
          </w:rPr>
          <w:t xml:space="preserve"> Alliance</w:t>
        </w:r>
      </w:hyperlink>
      <w:r w:rsidRPr="00993C25">
        <w:rPr>
          <w:rFonts w:ascii="Arial" w:hAnsi="Arial" w:cs="Arial"/>
          <w:sz w:val="22"/>
          <w:szCs w:val="22"/>
          <w:lang w:val="en-GB"/>
        </w:rPr>
        <w:t xml:space="preserve">, </w:t>
      </w:r>
      <w:hyperlink r:id="rId10" w:history="1">
        <w:r w:rsidRPr="00993C25">
          <w:rPr>
            <w:rStyle w:val="Hyperlink"/>
            <w:rFonts w:ascii="Arial" w:hAnsi="Arial" w:cs="Arial"/>
            <w:sz w:val="22"/>
            <w:szCs w:val="22"/>
            <w:lang w:val="en-GB"/>
          </w:rPr>
          <w:t>Thread</w:t>
        </w:r>
      </w:hyperlink>
      <w:r w:rsidR="00993C25" w:rsidRPr="00993C25">
        <w:rPr>
          <w:rFonts w:ascii="Arial" w:hAnsi="Arial" w:cs="Arial"/>
          <w:sz w:val="22"/>
          <w:szCs w:val="22"/>
          <w:lang w:val="en-GB"/>
        </w:rPr>
        <w:t xml:space="preserve"> and</w:t>
      </w:r>
      <w:r w:rsidR="00FE316F" w:rsidRPr="00993C25">
        <w:rPr>
          <w:rFonts w:ascii="Arial" w:hAnsi="Arial" w:cs="Arial"/>
          <w:sz w:val="22"/>
          <w:szCs w:val="22"/>
          <w:lang w:val="en-GB"/>
        </w:rPr>
        <w:t xml:space="preserve"> </w:t>
      </w:r>
      <w:hyperlink r:id="rId11" w:history="1">
        <w:r w:rsidR="00DB4E61" w:rsidRPr="00DB4E61">
          <w:rPr>
            <w:rStyle w:val="Hyperlink"/>
            <w:rFonts w:ascii="Arial" w:hAnsi="Arial" w:cs="Arial"/>
            <w:sz w:val="22"/>
            <w:szCs w:val="22"/>
            <w:lang w:val="en-GB"/>
          </w:rPr>
          <w:t>Industrial Internet Consortium (IIC)</w:t>
        </w:r>
      </w:hyperlink>
      <w:r w:rsidR="00DB4E61">
        <w:rPr>
          <w:rFonts w:ascii="Arial" w:hAnsi="Arial" w:cs="Arial"/>
          <w:sz w:val="22"/>
          <w:szCs w:val="22"/>
          <w:lang w:val="en-GB"/>
        </w:rPr>
        <w:t>, as well as one of oneM2M’s</w:t>
      </w:r>
      <w:r w:rsidR="00993C25" w:rsidRPr="00993C25">
        <w:rPr>
          <w:rFonts w:ascii="Arial" w:hAnsi="Arial" w:cs="Arial"/>
          <w:sz w:val="22"/>
          <w:szCs w:val="22"/>
        </w:rPr>
        <w:t xml:space="preserve"> founding partners TTA, </w:t>
      </w:r>
      <w:r w:rsidR="001307F4" w:rsidRPr="00993C25">
        <w:rPr>
          <w:rFonts w:ascii="Arial" w:hAnsi="Arial" w:cs="Arial"/>
          <w:sz w:val="22"/>
          <w:szCs w:val="22"/>
          <w:lang w:val="en-GB"/>
        </w:rPr>
        <w:t>presented ways in which</w:t>
      </w:r>
      <w:r w:rsidR="002647ED" w:rsidRPr="00993C25">
        <w:rPr>
          <w:rFonts w:ascii="Arial" w:hAnsi="Arial" w:cs="Arial"/>
          <w:sz w:val="22"/>
          <w:szCs w:val="22"/>
          <w:lang w:val="en-GB"/>
        </w:rPr>
        <w:t xml:space="preserve"> their </w:t>
      </w:r>
      <w:r w:rsidR="001307F4" w:rsidRPr="00993C25">
        <w:rPr>
          <w:rFonts w:ascii="Arial" w:hAnsi="Arial" w:cs="Arial"/>
          <w:sz w:val="22"/>
          <w:szCs w:val="22"/>
          <w:lang w:val="en-GB"/>
        </w:rPr>
        <w:t xml:space="preserve">initiatives </w:t>
      </w:r>
      <w:r w:rsidR="002647ED" w:rsidRPr="00993C25">
        <w:rPr>
          <w:rFonts w:ascii="Arial" w:hAnsi="Arial" w:cs="Arial"/>
          <w:sz w:val="22"/>
          <w:szCs w:val="22"/>
          <w:lang w:val="en-GB"/>
        </w:rPr>
        <w:t>complement oneM2M activity</w:t>
      </w:r>
      <w:r w:rsidR="00AB598D" w:rsidRPr="00993C25">
        <w:rPr>
          <w:rFonts w:ascii="Arial" w:hAnsi="Arial" w:cs="Arial"/>
          <w:sz w:val="22"/>
          <w:szCs w:val="22"/>
          <w:lang w:val="en-GB"/>
        </w:rPr>
        <w:t xml:space="preserve">. </w:t>
      </w:r>
    </w:p>
    <w:p w14:paraId="7022BF28" w14:textId="43128CA8" w:rsidR="005863A3" w:rsidRPr="00993C25" w:rsidRDefault="005863A3" w:rsidP="005863A3">
      <w:pPr>
        <w:jc w:val="both"/>
        <w:rPr>
          <w:rFonts w:ascii="Arial" w:hAnsi="Arial" w:cs="Arial"/>
          <w:sz w:val="22"/>
          <w:szCs w:val="22"/>
          <w:lang w:val="en-GB"/>
        </w:rPr>
      </w:pPr>
    </w:p>
    <w:p w14:paraId="2867A742" w14:textId="1909D476" w:rsidR="00760ACE" w:rsidRPr="00993C25" w:rsidRDefault="005863A3" w:rsidP="005863A3">
      <w:pPr>
        <w:jc w:val="both"/>
        <w:rPr>
          <w:rFonts w:ascii="Arial" w:hAnsi="Arial" w:cs="Arial"/>
          <w:sz w:val="22"/>
          <w:szCs w:val="22"/>
          <w:lang w:val="en-GB"/>
        </w:rPr>
      </w:pPr>
      <w:r w:rsidRPr="00993C25">
        <w:rPr>
          <w:rFonts w:ascii="Arial" w:hAnsi="Arial" w:cs="Arial"/>
          <w:sz w:val="22"/>
          <w:szCs w:val="22"/>
          <w:lang w:val="en-GB"/>
        </w:rPr>
        <w:t>“</w:t>
      </w:r>
      <w:proofErr w:type="spellStart"/>
      <w:r w:rsidR="00FE316F" w:rsidRPr="00993C25">
        <w:rPr>
          <w:rFonts w:ascii="Arial" w:hAnsi="Arial" w:cs="Arial"/>
          <w:sz w:val="22"/>
          <w:szCs w:val="22"/>
          <w:lang w:val="en-GB"/>
        </w:rPr>
        <w:t>IoT</w:t>
      </w:r>
      <w:proofErr w:type="spellEnd"/>
      <w:r w:rsidR="00FE316F" w:rsidRPr="00993C25">
        <w:rPr>
          <w:rFonts w:ascii="Arial" w:hAnsi="Arial" w:cs="Arial"/>
          <w:sz w:val="22"/>
          <w:szCs w:val="22"/>
          <w:lang w:val="en-GB"/>
        </w:rPr>
        <w:t xml:space="preserve"> is about device and application proliferation</w:t>
      </w:r>
      <w:r w:rsidR="006320FE" w:rsidRPr="00993C25">
        <w:rPr>
          <w:rFonts w:ascii="Arial" w:hAnsi="Arial" w:cs="Arial"/>
          <w:sz w:val="22"/>
          <w:szCs w:val="22"/>
          <w:lang w:val="en-GB"/>
        </w:rPr>
        <w:t xml:space="preserve"> and</w:t>
      </w:r>
      <w:r w:rsidR="00FE316F" w:rsidRPr="00993C25">
        <w:rPr>
          <w:rFonts w:ascii="Arial" w:hAnsi="Arial" w:cs="Arial"/>
          <w:sz w:val="22"/>
          <w:szCs w:val="22"/>
          <w:lang w:val="en-GB"/>
        </w:rPr>
        <w:t xml:space="preserve"> </w:t>
      </w:r>
      <w:r w:rsidR="00AB598D" w:rsidRPr="00993C25">
        <w:rPr>
          <w:rFonts w:ascii="Arial" w:hAnsi="Arial" w:cs="Arial"/>
          <w:sz w:val="22"/>
          <w:szCs w:val="22"/>
          <w:lang w:val="en-GB"/>
        </w:rPr>
        <w:t>oneM2</w:t>
      </w:r>
      <w:r w:rsidR="009E7ADA" w:rsidRPr="00993C25">
        <w:rPr>
          <w:rFonts w:ascii="Arial" w:hAnsi="Arial" w:cs="Arial"/>
          <w:sz w:val="22"/>
          <w:szCs w:val="22"/>
          <w:lang w:val="en-GB"/>
        </w:rPr>
        <w:t>M</w:t>
      </w:r>
      <w:r w:rsidR="00AB598D" w:rsidRPr="00993C25">
        <w:rPr>
          <w:rFonts w:ascii="Arial" w:hAnsi="Arial" w:cs="Arial"/>
          <w:sz w:val="22"/>
          <w:szCs w:val="22"/>
          <w:lang w:val="en-GB"/>
        </w:rPr>
        <w:t xml:space="preserve"> </w:t>
      </w:r>
      <w:r w:rsidR="00C703EB" w:rsidRPr="00993C25">
        <w:rPr>
          <w:rFonts w:ascii="Arial" w:hAnsi="Arial" w:cs="Arial"/>
          <w:sz w:val="22"/>
          <w:szCs w:val="22"/>
          <w:lang w:val="en-GB"/>
        </w:rPr>
        <w:t>is working</w:t>
      </w:r>
      <w:r w:rsidR="00AB598D" w:rsidRPr="00993C25">
        <w:rPr>
          <w:rFonts w:ascii="Arial" w:hAnsi="Arial" w:cs="Arial"/>
          <w:sz w:val="22"/>
          <w:szCs w:val="22"/>
          <w:lang w:val="en-GB"/>
        </w:rPr>
        <w:t xml:space="preserve"> to </w:t>
      </w:r>
      <w:r w:rsidR="00FE316F" w:rsidRPr="00993C25">
        <w:rPr>
          <w:rFonts w:ascii="Arial" w:hAnsi="Arial" w:cs="Arial"/>
          <w:sz w:val="22"/>
          <w:szCs w:val="22"/>
          <w:lang w:val="en-GB"/>
        </w:rPr>
        <w:t xml:space="preserve">lay the foundation of </w:t>
      </w:r>
      <w:r w:rsidR="00316F47" w:rsidRPr="00993C25">
        <w:rPr>
          <w:rFonts w:ascii="Arial" w:hAnsi="Arial" w:cs="Arial"/>
          <w:sz w:val="22"/>
          <w:szCs w:val="22"/>
          <w:lang w:val="en-GB"/>
        </w:rPr>
        <w:t xml:space="preserve">an </w:t>
      </w:r>
      <w:proofErr w:type="spellStart"/>
      <w:r w:rsidR="00FE316F" w:rsidRPr="00993C25">
        <w:rPr>
          <w:rFonts w:ascii="Arial" w:hAnsi="Arial" w:cs="Arial"/>
          <w:sz w:val="22"/>
          <w:szCs w:val="22"/>
          <w:lang w:val="en-GB"/>
        </w:rPr>
        <w:t>IoT</w:t>
      </w:r>
      <w:proofErr w:type="spellEnd"/>
      <w:r w:rsidR="00FE316F" w:rsidRPr="00993C25">
        <w:rPr>
          <w:rFonts w:ascii="Arial" w:hAnsi="Arial" w:cs="Arial"/>
          <w:sz w:val="22"/>
          <w:szCs w:val="22"/>
          <w:lang w:val="en-GB"/>
        </w:rPr>
        <w:t xml:space="preserve"> data economy through </w:t>
      </w:r>
      <w:r w:rsidR="00AB598D" w:rsidRPr="00993C25">
        <w:rPr>
          <w:rFonts w:ascii="Arial" w:hAnsi="Arial" w:cs="Arial"/>
          <w:sz w:val="22"/>
          <w:szCs w:val="22"/>
          <w:lang w:val="en-GB"/>
        </w:rPr>
        <w:t>a</w:t>
      </w:r>
      <w:r w:rsidR="008D67F2" w:rsidRPr="00993C25">
        <w:rPr>
          <w:rFonts w:ascii="Arial" w:hAnsi="Arial" w:cs="Arial"/>
          <w:sz w:val="22"/>
          <w:szCs w:val="22"/>
          <w:lang w:val="en-GB"/>
        </w:rPr>
        <w:t>n interoperable</w:t>
      </w:r>
      <w:r w:rsidR="00FE316F" w:rsidRPr="00993C25">
        <w:rPr>
          <w:rFonts w:ascii="Arial" w:hAnsi="Arial" w:cs="Arial"/>
          <w:sz w:val="22"/>
          <w:szCs w:val="22"/>
          <w:lang w:val="en-GB"/>
        </w:rPr>
        <w:t xml:space="preserve"> approach to </w:t>
      </w:r>
      <w:r w:rsidR="008D67F2" w:rsidRPr="00993C25">
        <w:rPr>
          <w:rFonts w:ascii="Arial" w:hAnsi="Arial" w:cs="Arial"/>
          <w:sz w:val="22"/>
          <w:szCs w:val="22"/>
          <w:lang w:val="en-GB"/>
        </w:rPr>
        <w:t>both domain-</w:t>
      </w:r>
      <w:r w:rsidR="00FE316F" w:rsidRPr="00993C25">
        <w:rPr>
          <w:rFonts w:ascii="Arial" w:hAnsi="Arial" w:cs="Arial"/>
          <w:sz w:val="22"/>
          <w:szCs w:val="22"/>
          <w:lang w:val="en-GB"/>
        </w:rPr>
        <w:t>specific and cross</w:t>
      </w:r>
      <w:r w:rsidR="008D67F2" w:rsidRPr="00993C25">
        <w:rPr>
          <w:rFonts w:ascii="Arial" w:hAnsi="Arial" w:cs="Arial"/>
          <w:sz w:val="22"/>
          <w:szCs w:val="22"/>
          <w:lang w:val="en-GB"/>
        </w:rPr>
        <w:t>-</w:t>
      </w:r>
      <w:r w:rsidR="00FE316F" w:rsidRPr="00993C25">
        <w:rPr>
          <w:rFonts w:ascii="Arial" w:hAnsi="Arial" w:cs="Arial"/>
          <w:sz w:val="22"/>
          <w:szCs w:val="22"/>
          <w:lang w:val="en-GB"/>
        </w:rPr>
        <w:t xml:space="preserve">domain </w:t>
      </w:r>
      <w:proofErr w:type="spellStart"/>
      <w:r w:rsidR="00FE316F" w:rsidRPr="00993C25">
        <w:rPr>
          <w:rFonts w:ascii="Arial" w:hAnsi="Arial" w:cs="Arial"/>
          <w:sz w:val="22"/>
          <w:szCs w:val="22"/>
          <w:lang w:val="en-GB"/>
        </w:rPr>
        <w:t>IoT</w:t>
      </w:r>
      <w:proofErr w:type="spellEnd"/>
      <w:r w:rsidR="006320FE" w:rsidRPr="00993C25">
        <w:rPr>
          <w:rFonts w:ascii="Arial" w:hAnsi="Arial" w:cs="Arial"/>
          <w:sz w:val="22"/>
          <w:szCs w:val="22"/>
          <w:lang w:val="en-GB"/>
        </w:rPr>
        <w:t>,</w:t>
      </w:r>
      <w:r w:rsidR="00AB598D" w:rsidRPr="00993C25">
        <w:rPr>
          <w:rFonts w:ascii="Arial" w:hAnsi="Arial" w:cs="Arial"/>
          <w:sz w:val="22"/>
          <w:szCs w:val="22"/>
          <w:lang w:val="en-GB"/>
        </w:rPr>
        <w:t xml:space="preserve">” said oneM2M Technical Plenary Chair </w:t>
      </w:r>
      <w:proofErr w:type="spellStart"/>
      <w:r w:rsidR="00AB598D" w:rsidRPr="00993C25">
        <w:rPr>
          <w:rFonts w:ascii="Arial" w:hAnsi="Arial" w:cs="Arial"/>
          <w:sz w:val="22"/>
          <w:szCs w:val="22"/>
          <w:lang w:val="en-GB"/>
        </w:rPr>
        <w:t>Dr.</w:t>
      </w:r>
      <w:proofErr w:type="spellEnd"/>
      <w:r w:rsidR="00AB598D" w:rsidRPr="00993C25">
        <w:rPr>
          <w:rFonts w:ascii="Arial" w:hAnsi="Arial" w:cs="Arial"/>
          <w:sz w:val="22"/>
          <w:szCs w:val="22"/>
          <w:lang w:val="en-GB"/>
        </w:rPr>
        <w:t xml:space="preserve"> Omar Elloumi of Nokia. “</w:t>
      </w:r>
      <w:r w:rsidRPr="00993C25">
        <w:rPr>
          <w:rFonts w:ascii="Arial" w:hAnsi="Arial" w:cs="Arial"/>
          <w:sz w:val="22"/>
          <w:szCs w:val="22"/>
          <w:lang w:val="en-GB"/>
        </w:rPr>
        <w:t xml:space="preserve">Interoperability is essential </w:t>
      </w:r>
      <w:r w:rsidR="00AB598D" w:rsidRPr="00993C25">
        <w:rPr>
          <w:rFonts w:ascii="Arial" w:hAnsi="Arial" w:cs="Arial"/>
          <w:sz w:val="22"/>
          <w:szCs w:val="22"/>
          <w:lang w:val="en-GB"/>
        </w:rPr>
        <w:t>for</w:t>
      </w:r>
      <w:r w:rsidRPr="00993C25">
        <w:rPr>
          <w:rFonts w:ascii="Arial" w:hAnsi="Arial" w:cs="Arial"/>
          <w:sz w:val="22"/>
          <w:szCs w:val="22"/>
          <w:lang w:val="en-GB"/>
        </w:rPr>
        <w:t xml:space="preserve"> </w:t>
      </w:r>
      <w:r w:rsidR="006320FE" w:rsidRPr="00993C25">
        <w:rPr>
          <w:rFonts w:ascii="Arial" w:hAnsi="Arial" w:cs="Arial"/>
          <w:sz w:val="22"/>
          <w:szCs w:val="22"/>
          <w:lang w:val="en-GB"/>
        </w:rPr>
        <w:t xml:space="preserve">the </w:t>
      </w:r>
      <w:proofErr w:type="spellStart"/>
      <w:r w:rsidRPr="00993C25">
        <w:rPr>
          <w:rFonts w:ascii="Arial" w:hAnsi="Arial" w:cs="Arial"/>
          <w:sz w:val="22"/>
          <w:szCs w:val="22"/>
          <w:lang w:val="en-GB"/>
        </w:rPr>
        <w:t>IoT</w:t>
      </w:r>
      <w:proofErr w:type="spellEnd"/>
      <w:r w:rsidRPr="00993C25">
        <w:rPr>
          <w:rFonts w:ascii="Arial" w:hAnsi="Arial" w:cs="Arial"/>
          <w:sz w:val="22"/>
          <w:szCs w:val="22"/>
          <w:lang w:val="en-GB"/>
        </w:rPr>
        <w:t xml:space="preserve"> to reach its full potential and this can only truly be achieved through collaboration </w:t>
      </w:r>
      <w:r w:rsidR="00AB598D" w:rsidRPr="00993C25">
        <w:rPr>
          <w:rFonts w:ascii="Arial" w:hAnsi="Arial" w:cs="Arial"/>
          <w:sz w:val="22"/>
          <w:szCs w:val="22"/>
          <w:lang w:val="en-GB"/>
        </w:rPr>
        <w:t xml:space="preserve">among leading </w:t>
      </w:r>
      <w:r w:rsidRPr="00993C25">
        <w:rPr>
          <w:rFonts w:ascii="Arial" w:hAnsi="Arial" w:cs="Arial"/>
          <w:sz w:val="22"/>
          <w:szCs w:val="22"/>
          <w:lang w:val="en-GB"/>
        </w:rPr>
        <w:t>industry stakeholders</w:t>
      </w:r>
      <w:r w:rsidR="00AB598D" w:rsidRPr="00993C25">
        <w:rPr>
          <w:rFonts w:ascii="Arial" w:hAnsi="Arial" w:cs="Arial"/>
          <w:sz w:val="22"/>
          <w:szCs w:val="22"/>
          <w:lang w:val="en-GB"/>
        </w:rPr>
        <w:t>.”</w:t>
      </w:r>
      <w:r w:rsidR="002647ED" w:rsidRPr="00993C25">
        <w:rPr>
          <w:rFonts w:ascii="Arial" w:hAnsi="Arial" w:cs="Arial"/>
          <w:sz w:val="22"/>
          <w:szCs w:val="22"/>
          <w:lang w:val="en-GB"/>
        </w:rPr>
        <w:t xml:space="preserve"> </w:t>
      </w:r>
    </w:p>
    <w:p w14:paraId="6EF0E229" w14:textId="77777777" w:rsidR="00760ACE" w:rsidRPr="00993C25" w:rsidRDefault="00760ACE" w:rsidP="005863A3">
      <w:pPr>
        <w:jc w:val="both"/>
        <w:rPr>
          <w:rFonts w:ascii="Arial" w:hAnsi="Arial" w:cs="Arial"/>
          <w:sz w:val="22"/>
          <w:szCs w:val="22"/>
          <w:lang w:val="en-GB"/>
        </w:rPr>
      </w:pPr>
    </w:p>
    <w:p w14:paraId="000C6808" w14:textId="259A2874" w:rsidR="005863A3" w:rsidRPr="00993C25" w:rsidRDefault="00760ACE" w:rsidP="005863A3">
      <w:pPr>
        <w:jc w:val="both"/>
        <w:rPr>
          <w:rFonts w:ascii="Arial" w:hAnsi="Arial" w:cs="Arial"/>
          <w:sz w:val="22"/>
          <w:szCs w:val="22"/>
          <w:lang w:val="en-GB"/>
        </w:rPr>
      </w:pPr>
      <w:r w:rsidRPr="00993C25">
        <w:rPr>
          <w:rFonts w:ascii="Arial" w:hAnsi="Arial" w:cs="Arial"/>
          <w:sz w:val="22"/>
          <w:szCs w:val="22"/>
          <w:lang w:val="en-GB"/>
        </w:rPr>
        <w:t>“</w:t>
      </w:r>
      <w:r w:rsidR="008D67F2" w:rsidRPr="00993C25">
        <w:rPr>
          <w:rFonts w:ascii="Arial" w:hAnsi="Arial" w:cs="Arial"/>
          <w:sz w:val="22"/>
          <w:szCs w:val="22"/>
          <w:lang w:val="en-GB"/>
        </w:rPr>
        <w:t>N</w:t>
      </w:r>
      <w:r w:rsidR="00316F47" w:rsidRPr="00993C25">
        <w:rPr>
          <w:rFonts w:ascii="Arial" w:hAnsi="Arial" w:cs="Arial"/>
          <w:sz w:val="22"/>
          <w:szCs w:val="22"/>
          <w:lang w:val="en-GB"/>
        </w:rPr>
        <w:t>obody can do it alone.</w:t>
      </w:r>
      <w:r w:rsidR="00FE316F" w:rsidRPr="00993C25">
        <w:rPr>
          <w:rFonts w:ascii="Arial" w:hAnsi="Arial" w:cs="Arial"/>
          <w:sz w:val="22"/>
          <w:szCs w:val="22"/>
          <w:lang w:val="en-GB"/>
        </w:rPr>
        <w:t xml:space="preserve"> </w:t>
      </w:r>
      <w:r w:rsidR="00316F47" w:rsidRPr="00993C25">
        <w:rPr>
          <w:rFonts w:ascii="Arial" w:hAnsi="Arial" w:cs="Arial"/>
          <w:sz w:val="22"/>
          <w:szCs w:val="22"/>
          <w:lang w:val="en-GB"/>
        </w:rPr>
        <w:t>T</w:t>
      </w:r>
      <w:r w:rsidR="00FE316F" w:rsidRPr="00993C25">
        <w:rPr>
          <w:rFonts w:ascii="Arial" w:hAnsi="Arial" w:cs="Arial"/>
          <w:sz w:val="22"/>
          <w:szCs w:val="22"/>
          <w:lang w:val="en-GB"/>
        </w:rPr>
        <w:t>he industry</w:t>
      </w:r>
      <w:r w:rsidR="002647ED" w:rsidRPr="00993C25">
        <w:rPr>
          <w:rFonts w:ascii="Arial" w:hAnsi="Arial" w:cs="Arial"/>
          <w:sz w:val="22"/>
          <w:szCs w:val="22"/>
          <w:lang w:val="en-GB"/>
        </w:rPr>
        <w:t xml:space="preserve"> and standards organisations must all work together to </w:t>
      </w:r>
      <w:r w:rsidR="00294AC0" w:rsidRPr="00993C25">
        <w:rPr>
          <w:rFonts w:ascii="Arial" w:hAnsi="Arial" w:cs="Arial"/>
          <w:sz w:val="22"/>
          <w:szCs w:val="22"/>
          <w:lang w:val="en-GB"/>
        </w:rPr>
        <w:t xml:space="preserve">join </w:t>
      </w:r>
      <w:r w:rsidR="002647ED" w:rsidRPr="00993C25">
        <w:rPr>
          <w:rFonts w:ascii="Arial" w:hAnsi="Arial" w:cs="Arial"/>
          <w:sz w:val="22"/>
          <w:szCs w:val="22"/>
          <w:lang w:val="en-GB"/>
        </w:rPr>
        <w:t xml:space="preserve">the pieces </w:t>
      </w:r>
      <w:r w:rsidR="00294AC0" w:rsidRPr="00993C25">
        <w:rPr>
          <w:rFonts w:ascii="Arial" w:hAnsi="Arial" w:cs="Arial"/>
          <w:sz w:val="22"/>
          <w:szCs w:val="22"/>
          <w:lang w:val="en-GB"/>
        </w:rPr>
        <w:t>of the puzzle together and our industry</w:t>
      </w:r>
      <w:r w:rsidR="00440AB0" w:rsidRPr="00993C25">
        <w:rPr>
          <w:rFonts w:ascii="Arial" w:hAnsi="Arial" w:cs="Arial"/>
          <w:sz w:val="22"/>
          <w:szCs w:val="22"/>
          <w:lang w:val="en-GB"/>
        </w:rPr>
        <w:t xml:space="preserve"> day</w:t>
      </w:r>
      <w:r w:rsidR="00294AC0" w:rsidRPr="00993C25">
        <w:rPr>
          <w:rFonts w:ascii="Arial" w:hAnsi="Arial" w:cs="Arial"/>
          <w:sz w:val="22"/>
          <w:szCs w:val="22"/>
          <w:lang w:val="en-GB"/>
        </w:rPr>
        <w:t xml:space="preserve"> highlighted that this is achievable</w:t>
      </w:r>
      <w:r w:rsidRPr="00993C25">
        <w:rPr>
          <w:rFonts w:ascii="Arial" w:hAnsi="Arial" w:cs="Arial"/>
          <w:sz w:val="22"/>
          <w:szCs w:val="22"/>
          <w:lang w:val="en-GB"/>
        </w:rPr>
        <w:t>,</w:t>
      </w:r>
      <w:r w:rsidR="00294AC0" w:rsidRPr="00993C25">
        <w:rPr>
          <w:rFonts w:ascii="Arial" w:hAnsi="Arial" w:cs="Arial"/>
          <w:sz w:val="22"/>
          <w:szCs w:val="22"/>
          <w:lang w:val="en-GB"/>
        </w:rPr>
        <w:t>”</w:t>
      </w:r>
      <w:r w:rsidRPr="00993C25">
        <w:rPr>
          <w:rFonts w:ascii="Arial" w:hAnsi="Arial" w:cs="Arial"/>
          <w:sz w:val="22"/>
          <w:szCs w:val="22"/>
          <w:lang w:val="en-GB"/>
        </w:rPr>
        <w:t xml:space="preserve"> Elloumi added.</w:t>
      </w:r>
    </w:p>
    <w:p w14:paraId="46891EE0" w14:textId="77777777" w:rsidR="005863A3" w:rsidRPr="00993C25" w:rsidRDefault="005863A3" w:rsidP="009645A1">
      <w:pPr>
        <w:jc w:val="both"/>
        <w:rPr>
          <w:rFonts w:ascii="Arial" w:hAnsi="Arial" w:cs="Arial"/>
          <w:sz w:val="22"/>
          <w:szCs w:val="22"/>
          <w:lang w:val="en-GB"/>
        </w:rPr>
      </w:pPr>
    </w:p>
    <w:p w14:paraId="4A9DF7F2" w14:textId="0FAB7B78" w:rsidR="00294AC0" w:rsidRPr="00993C25" w:rsidRDefault="008934A0" w:rsidP="009645A1">
      <w:pPr>
        <w:jc w:val="both"/>
        <w:rPr>
          <w:rFonts w:ascii="Arial" w:hAnsi="Arial" w:cs="Arial"/>
          <w:sz w:val="22"/>
          <w:szCs w:val="22"/>
          <w:lang w:val="en-GB"/>
        </w:rPr>
      </w:pPr>
      <w:r w:rsidRPr="00993C25">
        <w:rPr>
          <w:rFonts w:ascii="Arial" w:hAnsi="Arial" w:cs="Arial"/>
          <w:sz w:val="22"/>
          <w:szCs w:val="22"/>
          <w:lang w:val="en-GB"/>
        </w:rPr>
        <w:t xml:space="preserve">The event also featured demonstrations </w:t>
      </w:r>
      <w:r w:rsidR="00C703EB" w:rsidRPr="00993C25">
        <w:rPr>
          <w:rFonts w:ascii="Arial" w:hAnsi="Arial" w:cs="Arial"/>
          <w:sz w:val="22"/>
          <w:szCs w:val="22"/>
          <w:lang w:val="en-GB"/>
        </w:rPr>
        <w:t xml:space="preserve">of </w:t>
      </w:r>
      <w:r w:rsidRPr="00993C25">
        <w:rPr>
          <w:rFonts w:ascii="Arial" w:hAnsi="Arial" w:cs="Arial"/>
          <w:sz w:val="22"/>
          <w:szCs w:val="22"/>
          <w:lang w:val="en-GB"/>
        </w:rPr>
        <w:t xml:space="preserve">oneM2M </w:t>
      </w:r>
      <w:r w:rsidR="00C703EB" w:rsidRPr="00993C25">
        <w:rPr>
          <w:rFonts w:ascii="Arial" w:hAnsi="Arial" w:cs="Arial"/>
          <w:sz w:val="22"/>
          <w:szCs w:val="22"/>
          <w:lang w:val="en-GB"/>
        </w:rPr>
        <w:t>applications in</w:t>
      </w:r>
      <w:r w:rsidRPr="00993C25">
        <w:rPr>
          <w:rFonts w:ascii="Arial" w:hAnsi="Arial" w:cs="Arial"/>
          <w:sz w:val="22"/>
          <w:szCs w:val="22"/>
          <w:lang w:val="en-GB"/>
        </w:rPr>
        <w:t xml:space="preserve"> different industries</w:t>
      </w:r>
      <w:r w:rsidR="008B7B2A" w:rsidRPr="00993C25">
        <w:rPr>
          <w:rFonts w:ascii="Arial" w:hAnsi="Arial" w:cs="Arial"/>
          <w:sz w:val="22"/>
          <w:szCs w:val="22"/>
          <w:lang w:val="en-GB"/>
        </w:rPr>
        <w:t xml:space="preserve">, </w:t>
      </w:r>
      <w:r w:rsidRPr="00993C25">
        <w:rPr>
          <w:rFonts w:ascii="Arial" w:hAnsi="Arial" w:cs="Arial"/>
          <w:sz w:val="22"/>
          <w:szCs w:val="22"/>
          <w:lang w:val="en-GB"/>
        </w:rPr>
        <w:t>as well as technical informa</w:t>
      </w:r>
      <w:r w:rsidR="008B7B2A" w:rsidRPr="00993C25">
        <w:rPr>
          <w:rFonts w:ascii="Arial" w:hAnsi="Arial" w:cs="Arial"/>
          <w:sz w:val="22"/>
          <w:szCs w:val="22"/>
          <w:lang w:val="en-GB"/>
        </w:rPr>
        <w:t>tion on the latest requirements.</w:t>
      </w:r>
      <w:r w:rsidR="00A5358F">
        <w:rPr>
          <w:rFonts w:ascii="Arial" w:hAnsi="Arial" w:cs="Arial"/>
          <w:sz w:val="22"/>
          <w:szCs w:val="22"/>
          <w:lang w:val="en-GB"/>
        </w:rPr>
        <w:t xml:space="preserve"> </w:t>
      </w:r>
      <w:r w:rsidR="00294AC0" w:rsidRPr="00993C25">
        <w:rPr>
          <w:rFonts w:ascii="Arial" w:hAnsi="Arial" w:cs="Arial"/>
          <w:sz w:val="22"/>
          <w:szCs w:val="22"/>
          <w:lang w:val="en-GB"/>
        </w:rPr>
        <w:t xml:space="preserve">Presentations on the oneM2M </w:t>
      </w:r>
      <w:hyperlink r:id="rId12" w:history="1">
        <w:proofErr w:type="spellStart"/>
        <w:r w:rsidR="00294AC0" w:rsidRPr="00993C25">
          <w:rPr>
            <w:rStyle w:val="Hyperlink"/>
            <w:rFonts w:ascii="Arial" w:hAnsi="Arial" w:cs="Arial"/>
            <w:sz w:val="22"/>
            <w:szCs w:val="22"/>
            <w:lang w:val="en-GB"/>
          </w:rPr>
          <w:t>AppID</w:t>
        </w:r>
        <w:proofErr w:type="spellEnd"/>
        <w:r w:rsidR="00294AC0" w:rsidRPr="00993C25">
          <w:rPr>
            <w:rStyle w:val="Hyperlink"/>
            <w:rFonts w:ascii="Arial" w:hAnsi="Arial" w:cs="Arial"/>
            <w:sz w:val="22"/>
            <w:szCs w:val="22"/>
            <w:lang w:val="en-GB"/>
          </w:rPr>
          <w:t xml:space="preserve"> registry</w:t>
        </w:r>
      </w:hyperlink>
      <w:r w:rsidR="00A5358F">
        <w:rPr>
          <w:rStyle w:val="Hyperlink"/>
          <w:rFonts w:ascii="Arial" w:hAnsi="Arial" w:cs="Arial"/>
          <w:sz w:val="22"/>
          <w:szCs w:val="22"/>
          <w:lang w:val="en-GB"/>
        </w:rPr>
        <w:t xml:space="preserve"> managed by iconectiv</w:t>
      </w:r>
      <w:r w:rsidR="00294AC0" w:rsidRPr="00993C25">
        <w:rPr>
          <w:rFonts w:ascii="Arial" w:hAnsi="Arial" w:cs="Arial"/>
          <w:sz w:val="22"/>
          <w:szCs w:val="22"/>
          <w:lang w:val="en-GB"/>
        </w:rPr>
        <w:t xml:space="preserve">, </w:t>
      </w:r>
      <w:r w:rsidR="006320FE" w:rsidRPr="00993C25">
        <w:rPr>
          <w:rFonts w:ascii="Arial" w:hAnsi="Arial" w:cs="Arial"/>
          <w:sz w:val="22"/>
          <w:szCs w:val="22"/>
          <w:lang w:val="en-GB"/>
        </w:rPr>
        <w:t xml:space="preserve">the </w:t>
      </w:r>
      <w:r w:rsidR="009E7ADA" w:rsidRPr="00993C25">
        <w:rPr>
          <w:rFonts w:ascii="Arial" w:hAnsi="Arial" w:cs="Arial"/>
          <w:sz w:val="22"/>
          <w:szCs w:val="22"/>
          <w:lang w:val="en-GB"/>
        </w:rPr>
        <w:t xml:space="preserve">global </w:t>
      </w:r>
      <w:r w:rsidR="00DF033F" w:rsidRPr="00993C25">
        <w:rPr>
          <w:rFonts w:ascii="Arial" w:hAnsi="Arial" w:cs="Arial"/>
          <w:sz w:val="22"/>
          <w:szCs w:val="22"/>
          <w:lang w:val="en-GB"/>
        </w:rPr>
        <w:t xml:space="preserve">oneM2M </w:t>
      </w:r>
      <w:hyperlink r:id="rId13" w:history="1">
        <w:r w:rsidR="00294AC0" w:rsidRPr="00993C25">
          <w:rPr>
            <w:rStyle w:val="Hyperlink"/>
            <w:rFonts w:ascii="Arial" w:hAnsi="Arial" w:cs="Arial"/>
            <w:sz w:val="22"/>
            <w:szCs w:val="22"/>
            <w:lang w:val="en-GB"/>
          </w:rPr>
          <w:t>certification programme</w:t>
        </w:r>
      </w:hyperlink>
      <w:r w:rsidR="00294AC0" w:rsidRPr="00993C25">
        <w:rPr>
          <w:rFonts w:ascii="Arial" w:hAnsi="Arial" w:cs="Arial"/>
          <w:sz w:val="22"/>
          <w:szCs w:val="22"/>
          <w:lang w:val="en-GB"/>
        </w:rPr>
        <w:t xml:space="preserve"> run by TTA, and ATIS’ </w:t>
      </w:r>
      <w:hyperlink r:id="rId14" w:history="1">
        <w:r w:rsidR="00294AC0" w:rsidRPr="00993C25">
          <w:rPr>
            <w:rStyle w:val="Hyperlink"/>
            <w:rFonts w:ascii="Arial" w:hAnsi="Arial" w:cs="Arial"/>
            <w:sz w:val="22"/>
            <w:szCs w:val="22"/>
            <w:lang w:val="en-GB"/>
          </w:rPr>
          <w:t>open source initiative</w:t>
        </w:r>
      </w:hyperlink>
      <w:r w:rsidR="00294AC0" w:rsidRPr="00993C25">
        <w:rPr>
          <w:rFonts w:ascii="Arial" w:hAnsi="Arial" w:cs="Arial"/>
          <w:sz w:val="22"/>
          <w:szCs w:val="22"/>
          <w:lang w:val="en-GB"/>
        </w:rPr>
        <w:t xml:space="preserve">, which uses the oneM2M standard, were also given. </w:t>
      </w:r>
    </w:p>
    <w:p w14:paraId="6CD96E99" w14:textId="0711BB82" w:rsidR="008934A0" w:rsidRPr="00993C25" w:rsidRDefault="008934A0" w:rsidP="009645A1">
      <w:pPr>
        <w:jc w:val="both"/>
        <w:rPr>
          <w:rFonts w:ascii="Arial" w:hAnsi="Arial" w:cs="Arial"/>
          <w:sz w:val="22"/>
          <w:szCs w:val="22"/>
          <w:lang w:val="en-GB"/>
        </w:rPr>
      </w:pPr>
    </w:p>
    <w:p w14:paraId="5E60B825" w14:textId="0CFF2873" w:rsidR="00A5358F" w:rsidRDefault="00B5482C" w:rsidP="009645A1">
      <w:pPr>
        <w:jc w:val="both"/>
        <w:rPr>
          <w:rFonts w:ascii="Arial" w:hAnsi="Arial" w:cs="Arial"/>
          <w:sz w:val="22"/>
          <w:szCs w:val="22"/>
          <w:lang w:val="en-GB"/>
        </w:rPr>
      </w:pPr>
      <w:r w:rsidRPr="00993C25">
        <w:rPr>
          <w:rFonts w:ascii="Arial" w:hAnsi="Arial" w:cs="Arial"/>
          <w:sz w:val="22"/>
          <w:szCs w:val="22"/>
          <w:lang w:val="en-GB"/>
        </w:rPr>
        <w:t xml:space="preserve">oneM2M’s next Industry Day will take place in </w:t>
      </w:r>
      <w:r w:rsidR="00405374" w:rsidRPr="00993C25">
        <w:rPr>
          <w:rFonts w:ascii="Arial" w:hAnsi="Arial" w:cs="Arial"/>
          <w:sz w:val="22"/>
          <w:szCs w:val="22"/>
          <w:lang w:val="en-GB"/>
        </w:rPr>
        <w:t>India</w:t>
      </w:r>
      <w:r w:rsidR="008B7B2A" w:rsidRPr="00993C25">
        <w:rPr>
          <w:rFonts w:ascii="Arial" w:hAnsi="Arial" w:cs="Arial"/>
          <w:sz w:val="22"/>
          <w:szCs w:val="22"/>
          <w:lang w:val="en-GB"/>
        </w:rPr>
        <w:t xml:space="preserve"> </w:t>
      </w:r>
      <w:r w:rsidRPr="00993C25">
        <w:rPr>
          <w:rFonts w:ascii="Arial" w:hAnsi="Arial" w:cs="Arial"/>
          <w:sz w:val="22"/>
          <w:szCs w:val="22"/>
          <w:lang w:val="en-GB"/>
        </w:rPr>
        <w:t xml:space="preserve">on </w:t>
      </w:r>
      <w:r w:rsidR="00405374" w:rsidRPr="00993C25">
        <w:rPr>
          <w:rFonts w:ascii="Arial" w:hAnsi="Arial" w:cs="Arial"/>
          <w:sz w:val="22"/>
          <w:szCs w:val="22"/>
          <w:lang w:val="en-GB"/>
        </w:rPr>
        <w:t xml:space="preserve">Wednesday, September </w:t>
      </w:r>
      <w:r w:rsidR="00760ACE" w:rsidRPr="00993C25">
        <w:rPr>
          <w:rFonts w:ascii="Arial" w:hAnsi="Arial" w:cs="Arial"/>
          <w:sz w:val="22"/>
          <w:szCs w:val="22"/>
          <w:lang w:val="en-GB"/>
        </w:rPr>
        <w:t xml:space="preserve">20, </w:t>
      </w:r>
      <w:r w:rsidR="00405374" w:rsidRPr="00993C25">
        <w:rPr>
          <w:rFonts w:ascii="Arial" w:hAnsi="Arial" w:cs="Arial"/>
          <w:sz w:val="22"/>
          <w:szCs w:val="22"/>
          <w:lang w:val="en-GB"/>
        </w:rPr>
        <w:t>2017</w:t>
      </w:r>
      <w:r w:rsidR="00796533" w:rsidRPr="00993C25">
        <w:rPr>
          <w:rFonts w:ascii="Arial" w:hAnsi="Arial" w:cs="Arial"/>
          <w:sz w:val="22"/>
          <w:szCs w:val="22"/>
          <w:lang w:val="en-GB"/>
        </w:rPr>
        <w:t xml:space="preserve"> and interested parties can request an invitation from the </w:t>
      </w:r>
      <w:hyperlink r:id="rId15" w:history="1">
        <w:r w:rsidR="00796533" w:rsidRPr="00993C25">
          <w:rPr>
            <w:rStyle w:val="Hyperlink"/>
            <w:rFonts w:ascii="Arial" w:hAnsi="Arial" w:cs="Arial"/>
            <w:sz w:val="22"/>
            <w:szCs w:val="22"/>
            <w:lang w:val="en-GB"/>
          </w:rPr>
          <w:t>Technical Plenary Chair</w:t>
        </w:r>
      </w:hyperlink>
      <w:r w:rsidR="00796533" w:rsidRPr="00993C25">
        <w:rPr>
          <w:rFonts w:ascii="Arial" w:hAnsi="Arial" w:cs="Arial"/>
          <w:sz w:val="22"/>
          <w:szCs w:val="22"/>
          <w:lang w:val="en-GB"/>
        </w:rPr>
        <w:t>.</w:t>
      </w:r>
    </w:p>
    <w:p w14:paraId="01A0C584" w14:textId="77777777" w:rsidR="00796533" w:rsidRPr="00993C25" w:rsidRDefault="00796533" w:rsidP="009645A1">
      <w:pPr>
        <w:jc w:val="both"/>
        <w:rPr>
          <w:rFonts w:ascii="Arial" w:hAnsi="Arial" w:cs="Arial"/>
          <w:sz w:val="22"/>
          <w:szCs w:val="22"/>
          <w:lang w:val="en-GB"/>
        </w:rPr>
      </w:pPr>
    </w:p>
    <w:p w14:paraId="2DB5E824" w14:textId="65DCB2EA" w:rsidR="000E48A9" w:rsidRPr="00993C25" w:rsidRDefault="000E48A9" w:rsidP="009645A1">
      <w:pPr>
        <w:jc w:val="both"/>
        <w:rPr>
          <w:rFonts w:ascii="Arial" w:hAnsi="Arial" w:cs="Arial"/>
          <w:sz w:val="22"/>
          <w:szCs w:val="22"/>
          <w:lang w:val="en-GB"/>
        </w:rPr>
      </w:pPr>
      <w:r w:rsidRPr="00A5358F">
        <w:rPr>
          <w:rFonts w:ascii="Arial" w:hAnsi="Arial" w:cs="Arial"/>
          <w:sz w:val="22"/>
          <w:szCs w:val="22"/>
          <w:lang w:val="en-GB"/>
        </w:rPr>
        <w:t>For more information about</w:t>
      </w:r>
      <w:r w:rsidR="00B5482C" w:rsidRPr="00A5358F">
        <w:rPr>
          <w:rFonts w:ascii="Arial" w:hAnsi="Arial" w:cs="Arial"/>
          <w:sz w:val="22"/>
          <w:szCs w:val="22"/>
          <w:lang w:val="en-GB"/>
        </w:rPr>
        <w:t xml:space="preserve"> the event and</w:t>
      </w:r>
      <w:r w:rsidRPr="00A5358F">
        <w:rPr>
          <w:rFonts w:ascii="Arial" w:hAnsi="Arial" w:cs="Arial"/>
          <w:sz w:val="22"/>
          <w:szCs w:val="22"/>
          <w:lang w:val="en-GB"/>
        </w:rPr>
        <w:t xml:space="preserve"> oneM2M, please visit </w:t>
      </w:r>
      <w:hyperlink r:id="rId16" w:history="1">
        <w:r w:rsidR="00153CC2" w:rsidRPr="00993C25">
          <w:rPr>
            <w:rStyle w:val="Hyperlink"/>
            <w:rFonts w:ascii="Arial" w:hAnsi="Arial" w:cs="Arial"/>
            <w:sz w:val="22"/>
            <w:szCs w:val="22"/>
            <w:lang w:val="en-GB"/>
          </w:rPr>
          <w:t>www.onem2m.org</w:t>
        </w:r>
      </w:hyperlink>
      <w:r w:rsidR="00C560FD" w:rsidRPr="00993C25">
        <w:rPr>
          <w:rFonts w:ascii="Arial" w:hAnsi="Arial" w:cs="Arial"/>
          <w:sz w:val="22"/>
          <w:szCs w:val="22"/>
          <w:lang w:val="en-GB"/>
        </w:rPr>
        <w:t>.</w:t>
      </w:r>
    </w:p>
    <w:p w14:paraId="1B9B2E4D" w14:textId="1D0B8247" w:rsidR="003E1199" w:rsidRPr="00911778" w:rsidRDefault="003E1199" w:rsidP="009645A1">
      <w:pPr>
        <w:jc w:val="both"/>
        <w:rPr>
          <w:rFonts w:ascii="Arial" w:hAnsi="Arial" w:cs="Arial"/>
          <w:sz w:val="22"/>
          <w:szCs w:val="22"/>
          <w:lang w:val="en-GB"/>
        </w:rPr>
      </w:pPr>
    </w:p>
    <w:p w14:paraId="3AE335E9" w14:textId="77777777" w:rsidR="00145BD6" w:rsidRPr="00911778" w:rsidRDefault="00145BD6" w:rsidP="009645A1">
      <w:pPr>
        <w:jc w:val="both"/>
        <w:rPr>
          <w:rFonts w:ascii="Arial" w:hAnsi="Arial" w:cs="Arial"/>
          <w:b/>
          <w:sz w:val="22"/>
          <w:szCs w:val="22"/>
          <w:lang w:val="en-GB"/>
        </w:rPr>
      </w:pPr>
      <w:r w:rsidRPr="00911778">
        <w:rPr>
          <w:rFonts w:ascii="Arial" w:hAnsi="Arial" w:cs="Arial"/>
          <w:b/>
          <w:sz w:val="22"/>
          <w:szCs w:val="22"/>
          <w:lang w:val="en-GB"/>
        </w:rPr>
        <w:t xml:space="preserve">ENDS </w:t>
      </w:r>
    </w:p>
    <w:p w14:paraId="6FFD01D3" w14:textId="77777777" w:rsidR="009F658B" w:rsidRPr="00911778" w:rsidRDefault="009F658B" w:rsidP="009645A1">
      <w:pPr>
        <w:jc w:val="both"/>
        <w:rPr>
          <w:rFonts w:ascii="Arial" w:hAnsi="Arial" w:cs="Arial"/>
          <w:sz w:val="20"/>
          <w:szCs w:val="20"/>
          <w:lang w:val="en-GB"/>
        </w:rPr>
      </w:pPr>
    </w:p>
    <w:p w14:paraId="17DDC5C6" w14:textId="77777777" w:rsidR="00145BD6" w:rsidRPr="00911778" w:rsidRDefault="00145BD6" w:rsidP="009645A1">
      <w:pPr>
        <w:jc w:val="both"/>
        <w:rPr>
          <w:rFonts w:ascii="Arial" w:eastAsia="Calibri" w:hAnsi="Arial" w:cs="Arial"/>
          <w:b/>
          <w:sz w:val="20"/>
          <w:szCs w:val="20"/>
          <w:lang w:val="en-GB"/>
        </w:rPr>
      </w:pPr>
      <w:r w:rsidRPr="00911778">
        <w:rPr>
          <w:rFonts w:ascii="Arial" w:eastAsia="Calibri" w:hAnsi="Arial" w:cs="Arial"/>
          <w:b/>
          <w:sz w:val="20"/>
          <w:szCs w:val="20"/>
          <w:lang w:val="en-GB"/>
        </w:rPr>
        <w:t>About oneM2M</w:t>
      </w:r>
    </w:p>
    <w:p w14:paraId="31F8EDA2" w14:textId="30F4DAF4" w:rsidR="00145BD6" w:rsidRPr="006320FE" w:rsidRDefault="00145BD6" w:rsidP="009645A1">
      <w:pPr>
        <w:jc w:val="both"/>
        <w:rPr>
          <w:rFonts w:ascii="Arial" w:eastAsia="Calibri" w:hAnsi="Arial" w:cs="Arial"/>
          <w:sz w:val="18"/>
          <w:szCs w:val="18"/>
          <w:lang w:val="en-GB"/>
        </w:rPr>
      </w:pPr>
      <w:proofErr w:type="gramStart"/>
      <w:r w:rsidRPr="00911778">
        <w:rPr>
          <w:rFonts w:ascii="Arial" w:eastAsia="Calibri" w:hAnsi="Arial" w:cs="Arial"/>
          <w:sz w:val="18"/>
          <w:szCs w:val="18"/>
          <w:lang w:val="en-GB"/>
        </w:rPr>
        <w:t>oneM2M</w:t>
      </w:r>
      <w:proofErr w:type="gramEnd"/>
      <w:r w:rsidRPr="00911778">
        <w:rPr>
          <w:rFonts w:ascii="Arial" w:eastAsia="Calibri" w:hAnsi="Arial" w:cs="Arial"/>
          <w:sz w:val="18"/>
          <w:szCs w:val="18"/>
          <w:lang w:val="en-GB"/>
        </w:rPr>
        <w:t xml:space="preserve"> is the global standards initiative that covers requirements, architecture, API specifications, security solutions and interoperability for Machine-to-Machine and </w:t>
      </w:r>
      <w:proofErr w:type="spellStart"/>
      <w:r w:rsidRPr="00911778">
        <w:rPr>
          <w:rFonts w:ascii="Arial" w:eastAsia="Calibri" w:hAnsi="Arial" w:cs="Arial"/>
          <w:sz w:val="18"/>
          <w:szCs w:val="18"/>
          <w:lang w:val="en-GB"/>
        </w:rPr>
        <w:t>IoT</w:t>
      </w:r>
      <w:proofErr w:type="spellEnd"/>
      <w:r w:rsidRPr="00911778">
        <w:rPr>
          <w:rFonts w:ascii="Arial" w:eastAsia="Calibri" w:hAnsi="Arial" w:cs="Arial"/>
          <w:sz w:val="18"/>
          <w:szCs w:val="18"/>
          <w:lang w:val="en-GB"/>
        </w:rPr>
        <w:t xml:space="preserve"> technologies. oneM2M was formed in 2012 and consists of eight of the world's preeminent standards development </w:t>
      </w:r>
      <w:r w:rsidR="00DB4E61" w:rsidRPr="00911778">
        <w:rPr>
          <w:rFonts w:ascii="Arial" w:eastAsia="Calibri" w:hAnsi="Arial" w:cs="Arial"/>
          <w:sz w:val="18"/>
          <w:szCs w:val="18"/>
          <w:lang w:val="en-GB"/>
        </w:rPr>
        <w:t>organi</w:t>
      </w:r>
      <w:r w:rsidR="00DB4E61">
        <w:rPr>
          <w:rFonts w:ascii="Arial" w:eastAsia="Calibri" w:hAnsi="Arial" w:cs="Arial"/>
          <w:sz w:val="18"/>
          <w:szCs w:val="18"/>
          <w:lang w:val="en-GB"/>
        </w:rPr>
        <w:t>s</w:t>
      </w:r>
      <w:r w:rsidR="00DB4E61" w:rsidRPr="00911778">
        <w:rPr>
          <w:rFonts w:ascii="Arial" w:eastAsia="Calibri" w:hAnsi="Arial" w:cs="Arial"/>
          <w:sz w:val="18"/>
          <w:szCs w:val="18"/>
          <w:lang w:val="en-GB"/>
        </w:rPr>
        <w:t>ations</w:t>
      </w:r>
      <w:r w:rsidRPr="00911778">
        <w:rPr>
          <w:rFonts w:ascii="Arial" w:eastAsia="Calibri" w:hAnsi="Arial" w:cs="Arial"/>
          <w:sz w:val="18"/>
          <w:szCs w:val="18"/>
          <w:lang w:val="en-GB"/>
        </w:rPr>
        <w:t>: ARIB (Japan), ATIS (U.S.), CCSA (China), ETSI (Europe), TIA (U.S.), TSDSI (India), TTA (Korea), and TTC (Japan), together with six industry fora or consortia (Broadband Forum, Contin</w:t>
      </w:r>
      <w:r w:rsidR="00A73C60" w:rsidRPr="00911778">
        <w:rPr>
          <w:rFonts w:ascii="Arial" w:eastAsia="Calibri" w:hAnsi="Arial" w:cs="Arial"/>
          <w:sz w:val="18"/>
          <w:szCs w:val="18"/>
          <w:lang w:val="en-GB"/>
        </w:rPr>
        <w:t xml:space="preserve">ua Alliance, </w:t>
      </w:r>
      <w:proofErr w:type="spellStart"/>
      <w:r w:rsidR="00A73C60" w:rsidRPr="00911778">
        <w:rPr>
          <w:rFonts w:ascii="Arial" w:eastAsia="Calibri" w:hAnsi="Arial" w:cs="Arial"/>
          <w:sz w:val="18"/>
          <w:szCs w:val="18"/>
          <w:lang w:val="en-GB"/>
        </w:rPr>
        <w:t>GlobalPlatform</w:t>
      </w:r>
      <w:proofErr w:type="spellEnd"/>
      <w:r w:rsidR="00A73C60" w:rsidRPr="00911778">
        <w:rPr>
          <w:rFonts w:ascii="Arial" w:eastAsia="Calibri" w:hAnsi="Arial" w:cs="Arial"/>
          <w:sz w:val="18"/>
          <w:szCs w:val="18"/>
          <w:lang w:val="en-GB"/>
        </w:rPr>
        <w:t xml:space="preserve">, </w:t>
      </w:r>
      <w:r w:rsidRPr="00911778">
        <w:rPr>
          <w:rFonts w:ascii="Arial" w:eastAsia="Calibri" w:hAnsi="Arial" w:cs="Arial"/>
          <w:sz w:val="18"/>
          <w:szCs w:val="18"/>
          <w:lang w:val="en-GB"/>
        </w:rPr>
        <w:t xml:space="preserve">OMA) and over 200 member </w:t>
      </w:r>
      <w:r w:rsidR="00DB4E61" w:rsidRPr="00911778">
        <w:rPr>
          <w:rFonts w:ascii="Arial" w:eastAsia="Calibri" w:hAnsi="Arial" w:cs="Arial"/>
          <w:sz w:val="18"/>
          <w:szCs w:val="18"/>
          <w:lang w:val="en-GB"/>
        </w:rPr>
        <w:t>organi</w:t>
      </w:r>
      <w:r w:rsidR="00DB4E61">
        <w:rPr>
          <w:rFonts w:ascii="Arial" w:eastAsia="Calibri" w:hAnsi="Arial" w:cs="Arial"/>
          <w:sz w:val="18"/>
          <w:szCs w:val="18"/>
          <w:lang w:val="en-GB"/>
        </w:rPr>
        <w:t>s</w:t>
      </w:r>
      <w:r w:rsidR="00DB4E61" w:rsidRPr="00911778">
        <w:rPr>
          <w:rFonts w:ascii="Arial" w:eastAsia="Calibri" w:hAnsi="Arial" w:cs="Arial"/>
          <w:sz w:val="18"/>
          <w:szCs w:val="18"/>
          <w:lang w:val="en-GB"/>
        </w:rPr>
        <w:t>ations</w:t>
      </w:r>
      <w:r w:rsidRPr="00911778">
        <w:rPr>
          <w:rFonts w:ascii="Arial" w:eastAsia="Calibri" w:hAnsi="Arial" w:cs="Arial"/>
          <w:sz w:val="18"/>
          <w:szCs w:val="18"/>
          <w:lang w:val="en-GB"/>
        </w:rPr>
        <w:t xml:space="preserve">. </w:t>
      </w:r>
      <w:proofErr w:type="gramStart"/>
      <w:r w:rsidRPr="00911778">
        <w:rPr>
          <w:rFonts w:ascii="Arial" w:eastAsia="Calibri" w:hAnsi="Arial" w:cs="Arial"/>
          <w:sz w:val="18"/>
          <w:szCs w:val="18"/>
          <w:lang w:val="en-GB"/>
        </w:rPr>
        <w:t>oneM2M</w:t>
      </w:r>
      <w:proofErr w:type="gramEnd"/>
      <w:r w:rsidRPr="00911778">
        <w:rPr>
          <w:rFonts w:ascii="Arial" w:eastAsia="Calibri" w:hAnsi="Arial" w:cs="Arial"/>
          <w:sz w:val="18"/>
          <w:szCs w:val="18"/>
          <w:lang w:val="en-GB"/>
        </w:rPr>
        <w:t xml:space="preserve"> specifications provide a framework to support applications and services such as the smart grid, connected car, home automation, public safety, and health. </w:t>
      </w:r>
      <w:proofErr w:type="gramStart"/>
      <w:r w:rsidRPr="00911778">
        <w:rPr>
          <w:rFonts w:ascii="Arial" w:eastAsia="Calibri" w:hAnsi="Arial" w:cs="Arial"/>
          <w:sz w:val="18"/>
          <w:szCs w:val="18"/>
          <w:lang w:val="en-GB"/>
        </w:rPr>
        <w:t>oneM2M</w:t>
      </w:r>
      <w:proofErr w:type="gramEnd"/>
      <w:r w:rsidRPr="00911778">
        <w:rPr>
          <w:rFonts w:ascii="Arial" w:eastAsia="Calibri" w:hAnsi="Arial" w:cs="Arial"/>
          <w:sz w:val="18"/>
          <w:szCs w:val="18"/>
          <w:lang w:val="en-GB"/>
        </w:rPr>
        <w:t xml:space="preserve"> actively encourages industry associations and forums with specific application requirements to participate in oneM2M, in order to ensure that the solutions developed support their specific needs. For more information, including how to join and participate in oneM2M, see: </w:t>
      </w:r>
      <w:hyperlink r:id="rId17" w:history="1">
        <w:r w:rsidRPr="00911778">
          <w:rPr>
            <w:rFonts w:ascii="Arial" w:eastAsia="Calibri" w:hAnsi="Arial" w:cs="Arial"/>
            <w:sz w:val="18"/>
            <w:szCs w:val="18"/>
            <w:lang w:val="en-GB"/>
          </w:rPr>
          <w:t>www.onem2m.org</w:t>
        </w:r>
      </w:hyperlink>
      <w:r w:rsidRPr="006320FE">
        <w:rPr>
          <w:rFonts w:ascii="Arial" w:eastAsia="Calibri" w:hAnsi="Arial" w:cs="Arial"/>
          <w:sz w:val="18"/>
          <w:szCs w:val="18"/>
          <w:lang w:val="en-GB"/>
        </w:rPr>
        <w:t xml:space="preserve">. </w:t>
      </w:r>
    </w:p>
    <w:p w14:paraId="35C13C3D" w14:textId="77777777" w:rsidR="00145BD6" w:rsidRPr="00911778" w:rsidRDefault="00145BD6" w:rsidP="009645A1">
      <w:pPr>
        <w:jc w:val="both"/>
        <w:rPr>
          <w:rFonts w:ascii="Arial" w:hAnsi="Arial" w:cs="Arial"/>
          <w:sz w:val="20"/>
          <w:szCs w:val="20"/>
          <w:lang w:val="en-GB"/>
        </w:rPr>
      </w:pPr>
    </w:p>
    <w:p w14:paraId="5130C893" w14:textId="77777777" w:rsidR="00145BD6" w:rsidRPr="00002069" w:rsidRDefault="00031855" w:rsidP="009645A1">
      <w:pPr>
        <w:jc w:val="both"/>
        <w:rPr>
          <w:rFonts w:ascii="Arial" w:hAnsi="Arial" w:cs="Arial"/>
          <w:b/>
          <w:sz w:val="18"/>
          <w:szCs w:val="18"/>
          <w:lang w:val="fr-FR"/>
        </w:rPr>
      </w:pPr>
      <w:r w:rsidRPr="00002069">
        <w:rPr>
          <w:rFonts w:ascii="Arial" w:hAnsi="Arial" w:cs="Arial"/>
          <w:b/>
          <w:sz w:val="18"/>
          <w:szCs w:val="18"/>
          <w:lang w:val="fr-FR"/>
        </w:rPr>
        <w:t>PR Contact</w:t>
      </w:r>
    </w:p>
    <w:p w14:paraId="578B9621" w14:textId="77777777" w:rsidR="00031855" w:rsidRPr="00002069" w:rsidRDefault="00ED38B8" w:rsidP="009645A1">
      <w:pPr>
        <w:jc w:val="both"/>
        <w:rPr>
          <w:rFonts w:ascii="Arial" w:hAnsi="Arial" w:cs="Arial"/>
          <w:sz w:val="18"/>
          <w:szCs w:val="18"/>
          <w:lang w:val="fr-FR"/>
        </w:rPr>
      </w:pPr>
      <w:r w:rsidRPr="00002069">
        <w:rPr>
          <w:rFonts w:ascii="Arial" w:hAnsi="Arial" w:cs="Arial"/>
          <w:sz w:val="18"/>
          <w:szCs w:val="18"/>
          <w:lang w:val="fr-FR"/>
        </w:rPr>
        <w:t>Jayne Garfitt</w:t>
      </w:r>
    </w:p>
    <w:p w14:paraId="210B4AF4" w14:textId="243D4516" w:rsidR="00031855" w:rsidRPr="00002069" w:rsidRDefault="00B942A0" w:rsidP="009645A1">
      <w:pPr>
        <w:jc w:val="both"/>
        <w:rPr>
          <w:rFonts w:ascii="Arial" w:hAnsi="Arial" w:cs="Arial"/>
          <w:sz w:val="18"/>
          <w:szCs w:val="18"/>
          <w:lang w:val="fr-FR"/>
        </w:rPr>
      </w:pPr>
      <w:hyperlink r:id="rId18" w:history="1">
        <w:r w:rsidR="006E6ACC" w:rsidRPr="00002069">
          <w:rPr>
            <w:rStyle w:val="Hyperlink"/>
            <w:rFonts w:ascii="Arial" w:hAnsi="Arial" w:cs="Arial"/>
            <w:sz w:val="18"/>
            <w:szCs w:val="18"/>
            <w:lang w:val="fr-FR"/>
          </w:rPr>
          <w:t>jayne.garfitt@proactive-pr.com</w:t>
        </w:r>
      </w:hyperlink>
    </w:p>
    <w:p w14:paraId="53ACF9FA" w14:textId="5C9BA8B8" w:rsidR="004D3B24" w:rsidRPr="00911778" w:rsidRDefault="00031855" w:rsidP="009645A1">
      <w:pPr>
        <w:jc w:val="both"/>
        <w:rPr>
          <w:rFonts w:ascii="Arial" w:hAnsi="Arial" w:cs="Arial"/>
          <w:sz w:val="18"/>
          <w:szCs w:val="18"/>
          <w:lang w:val="en-GB"/>
        </w:rPr>
      </w:pPr>
      <w:r w:rsidRPr="006320FE">
        <w:rPr>
          <w:rFonts w:ascii="Arial" w:hAnsi="Arial" w:cs="Arial"/>
          <w:sz w:val="18"/>
          <w:szCs w:val="18"/>
          <w:lang w:val="en-GB"/>
        </w:rPr>
        <w:t>+44 (0) 1636 812 152</w:t>
      </w:r>
    </w:p>
    <w:sectPr w:rsidR="004D3B24" w:rsidRPr="00911778" w:rsidSect="00794A74">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1902D" w14:textId="77777777" w:rsidR="00B942A0" w:rsidRDefault="00B942A0" w:rsidP="00CB6A2C">
      <w:r>
        <w:separator/>
      </w:r>
    </w:p>
  </w:endnote>
  <w:endnote w:type="continuationSeparator" w:id="0">
    <w:p w14:paraId="303D8A56" w14:textId="77777777" w:rsidR="00B942A0" w:rsidRDefault="00B942A0" w:rsidP="00CB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FDF24" w14:textId="77777777" w:rsidR="00B942A0" w:rsidRDefault="00B942A0" w:rsidP="00CB6A2C">
      <w:r>
        <w:separator/>
      </w:r>
    </w:p>
  </w:footnote>
  <w:footnote w:type="continuationSeparator" w:id="0">
    <w:p w14:paraId="2D9F82C1" w14:textId="77777777" w:rsidR="00B942A0" w:rsidRDefault="00B942A0" w:rsidP="00CB6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8B272" w14:textId="77777777" w:rsidR="00CB6A2C" w:rsidRDefault="00D314B4" w:rsidP="00CB6A2C">
    <w:pPr>
      <w:pStyle w:val="Header"/>
      <w:rPr>
        <w:lang w:val="fr-FR"/>
      </w:rPr>
    </w:pPr>
    <w:r>
      <w:rPr>
        <w:noProof/>
        <w:lang w:val="en-GB" w:eastAsia="en-GB"/>
      </w:rPr>
      <w:drawing>
        <wp:anchor distT="0" distB="0" distL="114300" distR="114300" simplePos="0" relativeHeight="251657728" behindDoc="0" locked="0" layoutInCell="1" allowOverlap="1" wp14:anchorId="76AC06DD" wp14:editId="40904778">
          <wp:simplePos x="0" y="0"/>
          <wp:positionH relativeFrom="column">
            <wp:posOffset>-361950</wp:posOffset>
          </wp:positionH>
          <wp:positionV relativeFrom="paragraph">
            <wp:posOffset>-373380</wp:posOffset>
          </wp:positionV>
          <wp:extent cx="1343025" cy="914400"/>
          <wp:effectExtent l="0" t="0" r="0" b="0"/>
          <wp:wrapSquare wrapText="bothSides"/>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A2AE01" w14:textId="77777777" w:rsidR="00CB6A2C" w:rsidRPr="006F166C" w:rsidRDefault="00CB6A2C" w:rsidP="00CB6A2C">
    <w:pPr>
      <w:pStyle w:val="Header"/>
      <w:rPr>
        <w:rFonts w:ascii="Calibri" w:eastAsia="Calibri" w:hAnsi="Calibri"/>
        <w:b/>
        <w:color w:val="404040"/>
        <w:sz w:val="32"/>
        <w:szCs w:val="32"/>
        <w:lang w:val="x-none"/>
      </w:rPr>
    </w:pPr>
    <w:r>
      <w:tab/>
    </w:r>
    <w:r>
      <w:tab/>
    </w:r>
    <w:r w:rsidRPr="006F166C">
      <w:rPr>
        <w:rFonts w:ascii="Calibri" w:eastAsia="Calibri" w:hAnsi="Calibri"/>
        <w:b/>
        <w:color w:val="404040"/>
        <w:sz w:val="32"/>
        <w:szCs w:val="32"/>
        <w:lang w:val="x-none"/>
      </w:rPr>
      <w:t>PRESS RELEASE</w:t>
    </w:r>
  </w:p>
  <w:p w14:paraId="2AFA6077" w14:textId="77777777" w:rsidR="00CB6A2C" w:rsidRPr="00CB6A2C" w:rsidRDefault="00CB6A2C" w:rsidP="00CB6A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97FBC"/>
    <w:multiLevelType w:val="hybridMultilevel"/>
    <w:tmpl w:val="3BE636FE"/>
    <w:lvl w:ilvl="0" w:tplc="30E088EC">
      <w:start w:val="1"/>
      <w:numFmt w:val="bullet"/>
      <w:lvlText w:val="•"/>
      <w:lvlJc w:val="left"/>
      <w:pPr>
        <w:tabs>
          <w:tab w:val="num" w:pos="720"/>
        </w:tabs>
        <w:ind w:left="720" w:hanging="360"/>
      </w:pPr>
      <w:rPr>
        <w:rFonts w:ascii="Arial" w:hAnsi="Arial" w:hint="default"/>
      </w:rPr>
    </w:lvl>
    <w:lvl w:ilvl="1" w:tplc="457292A8" w:tentative="1">
      <w:start w:val="1"/>
      <w:numFmt w:val="bullet"/>
      <w:lvlText w:val="•"/>
      <w:lvlJc w:val="left"/>
      <w:pPr>
        <w:tabs>
          <w:tab w:val="num" w:pos="1440"/>
        </w:tabs>
        <w:ind w:left="1440" w:hanging="360"/>
      </w:pPr>
      <w:rPr>
        <w:rFonts w:ascii="Arial" w:hAnsi="Arial" w:hint="default"/>
      </w:rPr>
    </w:lvl>
    <w:lvl w:ilvl="2" w:tplc="B5668090" w:tentative="1">
      <w:start w:val="1"/>
      <w:numFmt w:val="bullet"/>
      <w:lvlText w:val="•"/>
      <w:lvlJc w:val="left"/>
      <w:pPr>
        <w:tabs>
          <w:tab w:val="num" w:pos="2160"/>
        </w:tabs>
        <w:ind w:left="2160" w:hanging="360"/>
      </w:pPr>
      <w:rPr>
        <w:rFonts w:ascii="Arial" w:hAnsi="Arial" w:hint="default"/>
      </w:rPr>
    </w:lvl>
    <w:lvl w:ilvl="3" w:tplc="B09E1D04" w:tentative="1">
      <w:start w:val="1"/>
      <w:numFmt w:val="bullet"/>
      <w:lvlText w:val="•"/>
      <w:lvlJc w:val="left"/>
      <w:pPr>
        <w:tabs>
          <w:tab w:val="num" w:pos="2880"/>
        </w:tabs>
        <w:ind w:left="2880" w:hanging="360"/>
      </w:pPr>
      <w:rPr>
        <w:rFonts w:ascii="Arial" w:hAnsi="Arial" w:hint="default"/>
      </w:rPr>
    </w:lvl>
    <w:lvl w:ilvl="4" w:tplc="9AC86E04" w:tentative="1">
      <w:start w:val="1"/>
      <w:numFmt w:val="bullet"/>
      <w:lvlText w:val="•"/>
      <w:lvlJc w:val="left"/>
      <w:pPr>
        <w:tabs>
          <w:tab w:val="num" w:pos="3600"/>
        </w:tabs>
        <w:ind w:left="3600" w:hanging="360"/>
      </w:pPr>
      <w:rPr>
        <w:rFonts w:ascii="Arial" w:hAnsi="Arial" w:hint="default"/>
      </w:rPr>
    </w:lvl>
    <w:lvl w:ilvl="5" w:tplc="FE22F238" w:tentative="1">
      <w:start w:val="1"/>
      <w:numFmt w:val="bullet"/>
      <w:lvlText w:val="•"/>
      <w:lvlJc w:val="left"/>
      <w:pPr>
        <w:tabs>
          <w:tab w:val="num" w:pos="4320"/>
        </w:tabs>
        <w:ind w:left="4320" w:hanging="360"/>
      </w:pPr>
      <w:rPr>
        <w:rFonts w:ascii="Arial" w:hAnsi="Arial" w:hint="default"/>
      </w:rPr>
    </w:lvl>
    <w:lvl w:ilvl="6" w:tplc="086EAD1C" w:tentative="1">
      <w:start w:val="1"/>
      <w:numFmt w:val="bullet"/>
      <w:lvlText w:val="•"/>
      <w:lvlJc w:val="left"/>
      <w:pPr>
        <w:tabs>
          <w:tab w:val="num" w:pos="5040"/>
        </w:tabs>
        <w:ind w:left="5040" w:hanging="360"/>
      </w:pPr>
      <w:rPr>
        <w:rFonts w:ascii="Arial" w:hAnsi="Arial" w:hint="default"/>
      </w:rPr>
    </w:lvl>
    <w:lvl w:ilvl="7" w:tplc="787CCE1A" w:tentative="1">
      <w:start w:val="1"/>
      <w:numFmt w:val="bullet"/>
      <w:lvlText w:val="•"/>
      <w:lvlJc w:val="left"/>
      <w:pPr>
        <w:tabs>
          <w:tab w:val="num" w:pos="5760"/>
        </w:tabs>
        <w:ind w:left="5760" w:hanging="360"/>
      </w:pPr>
      <w:rPr>
        <w:rFonts w:ascii="Arial" w:hAnsi="Arial" w:hint="default"/>
      </w:rPr>
    </w:lvl>
    <w:lvl w:ilvl="8" w:tplc="4F5E1C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2D3BE1"/>
    <w:multiLevelType w:val="multilevel"/>
    <w:tmpl w:val="AB14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4104E5"/>
    <w:multiLevelType w:val="multilevel"/>
    <w:tmpl w:val="EC2E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61"/>
    <w:rsid w:val="00001699"/>
    <w:rsid w:val="00002069"/>
    <w:rsid w:val="00002F08"/>
    <w:rsid w:val="00005D54"/>
    <w:rsid w:val="000272DA"/>
    <w:rsid w:val="000310D6"/>
    <w:rsid w:val="00031855"/>
    <w:rsid w:val="000404D1"/>
    <w:rsid w:val="000465CE"/>
    <w:rsid w:val="000477C9"/>
    <w:rsid w:val="00050D61"/>
    <w:rsid w:val="00055085"/>
    <w:rsid w:val="00055677"/>
    <w:rsid w:val="00061E97"/>
    <w:rsid w:val="00062650"/>
    <w:rsid w:val="000634E6"/>
    <w:rsid w:val="0007201F"/>
    <w:rsid w:val="000756CA"/>
    <w:rsid w:val="00077B42"/>
    <w:rsid w:val="000901A6"/>
    <w:rsid w:val="00090CC2"/>
    <w:rsid w:val="0009755A"/>
    <w:rsid w:val="000B1411"/>
    <w:rsid w:val="000C10F8"/>
    <w:rsid w:val="000C46B6"/>
    <w:rsid w:val="000D2B22"/>
    <w:rsid w:val="000E48A9"/>
    <w:rsid w:val="00100FCF"/>
    <w:rsid w:val="0010157F"/>
    <w:rsid w:val="001061AE"/>
    <w:rsid w:val="00114997"/>
    <w:rsid w:val="00116B3F"/>
    <w:rsid w:val="00124A8F"/>
    <w:rsid w:val="00127F6A"/>
    <w:rsid w:val="001307F4"/>
    <w:rsid w:val="00132AC5"/>
    <w:rsid w:val="00142BF5"/>
    <w:rsid w:val="001456EB"/>
    <w:rsid w:val="00145BD6"/>
    <w:rsid w:val="00153CC2"/>
    <w:rsid w:val="00163EB3"/>
    <w:rsid w:val="00180661"/>
    <w:rsid w:val="001C47E2"/>
    <w:rsid w:val="001D0B5C"/>
    <w:rsid w:val="001E4B57"/>
    <w:rsid w:val="001E7F9F"/>
    <w:rsid w:val="001F1BEF"/>
    <w:rsid w:val="001F544E"/>
    <w:rsid w:val="00201246"/>
    <w:rsid w:val="00211EB0"/>
    <w:rsid w:val="002236FC"/>
    <w:rsid w:val="00224DC5"/>
    <w:rsid w:val="00225189"/>
    <w:rsid w:val="002252EB"/>
    <w:rsid w:val="002351D3"/>
    <w:rsid w:val="00240CED"/>
    <w:rsid w:val="002425C0"/>
    <w:rsid w:val="002647ED"/>
    <w:rsid w:val="00266C20"/>
    <w:rsid w:val="00281DD3"/>
    <w:rsid w:val="00282034"/>
    <w:rsid w:val="002874CA"/>
    <w:rsid w:val="00290D93"/>
    <w:rsid w:val="00291B8F"/>
    <w:rsid w:val="00294AC0"/>
    <w:rsid w:val="0029621E"/>
    <w:rsid w:val="002979EA"/>
    <w:rsid w:val="00297EA3"/>
    <w:rsid w:val="002A456D"/>
    <w:rsid w:val="002A4E24"/>
    <w:rsid w:val="002A6DDF"/>
    <w:rsid w:val="002B6F3B"/>
    <w:rsid w:val="002D6DDF"/>
    <w:rsid w:val="002E3D2E"/>
    <w:rsid w:val="002E6580"/>
    <w:rsid w:val="002E7752"/>
    <w:rsid w:val="003062F1"/>
    <w:rsid w:val="00316F47"/>
    <w:rsid w:val="00341A9E"/>
    <w:rsid w:val="003501AF"/>
    <w:rsid w:val="00350201"/>
    <w:rsid w:val="00352071"/>
    <w:rsid w:val="00361554"/>
    <w:rsid w:val="00372F75"/>
    <w:rsid w:val="0039711B"/>
    <w:rsid w:val="003A38C8"/>
    <w:rsid w:val="003D3802"/>
    <w:rsid w:val="003E1199"/>
    <w:rsid w:val="003E1B45"/>
    <w:rsid w:val="003E5B3C"/>
    <w:rsid w:val="003F3F56"/>
    <w:rsid w:val="003F5B65"/>
    <w:rsid w:val="00400295"/>
    <w:rsid w:val="00405374"/>
    <w:rsid w:val="004057E4"/>
    <w:rsid w:val="00406039"/>
    <w:rsid w:val="0041191C"/>
    <w:rsid w:val="00415D56"/>
    <w:rsid w:val="004229FC"/>
    <w:rsid w:val="004303DC"/>
    <w:rsid w:val="004315CE"/>
    <w:rsid w:val="00440AB0"/>
    <w:rsid w:val="004625E6"/>
    <w:rsid w:val="00463F6B"/>
    <w:rsid w:val="00470CFD"/>
    <w:rsid w:val="004713E0"/>
    <w:rsid w:val="004721F2"/>
    <w:rsid w:val="004766A5"/>
    <w:rsid w:val="00480991"/>
    <w:rsid w:val="00490E04"/>
    <w:rsid w:val="00493854"/>
    <w:rsid w:val="004968C5"/>
    <w:rsid w:val="004B29E4"/>
    <w:rsid w:val="004B48A1"/>
    <w:rsid w:val="004B7970"/>
    <w:rsid w:val="004D3B24"/>
    <w:rsid w:val="004E3A73"/>
    <w:rsid w:val="004F39E3"/>
    <w:rsid w:val="00512291"/>
    <w:rsid w:val="005136E4"/>
    <w:rsid w:val="0052076A"/>
    <w:rsid w:val="00522AE6"/>
    <w:rsid w:val="005273B9"/>
    <w:rsid w:val="00546684"/>
    <w:rsid w:val="005863A3"/>
    <w:rsid w:val="00591273"/>
    <w:rsid w:val="005A029E"/>
    <w:rsid w:val="005A7438"/>
    <w:rsid w:val="005B6DD1"/>
    <w:rsid w:val="005E3971"/>
    <w:rsid w:val="006054D1"/>
    <w:rsid w:val="006207B2"/>
    <w:rsid w:val="00631451"/>
    <w:rsid w:val="006320FE"/>
    <w:rsid w:val="006374BD"/>
    <w:rsid w:val="00643DD7"/>
    <w:rsid w:val="00644F04"/>
    <w:rsid w:val="00646522"/>
    <w:rsid w:val="00660101"/>
    <w:rsid w:val="00667B64"/>
    <w:rsid w:val="00667E08"/>
    <w:rsid w:val="0067518C"/>
    <w:rsid w:val="006777C0"/>
    <w:rsid w:val="006834CF"/>
    <w:rsid w:val="00687547"/>
    <w:rsid w:val="006877AF"/>
    <w:rsid w:val="00692EAD"/>
    <w:rsid w:val="006C1E6B"/>
    <w:rsid w:val="006C1F88"/>
    <w:rsid w:val="006C4DFE"/>
    <w:rsid w:val="006D0060"/>
    <w:rsid w:val="006E305C"/>
    <w:rsid w:val="006E519B"/>
    <w:rsid w:val="006E6ACC"/>
    <w:rsid w:val="006F166C"/>
    <w:rsid w:val="00707B02"/>
    <w:rsid w:val="00724902"/>
    <w:rsid w:val="00727CD9"/>
    <w:rsid w:val="00750BD1"/>
    <w:rsid w:val="00760ACE"/>
    <w:rsid w:val="0076665A"/>
    <w:rsid w:val="007919EA"/>
    <w:rsid w:val="00792132"/>
    <w:rsid w:val="00794A74"/>
    <w:rsid w:val="00796533"/>
    <w:rsid w:val="007A223A"/>
    <w:rsid w:val="007A5E4A"/>
    <w:rsid w:val="007C0316"/>
    <w:rsid w:val="007C1163"/>
    <w:rsid w:val="007E0736"/>
    <w:rsid w:val="007E5988"/>
    <w:rsid w:val="007E7668"/>
    <w:rsid w:val="007F7301"/>
    <w:rsid w:val="00803E93"/>
    <w:rsid w:val="00824BE2"/>
    <w:rsid w:val="00851087"/>
    <w:rsid w:val="008808E1"/>
    <w:rsid w:val="008934A0"/>
    <w:rsid w:val="008A61FC"/>
    <w:rsid w:val="008B156E"/>
    <w:rsid w:val="008B4873"/>
    <w:rsid w:val="008B7B2A"/>
    <w:rsid w:val="008C1E87"/>
    <w:rsid w:val="008C746A"/>
    <w:rsid w:val="008D33DC"/>
    <w:rsid w:val="008D3714"/>
    <w:rsid w:val="008D67F2"/>
    <w:rsid w:val="008E7C40"/>
    <w:rsid w:val="008F63BC"/>
    <w:rsid w:val="009070CB"/>
    <w:rsid w:val="00911778"/>
    <w:rsid w:val="00915646"/>
    <w:rsid w:val="00923D0C"/>
    <w:rsid w:val="0094657C"/>
    <w:rsid w:val="00955926"/>
    <w:rsid w:val="009645A1"/>
    <w:rsid w:val="00964857"/>
    <w:rsid w:val="00974F2E"/>
    <w:rsid w:val="00982CAE"/>
    <w:rsid w:val="00985623"/>
    <w:rsid w:val="00985C36"/>
    <w:rsid w:val="00992F73"/>
    <w:rsid w:val="00993C25"/>
    <w:rsid w:val="009968C5"/>
    <w:rsid w:val="009A1432"/>
    <w:rsid w:val="009A237D"/>
    <w:rsid w:val="009D68C0"/>
    <w:rsid w:val="009E7ADA"/>
    <w:rsid w:val="009F658B"/>
    <w:rsid w:val="009F68B9"/>
    <w:rsid w:val="00A02B84"/>
    <w:rsid w:val="00A148BB"/>
    <w:rsid w:val="00A308A6"/>
    <w:rsid w:val="00A322A7"/>
    <w:rsid w:val="00A350B5"/>
    <w:rsid w:val="00A414D5"/>
    <w:rsid w:val="00A4588F"/>
    <w:rsid w:val="00A511A7"/>
    <w:rsid w:val="00A5358F"/>
    <w:rsid w:val="00A650A3"/>
    <w:rsid w:val="00A66CB6"/>
    <w:rsid w:val="00A704B0"/>
    <w:rsid w:val="00A73C60"/>
    <w:rsid w:val="00A81653"/>
    <w:rsid w:val="00A92992"/>
    <w:rsid w:val="00A97334"/>
    <w:rsid w:val="00AA73E7"/>
    <w:rsid w:val="00AB598D"/>
    <w:rsid w:val="00AD1E14"/>
    <w:rsid w:val="00AE0A03"/>
    <w:rsid w:val="00AF5A97"/>
    <w:rsid w:val="00B0113D"/>
    <w:rsid w:val="00B01CB5"/>
    <w:rsid w:val="00B04ACA"/>
    <w:rsid w:val="00B1580A"/>
    <w:rsid w:val="00B41DC1"/>
    <w:rsid w:val="00B5482C"/>
    <w:rsid w:val="00B6693F"/>
    <w:rsid w:val="00B86603"/>
    <w:rsid w:val="00B91C6F"/>
    <w:rsid w:val="00B942A0"/>
    <w:rsid w:val="00B95B1A"/>
    <w:rsid w:val="00B96209"/>
    <w:rsid w:val="00BB7ABE"/>
    <w:rsid w:val="00BD07BC"/>
    <w:rsid w:val="00BD522F"/>
    <w:rsid w:val="00BD71E3"/>
    <w:rsid w:val="00BE0970"/>
    <w:rsid w:val="00BE1A97"/>
    <w:rsid w:val="00BE4359"/>
    <w:rsid w:val="00BE777C"/>
    <w:rsid w:val="00BF57CF"/>
    <w:rsid w:val="00C02A7F"/>
    <w:rsid w:val="00C05BA9"/>
    <w:rsid w:val="00C128C1"/>
    <w:rsid w:val="00C167F5"/>
    <w:rsid w:val="00C37086"/>
    <w:rsid w:val="00C560FD"/>
    <w:rsid w:val="00C614C8"/>
    <w:rsid w:val="00C703EB"/>
    <w:rsid w:val="00C70F9F"/>
    <w:rsid w:val="00C72400"/>
    <w:rsid w:val="00C76EE5"/>
    <w:rsid w:val="00C81E5F"/>
    <w:rsid w:val="00C82DEB"/>
    <w:rsid w:val="00CB02F3"/>
    <w:rsid w:val="00CB567A"/>
    <w:rsid w:val="00CB5A95"/>
    <w:rsid w:val="00CB6A2C"/>
    <w:rsid w:val="00CC1964"/>
    <w:rsid w:val="00CC52A6"/>
    <w:rsid w:val="00CD39B4"/>
    <w:rsid w:val="00CE5DF2"/>
    <w:rsid w:val="00CF3794"/>
    <w:rsid w:val="00CF6875"/>
    <w:rsid w:val="00D065C7"/>
    <w:rsid w:val="00D12D4C"/>
    <w:rsid w:val="00D20C94"/>
    <w:rsid w:val="00D30241"/>
    <w:rsid w:val="00D314B4"/>
    <w:rsid w:val="00D368DB"/>
    <w:rsid w:val="00D46771"/>
    <w:rsid w:val="00D53141"/>
    <w:rsid w:val="00D53278"/>
    <w:rsid w:val="00D53E7E"/>
    <w:rsid w:val="00D557E0"/>
    <w:rsid w:val="00D66961"/>
    <w:rsid w:val="00D867BD"/>
    <w:rsid w:val="00DB2BDF"/>
    <w:rsid w:val="00DB4E61"/>
    <w:rsid w:val="00DB50D5"/>
    <w:rsid w:val="00DC0D3F"/>
    <w:rsid w:val="00DD174D"/>
    <w:rsid w:val="00DD189C"/>
    <w:rsid w:val="00DE0325"/>
    <w:rsid w:val="00DF033F"/>
    <w:rsid w:val="00DF253F"/>
    <w:rsid w:val="00DF65F3"/>
    <w:rsid w:val="00E16532"/>
    <w:rsid w:val="00E26399"/>
    <w:rsid w:val="00E30281"/>
    <w:rsid w:val="00E3142D"/>
    <w:rsid w:val="00E510AB"/>
    <w:rsid w:val="00E52C4F"/>
    <w:rsid w:val="00E74127"/>
    <w:rsid w:val="00E84FDB"/>
    <w:rsid w:val="00E971F5"/>
    <w:rsid w:val="00EA72DB"/>
    <w:rsid w:val="00EB51DD"/>
    <w:rsid w:val="00EC1273"/>
    <w:rsid w:val="00EC48D2"/>
    <w:rsid w:val="00ED38B8"/>
    <w:rsid w:val="00F06BD0"/>
    <w:rsid w:val="00F06EAD"/>
    <w:rsid w:val="00F240F7"/>
    <w:rsid w:val="00F31501"/>
    <w:rsid w:val="00F376DA"/>
    <w:rsid w:val="00F630F9"/>
    <w:rsid w:val="00F63138"/>
    <w:rsid w:val="00F66910"/>
    <w:rsid w:val="00F73013"/>
    <w:rsid w:val="00F7789C"/>
    <w:rsid w:val="00F937C4"/>
    <w:rsid w:val="00FA1E74"/>
    <w:rsid w:val="00FA230E"/>
    <w:rsid w:val="00FB29F4"/>
    <w:rsid w:val="00FB2C1F"/>
    <w:rsid w:val="00FD7EAF"/>
    <w:rsid w:val="00FE316F"/>
    <w:rsid w:val="00FF27D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B6682"/>
  <w15:docId w15:val="{014FD29C-AC32-46BD-A8DE-8F8322E6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D61"/>
    <w:rPr>
      <w:rFonts w:ascii="Cambria" w:eastAsia="Times New Roman" w:hAnsi="Cambria"/>
      <w:sz w:val="24"/>
      <w:szCs w:val="24"/>
      <w:lang w:val="en-US" w:eastAsia="en-US"/>
    </w:rPr>
  </w:style>
  <w:style w:type="paragraph" w:styleId="Heading4">
    <w:name w:val="heading 4"/>
    <w:basedOn w:val="Normal"/>
    <w:link w:val="Heading4Char"/>
    <w:uiPriority w:val="9"/>
    <w:qFormat/>
    <w:rsid w:val="000404D1"/>
    <w:pPr>
      <w:spacing w:before="100" w:beforeAutospacing="1" w:after="100" w:afterAutospacing="1"/>
      <w:outlineLvl w:val="3"/>
    </w:pPr>
    <w:rPr>
      <w:rFonts w:ascii="Times New Roman" w:hAnsi="Times New Roman"/>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0D61"/>
    <w:rPr>
      <w:strike w:val="0"/>
      <w:dstrike w:val="0"/>
      <w:color w:val="3300FF"/>
      <w:u w:val="none"/>
      <w:effect w:val="none"/>
    </w:rPr>
  </w:style>
  <w:style w:type="paragraph" w:styleId="NoSpacing">
    <w:name w:val="No Spacing"/>
    <w:uiPriority w:val="1"/>
    <w:qFormat/>
    <w:rsid w:val="00D53141"/>
    <w:rPr>
      <w:rFonts w:ascii="Cambria" w:eastAsia="Times New Roman" w:hAnsi="Cambria"/>
      <w:sz w:val="24"/>
      <w:szCs w:val="24"/>
      <w:lang w:val="en-US" w:eastAsia="en-US"/>
    </w:rPr>
  </w:style>
  <w:style w:type="paragraph" w:customStyle="1" w:styleId="Default">
    <w:name w:val="Default"/>
    <w:rsid w:val="00C82DEB"/>
    <w:pPr>
      <w:autoSpaceDE w:val="0"/>
      <w:autoSpaceDN w:val="0"/>
      <w:adjustRightInd w:val="0"/>
    </w:pPr>
    <w:rPr>
      <w:rFonts w:cs="Calibri"/>
      <w:color w:val="000000"/>
      <w:sz w:val="24"/>
      <w:szCs w:val="24"/>
      <w:lang w:eastAsia="en-US"/>
    </w:rPr>
  </w:style>
  <w:style w:type="character" w:customStyle="1" w:styleId="apple-converted-space">
    <w:name w:val="apple-converted-space"/>
    <w:basedOn w:val="DefaultParagraphFont"/>
    <w:rsid w:val="006C1F88"/>
  </w:style>
  <w:style w:type="character" w:styleId="CommentReference">
    <w:name w:val="annotation reference"/>
    <w:uiPriority w:val="99"/>
    <w:semiHidden/>
    <w:unhideWhenUsed/>
    <w:rsid w:val="00F73013"/>
    <w:rPr>
      <w:sz w:val="16"/>
      <w:szCs w:val="16"/>
    </w:rPr>
  </w:style>
  <w:style w:type="paragraph" w:styleId="CommentText">
    <w:name w:val="annotation text"/>
    <w:basedOn w:val="Normal"/>
    <w:link w:val="CommentTextChar"/>
    <w:uiPriority w:val="99"/>
    <w:unhideWhenUsed/>
    <w:rsid w:val="00F73013"/>
    <w:rPr>
      <w:sz w:val="20"/>
      <w:szCs w:val="20"/>
      <w:lang w:eastAsia="x-none"/>
    </w:rPr>
  </w:style>
  <w:style w:type="character" w:customStyle="1" w:styleId="CommentTextChar">
    <w:name w:val="Comment Text Char"/>
    <w:link w:val="CommentText"/>
    <w:uiPriority w:val="99"/>
    <w:rsid w:val="00F73013"/>
    <w:rPr>
      <w:rFonts w:ascii="Cambria" w:eastAsia="Times New Roman"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73013"/>
    <w:rPr>
      <w:b/>
      <w:bCs/>
    </w:rPr>
  </w:style>
  <w:style w:type="character" w:customStyle="1" w:styleId="CommentSubjectChar">
    <w:name w:val="Comment Subject Char"/>
    <w:link w:val="CommentSubject"/>
    <w:uiPriority w:val="99"/>
    <w:semiHidden/>
    <w:rsid w:val="00F73013"/>
    <w:rPr>
      <w:rFonts w:ascii="Cambria" w:eastAsia="Times New Roman" w:hAnsi="Cambria" w:cs="Times New Roman"/>
      <w:b/>
      <w:bCs/>
      <w:sz w:val="20"/>
      <w:szCs w:val="20"/>
      <w:lang w:val="en-US"/>
    </w:rPr>
  </w:style>
  <w:style w:type="paragraph" w:styleId="BalloonText">
    <w:name w:val="Balloon Text"/>
    <w:basedOn w:val="Normal"/>
    <w:link w:val="BalloonTextChar"/>
    <w:uiPriority w:val="99"/>
    <w:semiHidden/>
    <w:unhideWhenUsed/>
    <w:rsid w:val="00F73013"/>
    <w:rPr>
      <w:rFonts w:ascii="Segoe UI" w:hAnsi="Segoe UI"/>
      <w:sz w:val="18"/>
      <w:szCs w:val="18"/>
      <w:lang w:eastAsia="x-none"/>
    </w:rPr>
  </w:style>
  <w:style w:type="character" w:customStyle="1" w:styleId="BalloonTextChar">
    <w:name w:val="Balloon Text Char"/>
    <w:link w:val="BalloonText"/>
    <w:uiPriority w:val="99"/>
    <w:semiHidden/>
    <w:rsid w:val="00F73013"/>
    <w:rPr>
      <w:rFonts w:ascii="Segoe UI" w:eastAsia="Times New Roman" w:hAnsi="Segoe UI" w:cs="Segoe UI"/>
      <w:sz w:val="18"/>
      <w:szCs w:val="18"/>
      <w:lang w:val="en-US"/>
    </w:rPr>
  </w:style>
  <w:style w:type="paragraph" w:styleId="Header">
    <w:name w:val="header"/>
    <w:basedOn w:val="Normal"/>
    <w:link w:val="HeaderChar"/>
    <w:uiPriority w:val="99"/>
    <w:unhideWhenUsed/>
    <w:rsid w:val="00CB6A2C"/>
    <w:pPr>
      <w:tabs>
        <w:tab w:val="center" w:pos="4680"/>
        <w:tab w:val="right" w:pos="9360"/>
      </w:tabs>
    </w:pPr>
    <w:rPr>
      <w:lang w:eastAsia="x-none"/>
    </w:rPr>
  </w:style>
  <w:style w:type="character" w:customStyle="1" w:styleId="HeaderChar">
    <w:name w:val="Header Char"/>
    <w:link w:val="Header"/>
    <w:uiPriority w:val="99"/>
    <w:rsid w:val="00CB6A2C"/>
    <w:rPr>
      <w:rFonts w:ascii="Cambria" w:eastAsia="Times New Roman" w:hAnsi="Cambria" w:cs="Times New Roman"/>
      <w:sz w:val="24"/>
      <w:szCs w:val="24"/>
      <w:lang w:val="en-US"/>
    </w:rPr>
  </w:style>
  <w:style w:type="paragraph" w:styleId="Footer">
    <w:name w:val="footer"/>
    <w:basedOn w:val="Normal"/>
    <w:link w:val="FooterChar"/>
    <w:uiPriority w:val="99"/>
    <w:unhideWhenUsed/>
    <w:rsid w:val="00CB6A2C"/>
    <w:pPr>
      <w:tabs>
        <w:tab w:val="center" w:pos="4680"/>
        <w:tab w:val="right" w:pos="9360"/>
      </w:tabs>
    </w:pPr>
    <w:rPr>
      <w:lang w:eastAsia="x-none"/>
    </w:rPr>
  </w:style>
  <w:style w:type="character" w:customStyle="1" w:styleId="FooterChar">
    <w:name w:val="Footer Char"/>
    <w:link w:val="Footer"/>
    <w:uiPriority w:val="99"/>
    <w:rsid w:val="00CB6A2C"/>
    <w:rPr>
      <w:rFonts w:ascii="Cambria" w:eastAsia="Times New Roman" w:hAnsi="Cambria" w:cs="Times New Roman"/>
      <w:sz w:val="24"/>
      <w:szCs w:val="24"/>
      <w:lang w:val="en-US"/>
    </w:rPr>
  </w:style>
  <w:style w:type="paragraph" w:styleId="NormalWeb">
    <w:name w:val="Normal (Web)"/>
    <w:basedOn w:val="Normal"/>
    <w:uiPriority w:val="99"/>
    <w:unhideWhenUsed/>
    <w:rsid w:val="00CB6A2C"/>
    <w:pPr>
      <w:spacing w:before="100" w:beforeAutospacing="1" w:after="100" w:afterAutospacing="1"/>
    </w:pPr>
    <w:rPr>
      <w:rFonts w:ascii="Times New Roman" w:hAnsi="Times New Roman"/>
    </w:rPr>
  </w:style>
  <w:style w:type="paragraph" w:styleId="Revision">
    <w:name w:val="Revision"/>
    <w:hidden/>
    <w:uiPriority w:val="99"/>
    <w:semiHidden/>
    <w:rsid w:val="002E3D2E"/>
    <w:rPr>
      <w:rFonts w:ascii="Cambria" w:eastAsia="Times New Roman" w:hAnsi="Cambria"/>
      <w:sz w:val="24"/>
      <w:szCs w:val="24"/>
      <w:lang w:val="en-US" w:eastAsia="en-US"/>
    </w:rPr>
  </w:style>
  <w:style w:type="character" w:styleId="FollowedHyperlink">
    <w:name w:val="FollowedHyperlink"/>
    <w:uiPriority w:val="99"/>
    <w:semiHidden/>
    <w:unhideWhenUsed/>
    <w:rsid w:val="005273B9"/>
    <w:rPr>
      <w:color w:val="800080"/>
      <w:u w:val="single"/>
    </w:rPr>
  </w:style>
  <w:style w:type="paragraph" w:styleId="ListParagraph">
    <w:name w:val="List Paragraph"/>
    <w:basedOn w:val="Normal"/>
    <w:uiPriority w:val="34"/>
    <w:qFormat/>
    <w:rsid w:val="00CC1964"/>
    <w:pPr>
      <w:ind w:left="720"/>
      <w:contextualSpacing/>
    </w:pPr>
    <w:rPr>
      <w:rFonts w:ascii="Times New Roman" w:hAnsi="Times New Roman"/>
      <w:lang w:val="en-GB" w:eastAsia="en-GB"/>
    </w:rPr>
  </w:style>
  <w:style w:type="character" w:customStyle="1" w:styleId="sumotwilighterhighlighted">
    <w:name w:val="sumo_twilighter_highlighted"/>
    <w:basedOn w:val="DefaultParagraphFont"/>
    <w:rsid w:val="00955926"/>
  </w:style>
  <w:style w:type="character" w:customStyle="1" w:styleId="sumotwilightershares">
    <w:name w:val="sumo_twilighter_shares"/>
    <w:basedOn w:val="DefaultParagraphFont"/>
    <w:rsid w:val="00955926"/>
  </w:style>
  <w:style w:type="character" w:customStyle="1" w:styleId="Heading4Char">
    <w:name w:val="Heading 4 Char"/>
    <w:basedOn w:val="DefaultParagraphFont"/>
    <w:link w:val="Heading4"/>
    <w:uiPriority w:val="9"/>
    <w:rsid w:val="000404D1"/>
    <w:rPr>
      <w:rFonts w:ascii="Times New Roman" w:eastAsia="Times New Roman" w:hAnsi="Times New Roman"/>
      <w:b/>
      <w:bCs/>
      <w:sz w:val="24"/>
      <w:szCs w:val="24"/>
    </w:rPr>
  </w:style>
  <w:style w:type="character" w:customStyle="1" w:styleId="Mention1">
    <w:name w:val="Mention1"/>
    <w:basedOn w:val="DefaultParagraphFont"/>
    <w:uiPriority w:val="99"/>
    <w:semiHidden/>
    <w:unhideWhenUsed/>
    <w:rsid w:val="00153CC2"/>
    <w:rPr>
      <w:color w:val="2B579A"/>
      <w:shd w:val="clear" w:color="auto" w:fill="E6E6E6"/>
    </w:rPr>
  </w:style>
  <w:style w:type="character" w:customStyle="1" w:styleId="UnresolvedMention1">
    <w:name w:val="Unresolved Mention1"/>
    <w:basedOn w:val="DefaultParagraphFont"/>
    <w:uiPriority w:val="99"/>
    <w:semiHidden/>
    <w:unhideWhenUsed/>
    <w:rsid w:val="00294AC0"/>
    <w:rPr>
      <w:color w:val="808080"/>
      <w:shd w:val="clear" w:color="auto" w:fill="E6E6E6"/>
    </w:rPr>
  </w:style>
  <w:style w:type="character" w:customStyle="1" w:styleId="UnresolvedMention">
    <w:name w:val="Unresolved Mention"/>
    <w:basedOn w:val="DefaultParagraphFont"/>
    <w:uiPriority w:val="99"/>
    <w:semiHidden/>
    <w:unhideWhenUsed/>
    <w:rsid w:val="00DB4E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504049">
      <w:bodyDiv w:val="1"/>
      <w:marLeft w:val="0"/>
      <w:marRight w:val="0"/>
      <w:marTop w:val="0"/>
      <w:marBottom w:val="0"/>
      <w:divBdr>
        <w:top w:val="none" w:sz="0" w:space="0" w:color="auto"/>
        <w:left w:val="none" w:sz="0" w:space="0" w:color="auto"/>
        <w:bottom w:val="none" w:sz="0" w:space="0" w:color="auto"/>
        <w:right w:val="none" w:sz="0" w:space="0" w:color="auto"/>
      </w:divBdr>
    </w:div>
    <w:div w:id="411008991">
      <w:bodyDiv w:val="1"/>
      <w:marLeft w:val="0"/>
      <w:marRight w:val="0"/>
      <w:marTop w:val="0"/>
      <w:marBottom w:val="0"/>
      <w:divBdr>
        <w:top w:val="none" w:sz="0" w:space="0" w:color="auto"/>
        <w:left w:val="none" w:sz="0" w:space="0" w:color="auto"/>
        <w:bottom w:val="none" w:sz="0" w:space="0" w:color="auto"/>
        <w:right w:val="none" w:sz="0" w:space="0" w:color="auto"/>
      </w:divBdr>
    </w:div>
    <w:div w:id="693967665">
      <w:bodyDiv w:val="1"/>
      <w:marLeft w:val="0"/>
      <w:marRight w:val="0"/>
      <w:marTop w:val="0"/>
      <w:marBottom w:val="0"/>
      <w:divBdr>
        <w:top w:val="none" w:sz="0" w:space="0" w:color="auto"/>
        <w:left w:val="none" w:sz="0" w:space="0" w:color="auto"/>
        <w:bottom w:val="none" w:sz="0" w:space="0" w:color="auto"/>
        <w:right w:val="none" w:sz="0" w:space="0" w:color="auto"/>
      </w:divBdr>
    </w:div>
    <w:div w:id="942689035">
      <w:bodyDiv w:val="1"/>
      <w:marLeft w:val="0"/>
      <w:marRight w:val="0"/>
      <w:marTop w:val="0"/>
      <w:marBottom w:val="0"/>
      <w:divBdr>
        <w:top w:val="none" w:sz="0" w:space="0" w:color="auto"/>
        <w:left w:val="none" w:sz="0" w:space="0" w:color="auto"/>
        <w:bottom w:val="none" w:sz="0" w:space="0" w:color="auto"/>
        <w:right w:val="none" w:sz="0" w:space="0" w:color="auto"/>
      </w:divBdr>
      <w:divsChild>
        <w:div w:id="1424373795">
          <w:marLeft w:val="547"/>
          <w:marRight w:val="0"/>
          <w:marTop w:val="134"/>
          <w:marBottom w:val="0"/>
          <w:divBdr>
            <w:top w:val="none" w:sz="0" w:space="0" w:color="auto"/>
            <w:left w:val="none" w:sz="0" w:space="0" w:color="auto"/>
            <w:bottom w:val="none" w:sz="0" w:space="0" w:color="auto"/>
            <w:right w:val="none" w:sz="0" w:space="0" w:color="auto"/>
          </w:divBdr>
        </w:div>
      </w:divsChild>
    </w:div>
    <w:div w:id="1126241880">
      <w:bodyDiv w:val="1"/>
      <w:marLeft w:val="0"/>
      <w:marRight w:val="0"/>
      <w:marTop w:val="0"/>
      <w:marBottom w:val="0"/>
      <w:divBdr>
        <w:top w:val="none" w:sz="0" w:space="0" w:color="auto"/>
        <w:left w:val="none" w:sz="0" w:space="0" w:color="auto"/>
        <w:bottom w:val="none" w:sz="0" w:space="0" w:color="auto"/>
        <w:right w:val="none" w:sz="0" w:space="0" w:color="auto"/>
      </w:divBdr>
    </w:div>
    <w:div w:id="1171263217">
      <w:bodyDiv w:val="1"/>
      <w:marLeft w:val="0"/>
      <w:marRight w:val="0"/>
      <w:marTop w:val="0"/>
      <w:marBottom w:val="0"/>
      <w:divBdr>
        <w:top w:val="none" w:sz="0" w:space="0" w:color="auto"/>
        <w:left w:val="none" w:sz="0" w:space="0" w:color="auto"/>
        <w:bottom w:val="none" w:sz="0" w:space="0" w:color="auto"/>
        <w:right w:val="none" w:sz="0" w:space="0" w:color="auto"/>
      </w:divBdr>
    </w:div>
    <w:div w:id="1225990590">
      <w:bodyDiv w:val="1"/>
      <w:marLeft w:val="0"/>
      <w:marRight w:val="0"/>
      <w:marTop w:val="0"/>
      <w:marBottom w:val="0"/>
      <w:divBdr>
        <w:top w:val="none" w:sz="0" w:space="0" w:color="auto"/>
        <w:left w:val="none" w:sz="0" w:space="0" w:color="auto"/>
        <w:bottom w:val="none" w:sz="0" w:space="0" w:color="auto"/>
        <w:right w:val="none" w:sz="0" w:space="0" w:color="auto"/>
      </w:divBdr>
    </w:div>
    <w:div w:id="1248005911">
      <w:bodyDiv w:val="1"/>
      <w:marLeft w:val="0"/>
      <w:marRight w:val="0"/>
      <w:marTop w:val="0"/>
      <w:marBottom w:val="0"/>
      <w:divBdr>
        <w:top w:val="none" w:sz="0" w:space="0" w:color="auto"/>
        <w:left w:val="none" w:sz="0" w:space="0" w:color="auto"/>
        <w:bottom w:val="none" w:sz="0" w:space="0" w:color="auto"/>
        <w:right w:val="none" w:sz="0" w:space="0" w:color="auto"/>
      </w:divBdr>
    </w:div>
    <w:div w:id="1283804337">
      <w:bodyDiv w:val="1"/>
      <w:marLeft w:val="0"/>
      <w:marRight w:val="0"/>
      <w:marTop w:val="0"/>
      <w:marBottom w:val="0"/>
      <w:divBdr>
        <w:top w:val="none" w:sz="0" w:space="0" w:color="auto"/>
        <w:left w:val="none" w:sz="0" w:space="0" w:color="auto"/>
        <w:bottom w:val="none" w:sz="0" w:space="0" w:color="auto"/>
        <w:right w:val="none" w:sz="0" w:space="0" w:color="auto"/>
      </w:divBdr>
    </w:div>
    <w:div w:id="1333335244">
      <w:bodyDiv w:val="1"/>
      <w:marLeft w:val="0"/>
      <w:marRight w:val="0"/>
      <w:marTop w:val="0"/>
      <w:marBottom w:val="0"/>
      <w:divBdr>
        <w:top w:val="none" w:sz="0" w:space="0" w:color="auto"/>
        <w:left w:val="none" w:sz="0" w:space="0" w:color="auto"/>
        <w:bottom w:val="none" w:sz="0" w:space="0" w:color="auto"/>
        <w:right w:val="none" w:sz="0" w:space="0" w:color="auto"/>
      </w:divBdr>
    </w:div>
    <w:div w:id="1610813351">
      <w:bodyDiv w:val="1"/>
      <w:marLeft w:val="0"/>
      <w:marRight w:val="0"/>
      <w:marTop w:val="0"/>
      <w:marBottom w:val="0"/>
      <w:divBdr>
        <w:top w:val="none" w:sz="0" w:space="0" w:color="auto"/>
        <w:left w:val="none" w:sz="0" w:space="0" w:color="auto"/>
        <w:bottom w:val="none" w:sz="0" w:space="0" w:color="auto"/>
        <w:right w:val="none" w:sz="0" w:space="0" w:color="auto"/>
      </w:divBdr>
      <w:divsChild>
        <w:div w:id="1939634741">
          <w:marLeft w:val="0"/>
          <w:marRight w:val="0"/>
          <w:marTop w:val="60"/>
          <w:marBottom w:val="60"/>
          <w:divBdr>
            <w:top w:val="none" w:sz="0" w:space="0" w:color="auto"/>
            <w:left w:val="none" w:sz="0" w:space="0" w:color="auto"/>
            <w:bottom w:val="none" w:sz="0" w:space="0" w:color="auto"/>
            <w:right w:val="none" w:sz="0" w:space="0" w:color="auto"/>
          </w:divBdr>
          <w:divsChild>
            <w:div w:id="1782720197">
              <w:marLeft w:val="0"/>
              <w:marRight w:val="0"/>
              <w:marTop w:val="0"/>
              <w:marBottom w:val="0"/>
              <w:divBdr>
                <w:top w:val="single" w:sz="6" w:space="6" w:color="BBBBBB"/>
                <w:left w:val="none" w:sz="0" w:space="6" w:color="auto"/>
                <w:bottom w:val="none" w:sz="0" w:space="6" w:color="auto"/>
                <w:right w:val="none" w:sz="0" w:space="6" w:color="auto"/>
              </w:divBdr>
            </w:div>
          </w:divsChild>
        </w:div>
      </w:divsChild>
    </w:div>
    <w:div w:id="1698432979">
      <w:bodyDiv w:val="1"/>
      <w:marLeft w:val="0"/>
      <w:marRight w:val="0"/>
      <w:marTop w:val="0"/>
      <w:marBottom w:val="0"/>
      <w:divBdr>
        <w:top w:val="none" w:sz="0" w:space="0" w:color="auto"/>
        <w:left w:val="none" w:sz="0" w:space="0" w:color="auto"/>
        <w:bottom w:val="none" w:sz="0" w:space="0" w:color="auto"/>
        <w:right w:val="none" w:sz="0" w:space="0" w:color="auto"/>
      </w:divBdr>
    </w:div>
    <w:div w:id="2136100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s://openconnectivity.org/" TargetMode="External"/><Relationship Id="rId13" Type="http://schemas.openxmlformats.org/officeDocument/2006/relationships/hyperlink" Target="http://www.onem2m.org/technical/onem2m-certification-program" TargetMode="External"/><Relationship Id="rId18" Type="http://schemas.openxmlformats.org/officeDocument/2006/relationships/hyperlink" Target="mailto:jayne.garfitt@proactive-pr.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ppid.iconectiv.com/appid/" TargetMode="External"/><Relationship Id="rId17" Type="http://schemas.openxmlformats.org/officeDocument/2006/relationships/hyperlink" Target="http://www.onem2m.org" TargetMode="External"/><Relationship Id="rId2" Type="http://schemas.openxmlformats.org/officeDocument/2006/relationships/numbering" Target="numbering.xml"/><Relationship Id="rId16" Type="http://schemas.openxmlformats.org/officeDocument/2006/relationships/hyperlink" Target="http://www.onem2m.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iconsortium.org/" TargetMode="External"/><Relationship Id="rId5" Type="http://schemas.openxmlformats.org/officeDocument/2006/relationships/webSettings" Target="webSettings.xml"/><Relationship Id="rId15" Type="http://schemas.openxmlformats.org/officeDocument/2006/relationships/hyperlink" Target="mailto:oneM2M_TPOfficers@LIST.ONEM2M.ORG" TargetMode="External"/><Relationship Id="rId10" Type="http://schemas.openxmlformats.org/officeDocument/2006/relationships/hyperlink" Target="https://threadgroup.org/Abou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igbee.org/" TargetMode="External"/><Relationship Id="rId14" Type="http://schemas.openxmlformats.org/officeDocument/2006/relationships/hyperlink" Target="http://www.onem2m.org/technical/developers-corner/tools/open-source-projec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56250-2A2A-4B28-A5B1-6E56261E4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584</Words>
  <Characters>3335</Characters>
  <Application>Microsoft Office Word</Application>
  <DocSecurity>0</DocSecurity>
  <Lines>27</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ETSI</Company>
  <LinksUpToDate>false</LinksUpToDate>
  <CharactersWithSpaces>3912</CharactersWithSpaces>
  <SharedDoc>false</SharedDoc>
  <HLinks>
    <vt:vector size="18" baseType="variant">
      <vt:variant>
        <vt:i4>2097169</vt:i4>
      </vt:variant>
      <vt:variant>
        <vt:i4>6</vt:i4>
      </vt:variant>
      <vt:variant>
        <vt:i4>0</vt:i4>
      </vt:variant>
      <vt:variant>
        <vt:i4>5</vt:i4>
      </vt:variant>
      <vt:variant>
        <vt:lpwstr>mailto:michelle.mahoney@proactive-pr.com</vt:lpwstr>
      </vt:variant>
      <vt:variant>
        <vt:lpwstr/>
      </vt:variant>
      <vt:variant>
        <vt:i4>6291510</vt:i4>
      </vt:variant>
      <vt:variant>
        <vt:i4>3</vt:i4>
      </vt:variant>
      <vt:variant>
        <vt:i4>0</vt:i4>
      </vt:variant>
      <vt:variant>
        <vt:i4>5</vt:i4>
      </vt:variant>
      <vt:variant>
        <vt:lpwstr>http://www.onem2m.org/</vt:lpwstr>
      </vt:variant>
      <vt:variant>
        <vt:lpwstr/>
      </vt:variant>
      <vt:variant>
        <vt:i4>196632</vt:i4>
      </vt:variant>
      <vt:variant>
        <vt:i4>0</vt:i4>
      </vt:variant>
      <vt:variant>
        <vt:i4>0</vt:i4>
      </vt:variant>
      <vt:variant>
        <vt:i4>5</vt:i4>
      </vt:variant>
      <vt:variant>
        <vt:lpwstr>http://www.etsi.org/news-events/events/1045-onem2m-interop-2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Dyson</dc:creator>
  <cp:lastModifiedBy>Estelle Mancini</cp:lastModifiedBy>
  <cp:revision>2</cp:revision>
  <cp:lastPrinted>2017-07-21T08:49:00Z</cp:lastPrinted>
  <dcterms:created xsi:type="dcterms:W3CDTF">2017-07-24T14:14:00Z</dcterms:created>
  <dcterms:modified xsi:type="dcterms:W3CDTF">2017-07-24T14:14:00Z</dcterms:modified>
</cp:coreProperties>
</file>