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655847" w14:paraId="31924B7D" w14:textId="77777777" w:rsidTr="00DB15F0">
        <w:trPr>
          <w:trHeight w:val="302"/>
          <w:jc w:val="center"/>
        </w:trPr>
        <w:tc>
          <w:tcPr>
            <w:tcW w:w="9466" w:type="dxa"/>
            <w:gridSpan w:val="2"/>
            <w:tcBorders>
              <w:bottom w:val="nil"/>
            </w:tcBorders>
            <w:shd w:val="clear" w:color="auto" w:fill="B42025"/>
          </w:tcPr>
          <w:p w14:paraId="0811E531" w14:textId="77777777" w:rsidR="00CE0481" w:rsidRPr="009949F6" w:rsidRDefault="00CE0481" w:rsidP="00FD29B7">
            <w:pPr>
              <w:pStyle w:val="oneM2M-CoverTableTitle"/>
            </w:pPr>
            <w:r w:rsidRPr="009949F6">
              <w:t>MINUTES</w:t>
            </w:r>
          </w:p>
        </w:tc>
      </w:tr>
      <w:tr w:rsidR="00CE0481" w:rsidRPr="00655847" w14:paraId="2D287A26" w14:textId="77777777" w:rsidTr="00DB15F0">
        <w:trPr>
          <w:trHeight w:val="124"/>
          <w:jc w:val="center"/>
        </w:trPr>
        <w:tc>
          <w:tcPr>
            <w:tcW w:w="2513" w:type="dxa"/>
            <w:tcBorders>
              <w:top w:val="nil"/>
            </w:tcBorders>
            <w:shd w:val="clear" w:color="auto" w:fill="A0A0A3"/>
          </w:tcPr>
          <w:p w14:paraId="5466C736" w14:textId="77777777" w:rsidR="00CE0481" w:rsidRPr="009949F6" w:rsidRDefault="00E97F1E" w:rsidP="00FD29B7">
            <w:pPr>
              <w:pStyle w:val="oneM2M-CoverTableLeft"/>
            </w:pPr>
            <w:r w:rsidRPr="009949F6">
              <w:t>Meeting</w:t>
            </w:r>
            <w:r w:rsidR="00CE0481" w:rsidRPr="009949F6">
              <w:t>:</w:t>
            </w:r>
          </w:p>
        </w:tc>
        <w:tc>
          <w:tcPr>
            <w:tcW w:w="6953" w:type="dxa"/>
            <w:tcBorders>
              <w:top w:val="nil"/>
            </w:tcBorders>
            <w:shd w:val="clear" w:color="auto" w:fill="FFFFFF"/>
          </w:tcPr>
          <w:p w14:paraId="05F5436E" w14:textId="4F5C2A22" w:rsidR="00CE0481" w:rsidRPr="00655847" w:rsidRDefault="00025AEB" w:rsidP="00805014">
            <w:pPr>
              <w:pStyle w:val="oneM2M-CoverTableText"/>
            </w:pPr>
            <w:r>
              <w:t xml:space="preserve">Marcom </w:t>
            </w:r>
            <w:r w:rsidR="00267854">
              <w:t>10</w:t>
            </w:r>
            <w:r w:rsidR="005E0F7F">
              <w:t>6</w:t>
            </w:r>
          </w:p>
        </w:tc>
      </w:tr>
      <w:tr w:rsidR="00CE0481" w:rsidRPr="00655847" w14:paraId="137727A0" w14:textId="77777777" w:rsidTr="00DB15F0">
        <w:trPr>
          <w:trHeight w:val="116"/>
          <w:jc w:val="center"/>
        </w:trPr>
        <w:tc>
          <w:tcPr>
            <w:tcW w:w="2513" w:type="dxa"/>
            <w:shd w:val="clear" w:color="auto" w:fill="A0A0A3"/>
          </w:tcPr>
          <w:p w14:paraId="04E2DD93" w14:textId="77777777" w:rsidR="00CE0481" w:rsidRPr="009949F6" w:rsidRDefault="00CE0481" w:rsidP="00FD29B7">
            <w:pPr>
              <w:pStyle w:val="oneM2M-CoverTableLeft"/>
            </w:pPr>
            <w:r w:rsidRPr="009949F6">
              <w:t>Chair:</w:t>
            </w:r>
          </w:p>
        </w:tc>
        <w:tc>
          <w:tcPr>
            <w:tcW w:w="6953" w:type="dxa"/>
            <w:shd w:val="clear" w:color="auto" w:fill="FFFFFF"/>
          </w:tcPr>
          <w:p w14:paraId="0E5AF4BF" w14:textId="708B2E21" w:rsidR="00CE0481" w:rsidRPr="00FD5389" w:rsidRDefault="00FD5389" w:rsidP="003E162C">
            <w:pPr>
              <w:pStyle w:val="oneM2M-CoverTableText"/>
              <w:rPr>
                <w:lang w:val="sv-SE"/>
              </w:rPr>
            </w:pPr>
            <w:r w:rsidRPr="00916B6F">
              <w:rPr>
                <w:lang w:val="sv-SE"/>
              </w:rPr>
              <w:t>Chair: Bindoo Srivas</w:t>
            </w:r>
            <w:r>
              <w:rPr>
                <w:lang w:val="sv-SE"/>
              </w:rPr>
              <w:t>tava</w:t>
            </w:r>
            <w:r w:rsidRPr="00916B6F">
              <w:rPr>
                <w:lang w:val="sv-SE"/>
              </w:rPr>
              <w:t xml:space="preserve">, </w:t>
            </w:r>
            <w:r>
              <w:rPr>
                <w:lang w:val="sv-SE"/>
              </w:rPr>
              <w:t>TSDSI</w:t>
            </w:r>
            <w:r w:rsidRPr="00916B6F">
              <w:rPr>
                <w:lang w:val="sv-SE"/>
              </w:rPr>
              <w:t xml:space="preserve"> – </w:t>
            </w:r>
            <w:hyperlink r:id="rId8" w:history="1">
              <w:r w:rsidRPr="00285E0E">
                <w:rPr>
                  <w:rStyle w:val="Hyperlink"/>
                  <w:lang w:val="sv-SE"/>
                </w:rPr>
                <w:t>bindoo@tsdsi.in</w:t>
              </w:r>
            </w:hyperlink>
          </w:p>
          <w:p w14:paraId="526BFA88" w14:textId="77777777" w:rsidR="00CD667E" w:rsidRPr="00655847" w:rsidRDefault="00CD667E" w:rsidP="003E162C">
            <w:pPr>
              <w:pStyle w:val="oneM2M-CoverTableText"/>
            </w:pPr>
            <w:r>
              <w:t xml:space="preserve">Vice-Chair: Aurindam Bhattacharya - </w:t>
            </w:r>
            <w:hyperlink r:id="rId9" w:history="1">
              <w:r w:rsidRPr="00CC3656">
                <w:rPr>
                  <w:rStyle w:val="Hyperlink"/>
                </w:rPr>
                <w:t>aurindam@cdot.in</w:t>
              </w:r>
            </w:hyperlink>
            <w:r>
              <w:t xml:space="preserve"> </w:t>
            </w:r>
          </w:p>
        </w:tc>
      </w:tr>
      <w:tr w:rsidR="00CE0481" w:rsidRPr="00D356FE" w14:paraId="37629A05" w14:textId="77777777" w:rsidTr="00DB15F0">
        <w:trPr>
          <w:trHeight w:val="124"/>
          <w:jc w:val="center"/>
        </w:trPr>
        <w:tc>
          <w:tcPr>
            <w:tcW w:w="2513" w:type="dxa"/>
            <w:shd w:val="clear" w:color="auto" w:fill="A0A0A3"/>
          </w:tcPr>
          <w:p w14:paraId="5D37CE09" w14:textId="77777777" w:rsidR="00CE0481" w:rsidRPr="009949F6" w:rsidRDefault="00CE0481" w:rsidP="00FD29B7">
            <w:pPr>
              <w:pStyle w:val="oneM2M-CoverTableLeft"/>
            </w:pPr>
            <w:r w:rsidRPr="009949F6">
              <w:t>Secretary:</w:t>
            </w:r>
          </w:p>
        </w:tc>
        <w:tc>
          <w:tcPr>
            <w:tcW w:w="6953" w:type="dxa"/>
            <w:shd w:val="clear" w:color="auto" w:fill="FFFFFF"/>
          </w:tcPr>
          <w:p w14:paraId="21B4FD35" w14:textId="77777777" w:rsidR="00CE0481" w:rsidRPr="005929DE" w:rsidRDefault="00025AEB" w:rsidP="003E162C">
            <w:pPr>
              <w:pStyle w:val="oneM2M-CoverTableText"/>
              <w:rPr>
                <w:lang w:val="sv-SE"/>
              </w:rPr>
            </w:pPr>
            <w:r w:rsidRPr="005929DE">
              <w:rPr>
                <w:lang w:val="sv-SE"/>
              </w:rPr>
              <w:t xml:space="preserve">Akash Malik, TSDSI – </w:t>
            </w:r>
            <w:hyperlink r:id="rId10" w:history="1">
              <w:r w:rsidRPr="005929DE">
                <w:rPr>
                  <w:rStyle w:val="Hyperlink"/>
                  <w:lang w:val="sv-SE"/>
                </w:rPr>
                <w:t>akash@tsdsi.in</w:t>
              </w:r>
            </w:hyperlink>
          </w:p>
        </w:tc>
      </w:tr>
      <w:tr w:rsidR="00CE0481" w:rsidRPr="00655847" w14:paraId="1BD87982" w14:textId="77777777" w:rsidTr="00DB15F0">
        <w:trPr>
          <w:trHeight w:val="124"/>
          <w:jc w:val="center"/>
        </w:trPr>
        <w:tc>
          <w:tcPr>
            <w:tcW w:w="2513" w:type="dxa"/>
            <w:shd w:val="clear" w:color="auto" w:fill="A0A0A3"/>
          </w:tcPr>
          <w:p w14:paraId="5CBB7B65" w14:textId="77777777" w:rsidR="00CE0481" w:rsidRPr="009949F6" w:rsidRDefault="00CE0481" w:rsidP="00FD29B7">
            <w:pPr>
              <w:pStyle w:val="oneM2M-CoverTableLeft"/>
            </w:pPr>
            <w:r w:rsidRPr="009949F6">
              <w:t>Meeting Date:</w:t>
            </w:r>
          </w:p>
        </w:tc>
        <w:tc>
          <w:tcPr>
            <w:tcW w:w="6953" w:type="dxa"/>
            <w:shd w:val="clear" w:color="auto" w:fill="FFFFFF"/>
          </w:tcPr>
          <w:p w14:paraId="1F79B9C5" w14:textId="3565E62C" w:rsidR="00CE0481" w:rsidRPr="00655847" w:rsidRDefault="00025AEB" w:rsidP="00352A41">
            <w:pPr>
              <w:pStyle w:val="oneM2M-CoverTableText"/>
            </w:pPr>
            <w:r>
              <w:t>2021-</w:t>
            </w:r>
            <w:r w:rsidR="00CE6977">
              <w:t>0</w:t>
            </w:r>
            <w:r w:rsidR="005E0F7F">
              <w:t>5</w:t>
            </w:r>
            <w:r>
              <w:t>-</w:t>
            </w:r>
            <w:r w:rsidR="00CE6977">
              <w:t>2</w:t>
            </w:r>
            <w:r w:rsidR="005E0F7F">
              <w:t>6</w:t>
            </w:r>
          </w:p>
        </w:tc>
      </w:tr>
      <w:tr w:rsidR="00CE0481" w:rsidRPr="00655847" w14:paraId="7121E5DF" w14:textId="77777777" w:rsidTr="00DB15F0">
        <w:trPr>
          <w:trHeight w:val="937"/>
          <w:jc w:val="center"/>
        </w:trPr>
        <w:tc>
          <w:tcPr>
            <w:tcW w:w="2513" w:type="dxa"/>
            <w:shd w:val="clear" w:color="auto" w:fill="A0A0A3"/>
          </w:tcPr>
          <w:p w14:paraId="5ABA39E1" w14:textId="77777777" w:rsidR="00CE0481" w:rsidRPr="009949F6" w:rsidRDefault="00CE0481" w:rsidP="00FD29B7">
            <w:pPr>
              <w:pStyle w:val="oneM2M-CoverTableLeft"/>
            </w:pPr>
            <w:r w:rsidRPr="009949F6">
              <w:t>Meeting Details:</w:t>
            </w:r>
          </w:p>
        </w:tc>
        <w:tc>
          <w:tcPr>
            <w:tcW w:w="6953" w:type="dxa"/>
            <w:shd w:val="clear" w:color="auto" w:fill="FFFFFF"/>
          </w:tcPr>
          <w:p w14:paraId="354B5BC8" w14:textId="77777777" w:rsidR="00CE6977" w:rsidRDefault="00CE6977" w:rsidP="00CE6977">
            <w:pPr>
              <w:pStyle w:val="oneM2M-CoverTableText"/>
            </w:pPr>
            <w:r>
              <w:t>Web Conference – 12:00 to 13:30 UTC</w:t>
            </w:r>
          </w:p>
          <w:p w14:paraId="270CE8D7" w14:textId="77777777" w:rsidR="00CE6977" w:rsidRDefault="0099340B" w:rsidP="00CE6977">
            <w:pPr>
              <w:pStyle w:val="NormalWeb"/>
              <w:spacing w:before="0" w:beforeAutospacing="0" w:after="0" w:afterAutospacing="0"/>
              <w:rPr>
                <w:rStyle w:val="Hyperlink"/>
                <w:b/>
                <w:bCs/>
              </w:rPr>
            </w:pPr>
            <w:hyperlink r:id="rId11" w:history="1">
              <w:r w:rsidR="00CE6977" w:rsidRPr="00E328E2">
                <w:rPr>
                  <w:rStyle w:val="Hyperlink"/>
                  <w:b/>
                  <w:bCs/>
                </w:rPr>
                <w:t>https://meet.goto.com/404056213</w:t>
              </w:r>
            </w:hyperlink>
            <w:r w:rsidR="00CE6977" w:rsidRPr="00E328E2">
              <w:rPr>
                <w:rStyle w:val="Hyperlink"/>
                <w:b/>
                <w:bCs/>
              </w:rPr>
              <w:t xml:space="preserve"> </w:t>
            </w:r>
          </w:p>
          <w:p w14:paraId="354D4A23" w14:textId="77777777" w:rsidR="00A91A32" w:rsidRPr="00655847" w:rsidRDefault="00CE6977" w:rsidP="00CE6977">
            <w:pPr>
              <w:pStyle w:val="oneM2M-CoverTableText"/>
            </w:pPr>
            <w:r w:rsidRPr="00142AA2">
              <w:t xml:space="preserve">Access Code – </w:t>
            </w:r>
            <w:r>
              <w:t>404</w:t>
            </w:r>
            <w:r w:rsidRPr="00142AA2">
              <w:t>-</w:t>
            </w:r>
            <w:r>
              <w:t>056</w:t>
            </w:r>
            <w:r w:rsidRPr="00142AA2">
              <w:t>-</w:t>
            </w:r>
            <w:r>
              <w:t>213</w:t>
            </w:r>
          </w:p>
        </w:tc>
      </w:tr>
      <w:tr w:rsidR="00CE0481" w:rsidRPr="00655847" w14:paraId="46F1A417" w14:textId="77777777" w:rsidTr="00DB15F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9949F6" w:rsidRDefault="00CE0481" w:rsidP="00FD29B7">
            <w:pPr>
              <w:pStyle w:val="oneM2M-CoverTableLeft"/>
            </w:pPr>
            <w:r w:rsidRPr="009949F6">
              <w:t>Intended purpose of</w:t>
            </w:r>
          </w:p>
          <w:p w14:paraId="1184F2B2" w14:textId="77777777" w:rsidR="00CE0481" w:rsidRPr="009949F6" w:rsidRDefault="00CE0481" w:rsidP="00FD29B7">
            <w:pPr>
              <w:pStyle w:val="oneM2M-CoverTableLeft"/>
            </w:pPr>
            <w:r w:rsidRPr="009949F6">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655847" w:rsidRDefault="00CE0481" w:rsidP="003E162C">
            <w:pPr>
              <w:pStyle w:val="oneM2M-CoverTableText"/>
            </w:pPr>
            <w:r w:rsidRPr="00655847">
              <w:fldChar w:fldCharType="begin">
                <w:ffData>
                  <w:name w:val=""/>
                  <w:enabled/>
                  <w:calcOnExit w:val="0"/>
                  <w:checkBox>
                    <w:sizeAuto/>
                    <w:default w:val="1"/>
                  </w:checkBox>
                </w:ffData>
              </w:fldChar>
            </w:r>
            <w:r w:rsidRPr="00655847">
              <w:instrText xml:space="preserve"> FORMCHECKBOX </w:instrText>
            </w:r>
            <w:r w:rsidR="0099340B">
              <w:fldChar w:fldCharType="separate"/>
            </w:r>
            <w:r w:rsidRPr="00655847">
              <w:fldChar w:fldCharType="end"/>
            </w:r>
            <w:r w:rsidRPr="00655847">
              <w:t xml:space="preserve"> Decision</w:t>
            </w:r>
          </w:p>
          <w:p w14:paraId="48C5A091"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99340B">
              <w:fldChar w:fldCharType="separate"/>
            </w:r>
            <w:r w:rsidRPr="00655847">
              <w:fldChar w:fldCharType="end"/>
            </w:r>
            <w:r w:rsidRPr="00655847">
              <w:t xml:space="preserve"> Discussion</w:t>
            </w:r>
          </w:p>
          <w:p w14:paraId="60ADB0B1"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99340B">
              <w:fldChar w:fldCharType="separate"/>
            </w:r>
            <w:r w:rsidRPr="00655847">
              <w:fldChar w:fldCharType="end"/>
            </w:r>
            <w:r w:rsidRPr="00655847">
              <w:t xml:space="preserve"> Information</w:t>
            </w:r>
          </w:p>
          <w:p w14:paraId="0260643A"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99340B">
              <w:fldChar w:fldCharType="separate"/>
            </w:r>
            <w:r w:rsidRPr="00655847">
              <w:fldChar w:fldCharType="end"/>
            </w:r>
            <w:r w:rsidRPr="00655847">
              <w:t xml:space="preserve"> Other &lt;specify&gt;</w:t>
            </w:r>
          </w:p>
        </w:tc>
      </w:tr>
      <w:tr w:rsidR="00B462B7" w14:paraId="523AF9A6" w14:textId="77777777" w:rsidTr="00DB15F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4941A6" w:rsidRDefault="00A2437B" w:rsidP="003F6A09">
            <w:pPr>
              <w:pStyle w:val="oneM2M-CoverTableLeft"/>
              <w:tabs>
                <w:tab w:val="left" w:pos="6248"/>
              </w:tabs>
              <w:rPr>
                <w:sz w:val="16"/>
                <w:szCs w:val="16"/>
                <w:lang w:eastAsia="ja-JP"/>
              </w:rPr>
            </w:pPr>
            <w:r w:rsidRPr="00A2437B">
              <w:rPr>
                <w:sz w:val="16"/>
                <w:szCs w:val="16"/>
                <w:lang w:val="en-GB"/>
              </w:rPr>
              <w:t xml:space="preserve">'Template Version: </w:t>
            </w:r>
            <w:r w:rsidR="00A87E99">
              <w:rPr>
                <w:sz w:val="16"/>
                <w:szCs w:val="16"/>
                <w:lang w:val="en-GB"/>
              </w:rPr>
              <w:t xml:space="preserve">January </w:t>
            </w:r>
            <w:r w:rsidRPr="00A2437B">
              <w:rPr>
                <w:sz w:val="16"/>
                <w:szCs w:val="16"/>
                <w:lang w:val="en-GB"/>
              </w:rPr>
              <w:t>20</w:t>
            </w:r>
            <w:r w:rsidR="00A87E99">
              <w:rPr>
                <w:sz w:val="16"/>
                <w:szCs w:val="16"/>
                <w:lang w:val="en-GB"/>
              </w:rPr>
              <w:t>20</w:t>
            </w:r>
            <w:r w:rsidRPr="00A2437B">
              <w:rPr>
                <w:sz w:val="16"/>
                <w:szCs w:val="16"/>
                <w:lang w:val="en-GB"/>
              </w:rPr>
              <w:t xml:space="preserve"> (do not modify)</w:t>
            </w:r>
          </w:p>
        </w:tc>
      </w:tr>
    </w:tbl>
    <w:p w14:paraId="3B882747" w14:textId="77777777" w:rsidR="0043296F" w:rsidRPr="00655847" w:rsidRDefault="0043296F" w:rsidP="00992FD9"/>
    <w:p w14:paraId="71579DB1" w14:textId="77777777" w:rsidR="000A11AD" w:rsidRPr="00655847" w:rsidRDefault="000A11AD" w:rsidP="00C84EC0">
      <w:pPr>
        <w:pStyle w:val="oneM2M-Normal"/>
      </w:pPr>
    </w:p>
    <w:p w14:paraId="49497368" w14:textId="77777777" w:rsidR="006A4B75" w:rsidRPr="00655847" w:rsidRDefault="006A4B75" w:rsidP="00636A38">
      <w:pPr>
        <w:pStyle w:val="oneM2M-IPRTitle"/>
      </w:pPr>
      <w:r w:rsidRPr="00655847">
        <w:t>oneM2M Notice</w:t>
      </w:r>
    </w:p>
    <w:p w14:paraId="21DD2A09" w14:textId="77777777" w:rsidR="006A4B75" w:rsidRPr="00655847" w:rsidRDefault="006A4B75" w:rsidP="00636A38">
      <w:pPr>
        <w:pStyle w:val="oneM2M-IPR"/>
      </w:pPr>
      <w:r w:rsidRPr="0065584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643848" w:rsidRDefault="00F54BCF" w:rsidP="00BC258B">
      <w:pPr>
        <w:pStyle w:val="oneM2M-Normal"/>
        <w:numPr>
          <w:ilvl w:val="0"/>
          <w:numId w:val="5"/>
        </w:numPr>
      </w:pPr>
      <w:r w:rsidRPr="00655847">
        <w:br w:type="page"/>
      </w:r>
      <w:r w:rsidR="00643848" w:rsidRPr="00025AEB">
        <w:rPr>
          <w:b/>
          <w:bCs/>
          <w:sz w:val="24"/>
        </w:rPr>
        <w:lastRenderedPageBreak/>
        <w:t>Opening of the meeting</w:t>
      </w:r>
      <w:r w:rsidR="00C84EC0" w:rsidRPr="00643848">
        <w:tab/>
      </w:r>
    </w:p>
    <w:p w14:paraId="3B435515" w14:textId="77777777" w:rsidR="00C84EC0" w:rsidRPr="000F042F" w:rsidRDefault="00025AEB" w:rsidP="00BC258B">
      <w:pPr>
        <w:pStyle w:val="oneM2M-Heading1"/>
        <w:numPr>
          <w:ilvl w:val="1"/>
          <w:numId w:val="5"/>
        </w:numPr>
        <w:spacing w:before="360"/>
        <w:rPr>
          <w:rFonts w:ascii="Calibri" w:hAnsi="Calibri" w:cs="Calibri"/>
        </w:rPr>
      </w:pPr>
      <w:r w:rsidRPr="000F042F">
        <w:rPr>
          <w:rFonts w:ascii="Calibri" w:hAnsi="Calibri" w:cs="Calibri"/>
          <w:lang w:val="en-US"/>
        </w:rPr>
        <w:t xml:space="preserve"> </w:t>
      </w:r>
      <w:r w:rsidR="00643848" w:rsidRPr="000F042F">
        <w:rPr>
          <w:rFonts w:ascii="Calibri" w:hAnsi="Calibri" w:cs="Calibri"/>
        </w:rPr>
        <w:t>Welcome</w:t>
      </w:r>
    </w:p>
    <w:p w14:paraId="5EF9E5AF" w14:textId="7062D023" w:rsidR="00E707A6" w:rsidRPr="00E707A6" w:rsidRDefault="00025AEB" w:rsidP="00D356FE">
      <w:pPr>
        <w:pStyle w:val="oneM2M-Normal"/>
        <w:ind w:left="360"/>
        <w:rPr>
          <w:rFonts w:ascii="Calibri" w:hAnsi="Calibri" w:cs="Calibri"/>
          <w:sz w:val="24"/>
          <w:lang w:val="en-IN"/>
        </w:rPr>
      </w:pPr>
      <w:r w:rsidRPr="000F042F">
        <w:rPr>
          <w:rFonts w:ascii="Calibri" w:hAnsi="Calibri" w:cs="Calibri"/>
          <w:sz w:val="24"/>
          <w:lang w:val="en-IN"/>
        </w:rPr>
        <w:t>Chair opened the meeting and welcomed the participants</w:t>
      </w:r>
      <w:r w:rsidR="00532589" w:rsidRPr="000F042F">
        <w:rPr>
          <w:rFonts w:ascii="Calibri" w:hAnsi="Calibri" w:cs="Calibri"/>
          <w:sz w:val="24"/>
          <w:lang w:val="en-IN"/>
        </w:rPr>
        <w:t>.</w:t>
      </w:r>
      <w:r w:rsidR="00C006F9" w:rsidRPr="000F042F">
        <w:rPr>
          <w:rFonts w:ascii="Calibri" w:hAnsi="Calibri" w:cs="Calibri"/>
          <w:sz w:val="24"/>
          <w:lang w:val="en-IN"/>
        </w:rPr>
        <w:t xml:space="preserve"> </w:t>
      </w:r>
    </w:p>
    <w:p w14:paraId="2123E2A5" w14:textId="33ED5C77" w:rsidR="00643848" w:rsidRPr="00E707A6" w:rsidRDefault="00643848" w:rsidP="00025AEB">
      <w:pPr>
        <w:pStyle w:val="oneM2M-Normal"/>
        <w:ind w:left="360"/>
        <w:rPr>
          <w:rFonts w:ascii="Calibri" w:hAnsi="Calibri" w:cs="Calibri"/>
          <w:sz w:val="24"/>
        </w:rPr>
      </w:pPr>
    </w:p>
    <w:p w14:paraId="191FEFF6" w14:textId="00682CE1" w:rsidR="005E0F7F" w:rsidRPr="005E0F7F" w:rsidRDefault="00E97F1E" w:rsidP="005E0F7F">
      <w:pPr>
        <w:pStyle w:val="oneM2M-Heading1"/>
        <w:numPr>
          <w:ilvl w:val="1"/>
          <w:numId w:val="5"/>
        </w:numPr>
        <w:spacing w:before="360"/>
        <w:rPr>
          <w:rFonts w:ascii="Calibri" w:hAnsi="Calibri" w:cs="Calibri"/>
          <w:b w:val="0"/>
          <w:bCs w:val="0"/>
          <w:szCs w:val="22"/>
        </w:rPr>
      </w:pPr>
      <w:r w:rsidRPr="000F042F">
        <w:rPr>
          <w:rFonts w:ascii="Calibri" w:hAnsi="Calibri" w:cs="Calibri"/>
        </w:rPr>
        <w:t>Objectives</w:t>
      </w:r>
    </w:p>
    <w:p w14:paraId="54DDF10C" w14:textId="565B95A5" w:rsidR="005E0F7F" w:rsidRPr="005E0F7F" w:rsidRDefault="005E0F7F" w:rsidP="005E0F7F">
      <w:pPr>
        <w:pStyle w:val="oneM2M-Heading1"/>
        <w:numPr>
          <w:ilvl w:val="2"/>
          <w:numId w:val="5"/>
        </w:numPr>
        <w:spacing w:before="0"/>
        <w:rPr>
          <w:szCs w:val="22"/>
          <w:lang w:val="en-US"/>
        </w:rPr>
      </w:pPr>
      <w:bookmarkStart w:id="0" w:name="_Hlk101442199"/>
      <w:r w:rsidRPr="005E0F7F">
        <w:rPr>
          <w:szCs w:val="22"/>
          <w:lang w:val="en-US"/>
        </w:rPr>
        <w:t>Summary from SC61 meeting held on 25th May 2022</w:t>
      </w:r>
    </w:p>
    <w:p w14:paraId="66955105" w14:textId="2526E4D1" w:rsidR="005E0F7F" w:rsidRPr="005E0F7F" w:rsidRDefault="0099340B" w:rsidP="009F2186">
      <w:pPr>
        <w:pStyle w:val="oneM2M-Heading1"/>
        <w:numPr>
          <w:ilvl w:val="2"/>
          <w:numId w:val="5"/>
        </w:numPr>
        <w:spacing w:before="0"/>
        <w:rPr>
          <w:b w:val="0"/>
          <w:bCs w:val="0"/>
          <w:szCs w:val="22"/>
          <w:lang w:val="en-IN"/>
        </w:rPr>
      </w:pPr>
      <w:hyperlink r:id="rId12" w:history="1">
        <w:r w:rsidR="005E0F7F" w:rsidRPr="00D074B6">
          <w:rPr>
            <w:rStyle w:val="Hyperlink"/>
            <w:b w:val="0"/>
            <w:bCs w:val="0"/>
            <w:szCs w:val="22"/>
            <w:lang w:val="en-US"/>
          </w:rPr>
          <w:t xml:space="preserve">Discussion on interim findings from </w:t>
        </w:r>
        <w:r w:rsidR="005E0F7F" w:rsidRPr="00D074B6">
          <w:rPr>
            <w:rStyle w:val="Hyperlink"/>
            <w:b w:val="0"/>
            <w:bCs w:val="0"/>
            <w:szCs w:val="22"/>
          </w:rPr>
          <w:t>Marcom ad-hoc sessions from TP 54</w:t>
        </w:r>
      </w:hyperlink>
      <w:r w:rsidR="005E0F7F" w:rsidRPr="00761E87">
        <w:rPr>
          <w:szCs w:val="22"/>
          <w:lang w:val="en-US"/>
        </w:rPr>
        <w:t xml:space="preserve"> </w:t>
      </w:r>
    </w:p>
    <w:p w14:paraId="238AD324" w14:textId="61D5DA23" w:rsidR="005E0F7F" w:rsidRDefault="0099340B" w:rsidP="005E0F7F">
      <w:pPr>
        <w:pStyle w:val="oneM2M-Heading1"/>
        <w:numPr>
          <w:ilvl w:val="2"/>
          <w:numId w:val="5"/>
        </w:numPr>
        <w:spacing w:before="0"/>
        <w:rPr>
          <w:b w:val="0"/>
          <w:bCs w:val="0"/>
          <w:szCs w:val="22"/>
          <w:lang w:val="en-IN"/>
        </w:rPr>
      </w:pPr>
      <w:hyperlink r:id="rId13" w:history="1">
        <w:r w:rsidR="005E0F7F" w:rsidRPr="00D074B6">
          <w:rPr>
            <w:rStyle w:val="Hyperlink"/>
            <w:b w:val="0"/>
            <w:bCs w:val="0"/>
            <w:szCs w:val="22"/>
            <w:lang w:val="en-IN"/>
          </w:rPr>
          <w:t xml:space="preserve">Preparations for </w:t>
        </w:r>
        <w:r w:rsidR="005E0F7F" w:rsidRPr="00D074B6">
          <w:rPr>
            <w:rStyle w:val="Hyperlink"/>
            <w:b w:val="0"/>
            <w:bCs w:val="0"/>
            <w:szCs w:val="22"/>
          </w:rPr>
          <w:t>celebrating 10</w:t>
        </w:r>
        <w:r w:rsidR="005E0F7F" w:rsidRPr="00D074B6">
          <w:rPr>
            <w:rStyle w:val="Hyperlink"/>
            <w:b w:val="0"/>
            <w:bCs w:val="0"/>
            <w:szCs w:val="22"/>
            <w:vertAlign w:val="superscript"/>
          </w:rPr>
          <w:t>th</w:t>
        </w:r>
        <w:r w:rsidR="005E0F7F" w:rsidRPr="00D074B6">
          <w:rPr>
            <w:rStyle w:val="Hyperlink"/>
            <w:b w:val="0"/>
            <w:bCs w:val="0"/>
            <w:szCs w:val="22"/>
          </w:rPr>
          <w:t xml:space="preserve"> Anniversary of oneM2M</w:t>
        </w:r>
      </w:hyperlink>
      <w:r w:rsidR="005E0F7F">
        <w:rPr>
          <w:b w:val="0"/>
          <w:bCs w:val="0"/>
          <w:szCs w:val="22"/>
          <w:lang w:val="en-IN"/>
        </w:rPr>
        <w:t xml:space="preserve"> </w:t>
      </w:r>
    </w:p>
    <w:p w14:paraId="7D9CAB70" w14:textId="77777777" w:rsidR="005E0F7F" w:rsidRPr="005E0F7F" w:rsidRDefault="005E0F7F" w:rsidP="005E0F7F">
      <w:pPr>
        <w:pStyle w:val="oneM2M-Heading1"/>
        <w:numPr>
          <w:ilvl w:val="2"/>
          <w:numId w:val="5"/>
        </w:numPr>
        <w:spacing w:before="0"/>
        <w:rPr>
          <w:szCs w:val="22"/>
          <w:lang w:val="en-IN"/>
        </w:rPr>
      </w:pPr>
      <w:r w:rsidRPr="005E0F7F">
        <w:rPr>
          <w:szCs w:val="22"/>
          <w:lang w:val="en-IN"/>
        </w:rPr>
        <w:t xml:space="preserve">Updates </w:t>
      </w:r>
    </w:p>
    <w:p w14:paraId="54CDB515" w14:textId="45022044" w:rsidR="009F2186" w:rsidRPr="005E0F7F" w:rsidRDefault="009F2186" w:rsidP="005E0F7F">
      <w:pPr>
        <w:pStyle w:val="oneM2M-Heading1"/>
        <w:numPr>
          <w:ilvl w:val="3"/>
          <w:numId w:val="5"/>
        </w:numPr>
        <w:spacing w:before="0"/>
        <w:rPr>
          <w:szCs w:val="22"/>
          <w:lang w:val="en-IN"/>
        </w:rPr>
      </w:pPr>
      <w:r w:rsidRPr="005E0F7F">
        <w:rPr>
          <w:szCs w:val="22"/>
          <w:lang w:val="en-IN"/>
        </w:rPr>
        <w:t>Website and Social Media engagement</w:t>
      </w:r>
    </w:p>
    <w:p w14:paraId="1285EA51" w14:textId="367AE437" w:rsidR="005E0F7F" w:rsidRDefault="005E0F7F" w:rsidP="005E0F7F">
      <w:pPr>
        <w:pStyle w:val="oneM2M-Heading1"/>
        <w:numPr>
          <w:ilvl w:val="4"/>
          <w:numId w:val="5"/>
        </w:numPr>
        <w:spacing w:before="0"/>
        <w:rPr>
          <w:b w:val="0"/>
          <w:bCs w:val="0"/>
          <w:szCs w:val="22"/>
          <w:lang w:val="en-IN"/>
        </w:rPr>
      </w:pPr>
      <w:proofErr w:type="spellStart"/>
      <w:r w:rsidRPr="00B01AFB">
        <w:rPr>
          <w:sz w:val="20"/>
          <w:szCs w:val="20"/>
        </w:rPr>
        <w:t>WiKi</w:t>
      </w:r>
      <w:proofErr w:type="spellEnd"/>
      <w:r w:rsidRPr="00B01AFB">
        <w:rPr>
          <w:sz w:val="20"/>
          <w:szCs w:val="20"/>
        </w:rPr>
        <w:t xml:space="preserve"> - Developers Corner</w:t>
      </w:r>
    </w:p>
    <w:p w14:paraId="51B56D31" w14:textId="7C7C270F" w:rsidR="009F2186" w:rsidRPr="005E0F7F" w:rsidRDefault="005E0F7F" w:rsidP="005E0F7F">
      <w:pPr>
        <w:pStyle w:val="oneM2M-Heading1"/>
        <w:numPr>
          <w:ilvl w:val="3"/>
          <w:numId w:val="5"/>
        </w:numPr>
        <w:spacing w:before="0"/>
        <w:rPr>
          <w:b w:val="0"/>
          <w:bCs w:val="0"/>
          <w:szCs w:val="22"/>
          <w:lang w:val="en-IN"/>
        </w:rPr>
      </w:pPr>
      <w:r>
        <w:rPr>
          <w:b w:val="0"/>
          <w:bCs w:val="0"/>
          <w:szCs w:val="22"/>
        </w:rPr>
        <w:t>Thought Leadership – Publications</w:t>
      </w:r>
    </w:p>
    <w:p w14:paraId="401185FD" w14:textId="41F35D77" w:rsidR="005E0F7F" w:rsidRPr="009F2186" w:rsidRDefault="005E0F7F" w:rsidP="005E0F7F">
      <w:pPr>
        <w:pStyle w:val="oneM2M-Heading1"/>
        <w:numPr>
          <w:ilvl w:val="3"/>
          <w:numId w:val="5"/>
        </w:numPr>
        <w:spacing w:before="0"/>
        <w:rPr>
          <w:b w:val="0"/>
          <w:bCs w:val="0"/>
          <w:szCs w:val="22"/>
          <w:lang w:val="en-IN"/>
        </w:rPr>
      </w:pPr>
      <w:r w:rsidRPr="00A6098F">
        <w:rPr>
          <w:b w:val="0"/>
          <w:bCs w:val="0"/>
          <w:szCs w:val="22"/>
        </w:rPr>
        <w:t>oneM2M in the News/Media Coverage</w:t>
      </w:r>
    </w:p>
    <w:p w14:paraId="62632902" w14:textId="09E71542" w:rsidR="009F2186" w:rsidRPr="005E0F7F" w:rsidRDefault="005E0F7F" w:rsidP="009F2186">
      <w:pPr>
        <w:pStyle w:val="oneM2M-Heading1"/>
        <w:numPr>
          <w:ilvl w:val="3"/>
          <w:numId w:val="5"/>
        </w:numPr>
        <w:spacing w:before="0"/>
        <w:rPr>
          <w:b w:val="0"/>
          <w:bCs w:val="0"/>
          <w:color w:val="0000FF"/>
          <w:szCs w:val="22"/>
          <w:u w:val="single"/>
        </w:rPr>
      </w:pPr>
      <w:r>
        <w:rPr>
          <w:b w:val="0"/>
          <w:bCs w:val="0"/>
          <w:szCs w:val="22"/>
        </w:rPr>
        <w:t>Events &amp; Speaking opportunities</w:t>
      </w:r>
    </w:p>
    <w:p w14:paraId="01272BDE" w14:textId="50B922D8" w:rsidR="005E0F7F" w:rsidRPr="005E0F7F" w:rsidRDefault="005E0F7F" w:rsidP="009F2186">
      <w:pPr>
        <w:pStyle w:val="oneM2M-Heading1"/>
        <w:numPr>
          <w:ilvl w:val="3"/>
          <w:numId w:val="5"/>
        </w:numPr>
        <w:spacing w:before="0"/>
        <w:rPr>
          <w:b w:val="0"/>
          <w:bCs w:val="0"/>
          <w:color w:val="0000FF"/>
          <w:szCs w:val="22"/>
          <w:u w:val="single"/>
        </w:rPr>
      </w:pPr>
      <w:r>
        <w:rPr>
          <w:b w:val="0"/>
          <w:bCs w:val="0"/>
          <w:szCs w:val="22"/>
        </w:rPr>
        <w:t>Impressions from Interactions with oneM2M Stakeholders</w:t>
      </w:r>
    </w:p>
    <w:p w14:paraId="697A8E8F" w14:textId="70C03E3A" w:rsidR="005E0F7F" w:rsidRPr="005E0F7F" w:rsidRDefault="005E0F7F" w:rsidP="005E0F7F">
      <w:pPr>
        <w:pStyle w:val="oneM2M-Heading1"/>
        <w:numPr>
          <w:ilvl w:val="2"/>
          <w:numId w:val="5"/>
        </w:numPr>
        <w:spacing w:before="0"/>
        <w:rPr>
          <w:lang w:val="en-IN"/>
        </w:rPr>
      </w:pPr>
      <w:r w:rsidRPr="005E0F7F">
        <w:rPr>
          <w:szCs w:val="22"/>
          <w:lang w:val="en-IN"/>
        </w:rPr>
        <w:t>Review of Open Action Items</w:t>
      </w:r>
    </w:p>
    <w:p w14:paraId="1A202FA2" w14:textId="2D5CE02F" w:rsidR="005E0F7F" w:rsidRPr="005E0F7F" w:rsidRDefault="005E0F7F" w:rsidP="005E0F7F">
      <w:pPr>
        <w:pStyle w:val="oneM2M-Heading1"/>
        <w:numPr>
          <w:ilvl w:val="2"/>
          <w:numId w:val="5"/>
        </w:numPr>
        <w:spacing w:before="0"/>
        <w:rPr>
          <w:szCs w:val="22"/>
          <w:lang w:val="en-IN"/>
        </w:rPr>
      </w:pPr>
      <w:r w:rsidRPr="005E0F7F">
        <w:rPr>
          <w:szCs w:val="22"/>
          <w:lang w:val="en-IN"/>
        </w:rPr>
        <w:t>Any other Business</w:t>
      </w:r>
    </w:p>
    <w:p w14:paraId="112909FF" w14:textId="77777777" w:rsidR="009F2186" w:rsidRPr="00767FCC" w:rsidRDefault="009F2186" w:rsidP="009F2186">
      <w:pPr>
        <w:pStyle w:val="oneM2M-Heading1"/>
        <w:spacing w:before="0"/>
        <w:ind w:left="1728" w:firstLine="0"/>
        <w:outlineLvl w:val="9"/>
        <w:rPr>
          <w:b w:val="0"/>
          <w:bCs w:val="0"/>
          <w:szCs w:val="22"/>
        </w:rPr>
      </w:pPr>
    </w:p>
    <w:bookmarkEnd w:id="0"/>
    <w:p w14:paraId="2E7E727B" w14:textId="77777777" w:rsidR="00D7297E" w:rsidRPr="00267854" w:rsidRDefault="00D7297E" w:rsidP="00D7297E">
      <w:pPr>
        <w:pStyle w:val="oneM2M-Heading1"/>
        <w:spacing w:before="0"/>
        <w:ind w:left="1224" w:firstLine="0"/>
        <w:outlineLvl w:val="9"/>
        <w:rPr>
          <w:b w:val="0"/>
          <w:bCs w:val="0"/>
          <w:szCs w:val="22"/>
        </w:rPr>
      </w:pPr>
    </w:p>
    <w:p w14:paraId="262EE4C2" w14:textId="1E12BEBF" w:rsidR="00643848" w:rsidRDefault="00643848" w:rsidP="00D7297E">
      <w:pPr>
        <w:pStyle w:val="oneM2M-Heading1"/>
        <w:numPr>
          <w:ilvl w:val="1"/>
          <w:numId w:val="5"/>
        </w:numPr>
        <w:spacing w:before="360"/>
        <w:rPr>
          <w:b w:val="0"/>
        </w:rPr>
      </w:pPr>
      <w:r w:rsidRPr="00D43A87">
        <w:t xml:space="preserve">Schedule </w:t>
      </w:r>
    </w:p>
    <w:p w14:paraId="700ABDD7" w14:textId="5F1000E0" w:rsidR="00025AEB" w:rsidRPr="000F042F" w:rsidRDefault="009F2186" w:rsidP="00025AEB">
      <w:pPr>
        <w:pStyle w:val="oneM2M-Normal"/>
        <w:ind w:left="360"/>
        <w:rPr>
          <w:rFonts w:ascii="Calibri" w:eastAsia="Calibri" w:hAnsi="Calibri"/>
          <w:sz w:val="22"/>
          <w:szCs w:val="21"/>
          <w:lang w:val="en-IN"/>
        </w:rPr>
      </w:pPr>
      <w:r>
        <w:rPr>
          <w:rFonts w:ascii="Calibri" w:eastAsia="Calibri" w:hAnsi="Calibri"/>
          <w:sz w:val="22"/>
          <w:szCs w:val="21"/>
          <w:lang w:val="en-IN"/>
        </w:rPr>
        <w:t>Thursday</w:t>
      </w:r>
      <w:r w:rsidR="00025AEB" w:rsidRPr="000F042F">
        <w:rPr>
          <w:rFonts w:ascii="Calibri" w:eastAsia="Calibri" w:hAnsi="Calibri"/>
          <w:sz w:val="22"/>
          <w:szCs w:val="21"/>
          <w:lang w:val="en-IN"/>
        </w:rPr>
        <w:t xml:space="preserve">, </w:t>
      </w:r>
      <w:r w:rsidR="00C006F9" w:rsidRPr="000F042F">
        <w:rPr>
          <w:rFonts w:ascii="Calibri" w:eastAsia="Calibri" w:hAnsi="Calibri"/>
          <w:sz w:val="22"/>
          <w:szCs w:val="21"/>
          <w:lang w:val="en-IN"/>
        </w:rPr>
        <w:t>2</w:t>
      </w:r>
      <w:r w:rsidR="005E0F7F">
        <w:rPr>
          <w:rFonts w:ascii="Calibri" w:eastAsia="Calibri" w:hAnsi="Calibri"/>
          <w:sz w:val="22"/>
          <w:szCs w:val="21"/>
          <w:lang w:val="en-IN"/>
        </w:rPr>
        <w:t>6</w:t>
      </w:r>
      <w:r w:rsidR="005E0F7F">
        <w:rPr>
          <w:rFonts w:ascii="Calibri" w:eastAsia="Calibri" w:hAnsi="Calibri"/>
          <w:sz w:val="22"/>
          <w:szCs w:val="21"/>
          <w:vertAlign w:val="superscript"/>
          <w:lang w:val="en-IN"/>
        </w:rPr>
        <w:t>th</w:t>
      </w:r>
      <w:r w:rsidR="006A554B">
        <w:rPr>
          <w:rFonts w:ascii="Calibri" w:eastAsia="Calibri" w:hAnsi="Calibri"/>
          <w:sz w:val="22"/>
          <w:szCs w:val="21"/>
          <w:lang w:val="en-IN"/>
        </w:rPr>
        <w:t xml:space="preserve"> </w:t>
      </w:r>
      <w:r w:rsidR="005E0F7F">
        <w:rPr>
          <w:rFonts w:ascii="Calibri" w:eastAsia="Calibri" w:hAnsi="Calibri"/>
          <w:sz w:val="22"/>
          <w:szCs w:val="21"/>
          <w:lang w:val="en-IN"/>
        </w:rPr>
        <w:t>May</w:t>
      </w:r>
      <w:r w:rsidR="006A554B">
        <w:rPr>
          <w:rFonts w:ascii="Calibri" w:eastAsia="Calibri" w:hAnsi="Calibri"/>
          <w:sz w:val="22"/>
          <w:szCs w:val="21"/>
          <w:lang w:val="en-IN"/>
        </w:rPr>
        <w:t xml:space="preserve"> </w:t>
      </w:r>
      <w:r w:rsidR="00025AEB" w:rsidRPr="000F042F">
        <w:rPr>
          <w:rFonts w:ascii="Calibri" w:eastAsia="Calibri" w:hAnsi="Calibri"/>
          <w:sz w:val="22"/>
          <w:szCs w:val="21"/>
          <w:lang w:val="en-IN"/>
        </w:rPr>
        <w:t>202</w:t>
      </w:r>
      <w:r w:rsidR="00C006F9" w:rsidRPr="000F042F">
        <w:rPr>
          <w:rFonts w:ascii="Calibri" w:eastAsia="Calibri" w:hAnsi="Calibri"/>
          <w:sz w:val="22"/>
          <w:szCs w:val="21"/>
          <w:lang w:val="en-IN"/>
        </w:rPr>
        <w:t>2</w:t>
      </w:r>
    </w:p>
    <w:p w14:paraId="6721D95D" w14:textId="77777777" w:rsidR="00643848" w:rsidRPr="00D67453" w:rsidRDefault="00643848" w:rsidP="00D67453">
      <w:pPr>
        <w:pStyle w:val="oneM2M-Normal"/>
      </w:pPr>
    </w:p>
    <w:p w14:paraId="189CB328" w14:textId="77777777" w:rsidR="002A677C" w:rsidRPr="00F936B5" w:rsidRDefault="002A677C" w:rsidP="00BC258B">
      <w:pPr>
        <w:pStyle w:val="oneM2M-Normal"/>
        <w:numPr>
          <w:ilvl w:val="0"/>
          <w:numId w:val="5"/>
        </w:numPr>
        <w:rPr>
          <w:b/>
          <w:bCs/>
          <w:sz w:val="28"/>
          <w:szCs w:val="28"/>
        </w:rPr>
      </w:pPr>
      <w:r w:rsidRPr="00F936B5">
        <w:rPr>
          <w:b/>
          <w:bCs/>
          <w:sz w:val="28"/>
          <w:szCs w:val="28"/>
        </w:rPr>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980"/>
        <w:gridCol w:w="1350"/>
      </w:tblGrid>
      <w:tr w:rsidR="00F35566" w:rsidRPr="005E0F7F" w14:paraId="190BEB92" w14:textId="77777777" w:rsidTr="00DB0830">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662DAC42" w:rsidR="00F35566" w:rsidRPr="005E0F7F" w:rsidRDefault="0099340B" w:rsidP="00F35566">
            <w:pPr>
              <w:pStyle w:val="oneM2M-Normal"/>
              <w:rPr>
                <w:color w:val="002D4E"/>
                <w:highlight w:val="yellow"/>
                <w:lang w:val="en-US"/>
              </w:rPr>
            </w:pPr>
            <w:hyperlink r:id="rId14" w:history="1">
              <w:r w:rsidR="00F936B5">
                <w:rPr>
                  <w:rStyle w:val="Hyperlink"/>
                  <w:rFonts w:ascii="Arial" w:hAnsi="Arial" w:cs="Arial"/>
                  <w:color w:val="002D4E"/>
                  <w:sz w:val="17"/>
                  <w:szCs w:val="17"/>
                  <w:shd w:val="clear" w:color="auto" w:fill="FFFFFF"/>
                </w:rPr>
                <w:t>MARCOM-2022-0012R01</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4AA68E8A" w14:textId="4175BEC8" w:rsidR="00F35566" w:rsidRPr="005E0F7F" w:rsidRDefault="0099340B" w:rsidP="00F35566">
            <w:pPr>
              <w:pStyle w:val="oneM2M-Normal"/>
              <w:rPr>
                <w:color w:val="002D4E"/>
                <w:highlight w:val="yellow"/>
                <w:lang w:val="en-US"/>
              </w:rPr>
            </w:pPr>
            <w:hyperlink r:id="rId15" w:history="1">
              <w:r w:rsidR="00F936B5">
                <w:rPr>
                  <w:rStyle w:val="Hyperlink"/>
                  <w:rFonts w:ascii="Arial" w:hAnsi="Arial" w:cs="Arial"/>
                  <w:color w:val="0071B9"/>
                  <w:sz w:val="17"/>
                  <w:szCs w:val="17"/>
                  <w:shd w:val="clear" w:color="auto" w:fill="FFFFFF"/>
                </w:rPr>
                <w:t>Marcom 106 Agenda</w:t>
              </w:r>
            </w:hyperlink>
          </w:p>
        </w:tc>
        <w:tc>
          <w:tcPr>
            <w:tcW w:w="1980"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77777777" w:rsidR="00F35566" w:rsidRPr="00F936B5" w:rsidRDefault="00F35566" w:rsidP="00F35566">
            <w:pPr>
              <w:pStyle w:val="oneM2M-Normal"/>
              <w:rPr>
                <w:color w:val="002D4E"/>
                <w:lang w:val="en-US"/>
              </w:rPr>
            </w:pPr>
            <w:r w:rsidRPr="00F936B5">
              <w:rPr>
                <w:color w:val="002D4E"/>
                <w:lang w:val="en-US"/>
              </w:rPr>
              <w:t>Marcom Chair</w:t>
            </w:r>
          </w:p>
        </w:tc>
        <w:tc>
          <w:tcPr>
            <w:tcW w:w="135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08099BD1" w:rsidR="00F35566" w:rsidRPr="00F936B5" w:rsidRDefault="00F35566" w:rsidP="00F35566">
            <w:pPr>
              <w:pStyle w:val="oneM2M-Normal"/>
              <w:rPr>
                <w:color w:val="002D4E"/>
                <w:lang w:val="en-US"/>
              </w:rPr>
            </w:pPr>
            <w:r w:rsidRPr="00F936B5">
              <w:rPr>
                <w:color w:val="002D4E"/>
                <w:lang w:val="en-US"/>
              </w:rPr>
              <w:t>2022-0</w:t>
            </w:r>
            <w:r w:rsidR="005E0F7F" w:rsidRPr="00F936B5">
              <w:rPr>
                <w:color w:val="002D4E"/>
                <w:lang w:val="en-US"/>
              </w:rPr>
              <w:t>5</w:t>
            </w:r>
            <w:r w:rsidRPr="00F936B5">
              <w:rPr>
                <w:color w:val="002D4E"/>
                <w:lang w:val="en-US"/>
              </w:rPr>
              <w:t>-2</w:t>
            </w:r>
            <w:r w:rsidR="005E0F7F" w:rsidRPr="00F936B5">
              <w:rPr>
                <w:color w:val="002D4E"/>
                <w:lang w:val="en-US"/>
              </w:rPr>
              <w:t>6</w:t>
            </w:r>
          </w:p>
        </w:tc>
      </w:tr>
    </w:tbl>
    <w:p w14:paraId="79591022" w14:textId="77777777" w:rsidR="002A677C" w:rsidRPr="00F936B5" w:rsidRDefault="00B82FD9" w:rsidP="00025AEB">
      <w:pPr>
        <w:pStyle w:val="oneM2M-Decision"/>
        <w:rPr>
          <w:sz w:val="20"/>
          <w:szCs w:val="20"/>
        </w:rPr>
      </w:pPr>
      <w:r w:rsidRPr="00F936B5">
        <w:rPr>
          <w:sz w:val="20"/>
          <w:szCs w:val="20"/>
        </w:rPr>
        <w:t>was</w:t>
      </w:r>
      <w:r w:rsidR="00E97F1E" w:rsidRPr="00F936B5">
        <w:rPr>
          <w:sz w:val="20"/>
          <w:szCs w:val="20"/>
        </w:rPr>
        <w:t xml:space="preserve"> AGREED</w:t>
      </w:r>
    </w:p>
    <w:p w14:paraId="68CCEF38" w14:textId="77777777" w:rsidR="002A677C" w:rsidRPr="00F936B5" w:rsidRDefault="002A677C" w:rsidP="00BC258B">
      <w:pPr>
        <w:pStyle w:val="oneM2M-Normal"/>
        <w:numPr>
          <w:ilvl w:val="0"/>
          <w:numId w:val="5"/>
        </w:numPr>
        <w:rPr>
          <w:b/>
          <w:bCs/>
          <w:sz w:val="28"/>
          <w:szCs w:val="28"/>
        </w:rPr>
      </w:pPr>
      <w:r w:rsidRPr="00F936B5">
        <w:rPr>
          <w:b/>
          <w:bCs/>
          <w:sz w:val="28"/>
          <w:szCs w:val="28"/>
        </w:rPr>
        <w:t>Review &amp; Approval of Previous Minutes</w:t>
      </w:r>
      <w:r w:rsidRPr="00F936B5">
        <w:rPr>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A60FFD" w:rsidRPr="00F936B5" w14:paraId="27E8CB24" w14:textId="77777777" w:rsidTr="002279DE">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190235C0" w14:textId="58116D66" w:rsidR="00A60FFD" w:rsidRPr="00F936B5" w:rsidRDefault="0099340B" w:rsidP="00A60FFD">
            <w:pPr>
              <w:pStyle w:val="oneM2M-Normal"/>
              <w:rPr>
                <w:rStyle w:val="Hyperlink"/>
                <w:rFonts w:ascii="Arial" w:hAnsi="Arial" w:cs="Arial"/>
                <w:color w:val="0071B9"/>
                <w:sz w:val="17"/>
                <w:szCs w:val="17"/>
              </w:rPr>
            </w:pPr>
            <w:hyperlink r:id="rId16" w:history="1">
              <w:r w:rsidR="00F936B5" w:rsidRPr="00F936B5">
                <w:rPr>
                  <w:rStyle w:val="Hyperlink"/>
                  <w:rFonts w:ascii="Arial" w:hAnsi="Arial" w:cs="Arial"/>
                  <w:color w:val="0071B9"/>
                  <w:sz w:val="17"/>
                  <w:szCs w:val="17"/>
                </w:rPr>
                <w:t>MARCOM-2022-0010</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04D4CAA4" w14:textId="06D16E52" w:rsidR="00A60FFD" w:rsidRPr="00F936B5" w:rsidRDefault="00EC2CDB" w:rsidP="00EC2CDB">
            <w:pPr>
              <w:pStyle w:val="oneM2M-Normal"/>
              <w:rPr>
                <w:rStyle w:val="Hyperlink"/>
                <w:rFonts w:ascii="Arial" w:hAnsi="Arial" w:cs="Arial"/>
                <w:color w:val="002D4E"/>
                <w:sz w:val="17"/>
                <w:szCs w:val="17"/>
              </w:rPr>
            </w:pPr>
            <w:r w:rsidRPr="00F936B5">
              <w:rPr>
                <w:rFonts w:ascii="Arial" w:hAnsi="Arial" w:cs="Arial"/>
                <w:sz w:val="17"/>
                <w:szCs w:val="17"/>
              </w:rPr>
              <w:t>Marcom 10</w:t>
            </w:r>
            <w:r w:rsidR="005E0F7F" w:rsidRPr="00F936B5">
              <w:rPr>
                <w:rFonts w:ascii="Arial" w:hAnsi="Arial" w:cs="Arial"/>
                <w:sz w:val="17"/>
                <w:szCs w:val="17"/>
              </w:rPr>
              <w:t>5</w:t>
            </w:r>
            <w:r w:rsidRPr="00F936B5">
              <w:rPr>
                <w:rFonts w:ascii="Arial" w:hAnsi="Arial" w:cs="Arial"/>
                <w:sz w:val="17"/>
                <w:szCs w:val="17"/>
              </w:rPr>
              <w:t xml:space="preserve"> Minutes</w:t>
            </w:r>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77777777" w:rsidR="00A60FFD" w:rsidRPr="00F936B5" w:rsidRDefault="00A60FFD" w:rsidP="00A60FFD">
            <w:pPr>
              <w:pStyle w:val="oneM2M-Normal"/>
              <w:rPr>
                <w:color w:val="002D4E"/>
                <w:lang w:val="en-US"/>
              </w:rPr>
            </w:pPr>
            <w:r w:rsidRPr="00F936B5">
              <w:rPr>
                <w:color w:val="002D4E"/>
                <w:lang w:val="en-US"/>
              </w:rPr>
              <w:t>Marcom Secretary</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5D3286B8" w:rsidR="00A60FFD" w:rsidRPr="00F936B5" w:rsidRDefault="002279DE" w:rsidP="00A60FFD">
            <w:pPr>
              <w:pStyle w:val="oneM2M-Normal"/>
              <w:rPr>
                <w:color w:val="002D4E"/>
                <w:lang w:val="en-US"/>
              </w:rPr>
            </w:pPr>
            <w:r w:rsidRPr="00F936B5">
              <w:rPr>
                <w:color w:val="002D4E"/>
                <w:lang w:val="en-US"/>
              </w:rPr>
              <w:t>2021-</w:t>
            </w:r>
            <w:r w:rsidR="00C006F9" w:rsidRPr="00F936B5">
              <w:rPr>
                <w:color w:val="002D4E"/>
                <w:lang w:val="en-US"/>
              </w:rPr>
              <w:t>0</w:t>
            </w:r>
            <w:r w:rsidR="00F936B5" w:rsidRPr="00F936B5">
              <w:rPr>
                <w:color w:val="002D4E"/>
                <w:lang w:val="en-US"/>
              </w:rPr>
              <w:t>5</w:t>
            </w:r>
            <w:r w:rsidRPr="00F936B5">
              <w:rPr>
                <w:color w:val="002D4E"/>
                <w:lang w:val="en-US"/>
              </w:rPr>
              <w:t>-</w:t>
            </w:r>
            <w:r w:rsidR="00F936B5" w:rsidRPr="00F936B5">
              <w:rPr>
                <w:color w:val="002D4E"/>
                <w:lang w:val="en-US"/>
              </w:rPr>
              <w:t>1</w:t>
            </w:r>
            <w:r w:rsidR="00F936B5" w:rsidRPr="00F936B5">
              <w:rPr>
                <w:color w:val="002D4E"/>
              </w:rPr>
              <w:t>3</w:t>
            </w:r>
          </w:p>
        </w:tc>
      </w:tr>
    </w:tbl>
    <w:p w14:paraId="28C5EBDC" w14:textId="77777777" w:rsidR="00FD2D58" w:rsidRPr="00643848" w:rsidRDefault="00A60FFD" w:rsidP="00A60FFD">
      <w:pPr>
        <w:pStyle w:val="oneM2M-Decision"/>
      </w:pPr>
      <w:r w:rsidRPr="00F936B5">
        <w:rPr>
          <w:sz w:val="20"/>
          <w:szCs w:val="20"/>
        </w:rPr>
        <w:t xml:space="preserve">Was agreed </w:t>
      </w:r>
      <w:r w:rsidR="00B20E4B" w:rsidRPr="00F936B5">
        <w:rPr>
          <w:sz w:val="20"/>
          <w:szCs w:val="20"/>
        </w:rPr>
        <w:t>by correspondence</w:t>
      </w:r>
    </w:p>
    <w:p w14:paraId="4BF63136" w14:textId="77777777" w:rsidR="00FD2D58" w:rsidRPr="00230B41" w:rsidRDefault="00FD2D58" w:rsidP="00FD29B7">
      <w:pPr>
        <w:pStyle w:val="oneM2M-Decision"/>
        <w:rPr>
          <w:sz w:val="20"/>
          <w:szCs w:val="20"/>
        </w:rPr>
      </w:pPr>
    </w:p>
    <w:p w14:paraId="3ECAB9BC" w14:textId="77777777" w:rsidR="002A677C" w:rsidRPr="00A60FFD" w:rsidRDefault="002A677C" w:rsidP="00BC258B">
      <w:pPr>
        <w:pStyle w:val="oneM2M-Normal"/>
        <w:numPr>
          <w:ilvl w:val="0"/>
          <w:numId w:val="5"/>
        </w:numPr>
        <w:rPr>
          <w:b/>
          <w:bCs/>
          <w:sz w:val="28"/>
          <w:szCs w:val="28"/>
        </w:rPr>
      </w:pPr>
      <w:r w:rsidRPr="00A60FFD">
        <w:rPr>
          <w:b/>
          <w:bCs/>
          <w:sz w:val="28"/>
          <w:szCs w:val="28"/>
        </w:rPr>
        <w:t xml:space="preserve">Review of </w:t>
      </w:r>
      <w:r w:rsidR="00187C78" w:rsidRPr="00A60FFD">
        <w:rPr>
          <w:b/>
          <w:bCs/>
          <w:sz w:val="28"/>
          <w:szCs w:val="28"/>
        </w:rPr>
        <w:t xml:space="preserve">open </w:t>
      </w:r>
      <w:r w:rsidRPr="00A60FFD">
        <w:rPr>
          <w:b/>
          <w:bCs/>
          <w:sz w:val="28"/>
          <w:szCs w:val="28"/>
        </w:rPr>
        <w:t>Action Status</w:t>
      </w:r>
      <w:r w:rsidRPr="00A60FFD">
        <w:rPr>
          <w:b/>
          <w:bCs/>
          <w:sz w:val="28"/>
          <w:szCs w:val="28"/>
        </w:rPr>
        <w:tab/>
      </w:r>
    </w:p>
    <w:p w14:paraId="3F760C40" w14:textId="6E628558" w:rsidR="009072D6" w:rsidRDefault="009072D6" w:rsidP="00EF25AE">
      <w:pPr>
        <w:pStyle w:val="oneM2M-Heading1"/>
        <w:spacing w:before="0"/>
        <w:ind w:left="0" w:firstLine="0"/>
        <w:rPr>
          <w:sz w:val="24"/>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983"/>
      </w:tblGrid>
      <w:tr w:rsidR="005E0F7F" w:rsidRPr="00605B80" w14:paraId="71E28BD2" w14:textId="77777777" w:rsidTr="000011A1">
        <w:tc>
          <w:tcPr>
            <w:tcW w:w="2725" w:type="dxa"/>
            <w:shd w:val="clear" w:color="auto" w:fill="auto"/>
          </w:tcPr>
          <w:p w14:paraId="790DCC76" w14:textId="77777777" w:rsidR="005E0F7F" w:rsidRPr="00DE3132" w:rsidRDefault="005E0F7F" w:rsidP="000011A1">
            <w:pPr>
              <w:pStyle w:val="PlainText"/>
              <w:rPr>
                <w:szCs w:val="22"/>
                <w:highlight w:val="green"/>
              </w:rPr>
            </w:pPr>
            <w:r w:rsidRPr="00DE3132">
              <w:rPr>
                <w:b/>
                <w:bCs/>
                <w:szCs w:val="22"/>
                <w:highlight w:val="green"/>
              </w:rPr>
              <w:t>ACTION MARCOM105 #01</w:t>
            </w:r>
          </w:p>
        </w:tc>
        <w:tc>
          <w:tcPr>
            <w:tcW w:w="6158" w:type="dxa"/>
            <w:shd w:val="clear" w:color="auto" w:fill="auto"/>
          </w:tcPr>
          <w:p w14:paraId="2169C620" w14:textId="77777777" w:rsidR="005E0F7F" w:rsidRPr="00DE3132" w:rsidRDefault="005E0F7F" w:rsidP="000011A1">
            <w:pPr>
              <w:pStyle w:val="PlainText"/>
              <w:rPr>
                <w:szCs w:val="22"/>
                <w:highlight w:val="green"/>
              </w:rPr>
            </w:pPr>
            <w:r w:rsidRPr="00DE3132">
              <w:rPr>
                <w:szCs w:val="22"/>
                <w:highlight w:val="green"/>
              </w:rPr>
              <w:t>Ken to make announcement about oneM2M video on Twitter and LinkedIn.</w:t>
            </w:r>
          </w:p>
        </w:tc>
      </w:tr>
      <w:tr w:rsidR="005E0F7F" w:rsidRPr="00605B80" w14:paraId="617C203E" w14:textId="77777777" w:rsidTr="000011A1">
        <w:tc>
          <w:tcPr>
            <w:tcW w:w="2725" w:type="dxa"/>
            <w:shd w:val="clear" w:color="auto" w:fill="auto"/>
          </w:tcPr>
          <w:p w14:paraId="1B1ADB19" w14:textId="77777777" w:rsidR="005E0F7F" w:rsidRPr="00371680" w:rsidRDefault="005E0F7F" w:rsidP="000011A1">
            <w:pPr>
              <w:pStyle w:val="PlainText"/>
              <w:rPr>
                <w:szCs w:val="22"/>
                <w:highlight w:val="yellow"/>
              </w:rPr>
            </w:pPr>
            <w:r w:rsidRPr="00371680">
              <w:rPr>
                <w:b/>
                <w:bCs/>
                <w:szCs w:val="22"/>
                <w:highlight w:val="green"/>
              </w:rPr>
              <w:t>ACTION MARCOM105 #02</w:t>
            </w:r>
          </w:p>
        </w:tc>
        <w:tc>
          <w:tcPr>
            <w:tcW w:w="6158" w:type="dxa"/>
            <w:shd w:val="clear" w:color="auto" w:fill="auto"/>
          </w:tcPr>
          <w:p w14:paraId="7053FF75" w14:textId="77777777" w:rsidR="005E0F7F" w:rsidRPr="00371680" w:rsidRDefault="005E0F7F" w:rsidP="000011A1">
            <w:pPr>
              <w:pStyle w:val="PlainText"/>
              <w:rPr>
                <w:szCs w:val="22"/>
                <w:highlight w:val="yellow"/>
              </w:rPr>
            </w:pPr>
            <w:r w:rsidRPr="00371680">
              <w:rPr>
                <w:szCs w:val="22"/>
                <w:highlight w:val="green"/>
              </w:rPr>
              <w:t xml:space="preserve">Bindoo to send an email request to partner </w:t>
            </w:r>
            <w:proofErr w:type="spellStart"/>
            <w:r w:rsidRPr="00371680">
              <w:rPr>
                <w:szCs w:val="22"/>
                <w:highlight w:val="green"/>
              </w:rPr>
              <w:t>HoDs</w:t>
            </w:r>
            <w:proofErr w:type="spellEnd"/>
            <w:r w:rsidRPr="00371680">
              <w:rPr>
                <w:szCs w:val="22"/>
                <w:highlight w:val="green"/>
              </w:rPr>
              <w:t xml:space="preserve"> to advertise the video on their websites and social media accounts.  Karen will provide a draft email for Marcom chair to send to </w:t>
            </w:r>
            <w:proofErr w:type="spellStart"/>
            <w:r w:rsidRPr="00371680">
              <w:rPr>
                <w:szCs w:val="22"/>
                <w:highlight w:val="green"/>
              </w:rPr>
              <w:t>HoDs</w:t>
            </w:r>
            <w:proofErr w:type="spellEnd"/>
            <w:r w:rsidRPr="00371680">
              <w:rPr>
                <w:szCs w:val="22"/>
                <w:highlight w:val="green"/>
              </w:rPr>
              <w:t>.</w:t>
            </w:r>
          </w:p>
        </w:tc>
      </w:tr>
      <w:tr w:rsidR="005E0F7F" w:rsidRPr="00605B80" w14:paraId="05E77929" w14:textId="77777777" w:rsidTr="000011A1">
        <w:tc>
          <w:tcPr>
            <w:tcW w:w="2725" w:type="dxa"/>
            <w:shd w:val="clear" w:color="auto" w:fill="auto"/>
          </w:tcPr>
          <w:p w14:paraId="71EDC45C" w14:textId="77777777" w:rsidR="005E0F7F" w:rsidRPr="00D64B41" w:rsidRDefault="005E0F7F" w:rsidP="000011A1">
            <w:pPr>
              <w:pStyle w:val="PlainText"/>
              <w:rPr>
                <w:szCs w:val="22"/>
                <w:highlight w:val="yellow"/>
              </w:rPr>
            </w:pPr>
            <w:r w:rsidRPr="00D64B41">
              <w:rPr>
                <w:b/>
                <w:bCs/>
                <w:szCs w:val="22"/>
                <w:highlight w:val="yellow"/>
              </w:rPr>
              <w:t>ACTION MARCOM105 #03</w:t>
            </w:r>
          </w:p>
        </w:tc>
        <w:tc>
          <w:tcPr>
            <w:tcW w:w="6158" w:type="dxa"/>
            <w:shd w:val="clear" w:color="auto" w:fill="auto"/>
          </w:tcPr>
          <w:p w14:paraId="4992F575" w14:textId="77777777" w:rsidR="005E0F7F" w:rsidRDefault="005E0F7F" w:rsidP="000011A1">
            <w:pPr>
              <w:pStyle w:val="PlainText"/>
              <w:rPr>
                <w:szCs w:val="22"/>
                <w:highlight w:val="yellow"/>
              </w:rPr>
            </w:pPr>
            <w:r w:rsidRPr="00D64B41">
              <w:rPr>
                <w:szCs w:val="22"/>
                <w:highlight w:val="yellow"/>
              </w:rPr>
              <w:t xml:space="preserve">Estelle to </w:t>
            </w:r>
            <w:r w:rsidRPr="005E0F7F">
              <w:rPr>
                <w:szCs w:val="22"/>
                <w:highlight w:val="yellow"/>
              </w:rPr>
              <w:t>o</w:t>
            </w:r>
            <w:r w:rsidRPr="00D64B41">
              <w:rPr>
                <w:szCs w:val="22"/>
                <w:highlight w:val="yellow"/>
              </w:rPr>
              <w:t>btain the transcript and related materials of the video from designer and place in MARCOM repository for reference.</w:t>
            </w:r>
          </w:p>
          <w:p w14:paraId="25DF630C" w14:textId="77777777" w:rsidR="005E0F7F" w:rsidRPr="00D64B41" w:rsidRDefault="005E0F7F" w:rsidP="000011A1">
            <w:pPr>
              <w:pStyle w:val="PlainText"/>
              <w:rPr>
                <w:szCs w:val="22"/>
                <w:highlight w:val="yellow"/>
              </w:rPr>
            </w:pPr>
            <w:r>
              <w:rPr>
                <w:szCs w:val="22"/>
                <w:highlight w:val="yellow"/>
              </w:rPr>
              <w:lastRenderedPageBreak/>
              <w:t>In progress</w:t>
            </w:r>
          </w:p>
        </w:tc>
      </w:tr>
      <w:tr w:rsidR="005E0F7F" w:rsidRPr="00605B80" w14:paraId="365681D9" w14:textId="77777777" w:rsidTr="000011A1">
        <w:tc>
          <w:tcPr>
            <w:tcW w:w="2725" w:type="dxa"/>
            <w:shd w:val="clear" w:color="auto" w:fill="auto"/>
          </w:tcPr>
          <w:p w14:paraId="1C1FDD68" w14:textId="77777777" w:rsidR="005E0F7F" w:rsidRPr="002B6DE0" w:rsidRDefault="005E0F7F" w:rsidP="000011A1">
            <w:pPr>
              <w:pStyle w:val="PlainText"/>
              <w:rPr>
                <w:szCs w:val="22"/>
                <w:highlight w:val="green"/>
              </w:rPr>
            </w:pPr>
            <w:r w:rsidRPr="002B6DE0">
              <w:rPr>
                <w:b/>
                <w:bCs/>
                <w:szCs w:val="22"/>
                <w:highlight w:val="green"/>
              </w:rPr>
              <w:lastRenderedPageBreak/>
              <w:t>ACTION MARCOM105 #04</w:t>
            </w:r>
            <w:r w:rsidRPr="002B6DE0">
              <w:rPr>
                <w:highlight w:val="green"/>
              </w:rPr>
              <w:t xml:space="preserve"> </w:t>
            </w:r>
          </w:p>
        </w:tc>
        <w:tc>
          <w:tcPr>
            <w:tcW w:w="6158" w:type="dxa"/>
            <w:shd w:val="clear" w:color="auto" w:fill="auto"/>
          </w:tcPr>
          <w:p w14:paraId="0D7DAB83" w14:textId="77777777" w:rsidR="005E0F7F" w:rsidRPr="002B6DE0" w:rsidRDefault="005E0F7F" w:rsidP="000011A1">
            <w:pPr>
              <w:pStyle w:val="PlainText"/>
              <w:rPr>
                <w:szCs w:val="22"/>
                <w:highlight w:val="green"/>
              </w:rPr>
            </w:pPr>
            <w:r w:rsidRPr="002B6DE0">
              <w:rPr>
                <w:szCs w:val="22"/>
                <w:highlight w:val="green"/>
              </w:rPr>
              <w:t>Bindoo to nominate a backup resource from TSDSI for the LinkedIn account. – Asif</w:t>
            </w:r>
          </w:p>
          <w:p w14:paraId="29297411" w14:textId="77777777" w:rsidR="005E0F7F" w:rsidRPr="002B6DE0" w:rsidRDefault="005E0F7F" w:rsidP="000011A1">
            <w:pPr>
              <w:pStyle w:val="PlainText"/>
              <w:rPr>
                <w:szCs w:val="22"/>
                <w:highlight w:val="green"/>
              </w:rPr>
            </w:pPr>
            <w:r w:rsidRPr="002B6DE0">
              <w:rPr>
                <w:szCs w:val="22"/>
                <w:highlight w:val="green"/>
              </w:rPr>
              <w:t xml:space="preserve">Bindoo to inform Ken </w:t>
            </w:r>
          </w:p>
        </w:tc>
      </w:tr>
      <w:tr w:rsidR="005E0F7F" w:rsidRPr="00605B80" w14:paraId="0B7EE795" w14:textId="77777777" w:rsidTr="000011A1">
        <w:tc>
          <w:tcPr>
            <w:tcW w:w="2725" w:type="dxa"/>
            <w:shd w:val="clear" w:color="auto" w:fill="auto"/>
          </w:tcPr>
          <w:p w14:paraId="2FC03B39" w14:textId="77777777" w:rsidR="005E0F7F" w:rsidRPr="00627067" w:rsidRDefault="005E0F7F" w:rsidP="000011A1">
            <w:pPr>
              <w:pStyle w:val="PlainText"/>
              <w:rPr>
                <w:szCs w:val="22"/>
                <w:highlight w:val="green"/>
              </w:rPr>
            </w:pPr>
            <w:r w:rsidRPr="00627067">
              <w:rPr>
                <w:b/>
                <w:bCs/>
                <w:szCs w:val="22"/>
                <w:highlight w:val="green"/>
              </w:rPr>
              <w:t>Action MARCOM 105 #05</w:t>
            </w:r>
          </w:p>
        </w:tc>
        <w:tc>
          <w:tcPr>
            <w:tcW w:w="6158" w:type="dxa"/>
            <w:shd w:val="clear" w:color="auto" w:fill="auto"/>
          </w:tcPr>
          <w:p w14:paraId="7CACC7EE" w14:textId="77777777" w:rsidR="005E0F7F" w:rsidRPr="00627067" w:rsidRDefault="005E0F7F" w:rsidP="000011A1">
            <w:pPr>
              <w:pStyle w:val="PlainText"/>
              <w:rPr>
                <w:szCs w:val="22"/>
                <w:highlight w:val="green"/>
              </w:rPr>
            </w:pPr>
            <w:r w:rsidRPr="00627067">
              <w:rPr>
                <w:szCs w:val="22"/>
                <w:highlight w:val="green"/>
              </w:rPr>
              <w:t>Karen</w:t>
            </w:r>
            <w:r w:rsidRPr="00627067">
              <w:rPr>
                <w:b/>
                <w:bCs/>
                <w:szCs w:val="22"/>
                <w:highlight w:val="green"/>
              </w:rPr>
              <w:t xml:space="preserve"> </w:t>
            </w:r>
            <w:r w:rsidRPr="00627067">
              <w:rPr>
                <w:szCs w:val="22"/>
                <w:highlight w:val="green"/>
              </w:rPr>
              <w:t>to share links to the ETSI work programme magazine, to explore possibility of using it as a reference to draft an article on smartM2M</w:t>
            </w:r>
          </w:p>
        </w:tc>
      </w:tr>
      <w:tr w:rsidR="005E0F7F" w:rsidRPr="00605B80" w14:paraId="37406B52" w14:textId="77777777" w:rsidTr="000011A1">
        <w:tc>
          <w:tcPr>
            <w:tcW w:w="2725" w:type="dxa"/>
            <w:shd w:val="clear" w:color="auto" w:fill="auto"/>
          </w:tcPr>
          <w:p w14:paraId="1E86E4D2" w14:textId="77777777" w:rsidR="005E0F7F" w:rsidRPr="002B6DE0" w:rsidRDefault="005E0F7F" w:rsidP="000011A1">
            <w:pPr>
              <w:pStyle w:val="PlainText"/>
              <w:rPr>
                <w:szCs w:val="22"/>
                <w:highlight w:val="green"/>
              </w:rPr>
            </w:pPr>
            <w:r w:rsidRPr="002B6DE0">
              <w:rPr>
                <w:b/>
                <w:bCs/>
                <w:szCs w:val="22"/>
                <w:highlight w:val="green"/>
              </w:rPr>
              <w:t>Action MARCOM 105 #06</w:t>
            </w:r>
          </w:p>
        </w:tc>
        <w:tc>
          <w:tcPr>
            <w:tcW w:w="6158" w:type="dxa"/>
            <w:shd w:val="clear" w:color="auto" w:fill="auto"/>
          </w:tcPr>
          <w:p w14:paraId="38050DC7" w14:textId="77777777" w:rsidR="005E0F7F" w:rsidRPr="002B6DE0" w:rsidRDefault="005E0F7F" w:rsidP="000011A1">
            <w:pPr>
              <w:pStyle w:val="PlainText"/>
              <w:rPr>
                <w:szCs w:val="22"/>
                <w:highlight w:val="green"/>
              </w:rPr>
            </w:pPr>
            <w:r w:rsidRPr="002B6DE0">
              <w:rPr>
                <w:szCs w:val="22"/>
                <w:highlight w:val="green"/>
              </w:rPr>
              <w:t xml:space="preserve">Ken to draft a summary /article and share it with Joachim for his inputs. The article then shall be posted on oneM2M </w:t>
            </w:r>
            <w:proofErr w:type="gramStart"/>
            <w:r w:rsidRPr="002B6DE0">
              <w:rPr>
                <w:szCs w:val="22"/>
                <w:highlight w:val="green"/>
              </w:rPr>
              <w:t>website::</w:t>
            </w:r>
            <w:proofErr w:type="gramEnd"/>
          </w:p>
          <w:p w14:paraId="34EE5BB1" w14:textId="77777777" w:rsidR="005E0F7F" w:rsidRPr="002B6DE0" w:rsidRDefault="005E0F7F" w:rsidP="000011A1">
            <w:pPr>
              <w:pStyle w:val="PlainText"/>
              <w:rPr>
                <w:szCs w:val="22"/>
                <w:highlight w:val="green"/>
              </w:rPr>
            </w:pPr>
            <w:r w:rsidRPr="002B6DE0">
              <w:rPr>
                <w:szCs w:val="22"/>
                <w:highlight w:val="green"/>
              </w:rPr>
              <w:t>17 May: A LinkedIn Post on oneM2M and ETSI was to be made.  Status?</w:t>
            </w:r>
          </w:p>
        </w:tc>
      </w:tr>
      <w:tr w:rsidR="005E0F7F" w:rsidRPr="00605B80" w14:paraId="2D1B9F59" w14:textId="77777777" w:rsidTr="000011A1">
        <w:tc>
          <w:tcPr>
            <w:tcW w:w="2725" w:type="dxa"/>
            <w:shd w:val="clear" w:color="auto" w:fill="auto"/>
          </w:tcPr>
          <w:p w14:paraId="3D61F059" w14:textId="77777777" w:rsidR="005E0F7F" w:rsidRPr="00F81CAB" w:rsidRDefault="005E0F7F" w:rsidP="000011A1">
            <w:pPr>
              <w:pStyle w:val="PlainText"/>
              <w:rPr>
                <w:szCs w:val="22"/>
                <w:highlight w:val="red"/>
              </w:rPr>
            </w:pPr>
            <w:r w:rsidRPr="00F81CAB">
              <w:rPr>
                <w:b/>
                <w:bCs/>
                <w:szCs w:val="22"/>
                <w:highlight w:val="red"/>
              </w:rPr>
              <w:t>Action MARCOM 105 #07</w:t>
            </w:r>
          </w:p>
        </w:tc>
        <w:tc>
          <w:tcPr>
            <w:tcW w:w="6158" w:type="dxa"/>
            <w:shd w:val="clear" w:color="auto" w:fill="auto"/>
          </w:tcPr>
          <w:p w14:paraId="714E4BB7" w14:textId="77777777" w:rsidR="005E0F7F" w:rsidRPr="00F81CAB" w:rsidRDefault="005E0F7F" w:rsidP="000011A1">
            <w:pPr>
              <w:pStyle w:val="PlainText"/>
              <w:rPr>
                <w:szCs w:val="22"/>
                <w:highlight w:val="red"/>
              </w:rPr>
            </w:pPr>
            <w:r w:rsidRPr="00F81CAB">
              <w:rPr>
                <w:szCs w:val="22"/>
                <w:highlight w:val="red"/>
              </w:rPr>
              <w:t>Bindoo/Aurindam to share references to specific excerpts from webinar/event recordings so that these can be quoted to publicise oneM2M, instead of referencing the full recording.</w:t>
            </w:r>
          </w:p>
          <w:p w14:paraId="63BB8CF6" w14:textId="77777777" w:rsidR="005E0F7F" w:rsidRPr="00F81CAB" w:rsidRDefault="005E0F7F" w:rsidP="000011A1">
            <w:pPr>
              <w:pStyle w:val="PlainText"/>
              <w:rPr>
                <w:szCs w:val="22"/>
                <w:highlight w:val="red"/>
              </w:rPr>
            </w:pPr>
            <w:r w:rsidRPr="00F81CAB">
              <w:rPr>
                <w:szCs w:val="22"/>
                <w:highlight w:val="red"/>
              </w:rPr>
              <w:t>TBD</w:t>
            </w:r>
          </w:p>
        </w:tc>
      </w:tr>
      <w:tr w:rsidR="005E0F7F" w:rsidRPr="00605B80" w14:paraId="36FA19BF" w14:textId="77777777" w:rsidTr="000011A1">
        <w:tc>
          <w:tcPr>
            <w:tcW w:w="2725" w:type="dxa"/>
            <w:shd w:val="clear" w:color="auto" w:fill="auto"/>
          </w:tcPr>
          <w:p w14:paraId="17BCD4FA" w14:textId="77777777" w:rsidR="005E0F7F" w:rsidRPr="00F81CAB" w:rsidRDefault="005E0F7F" w:rsidP="000011A1">
            <w:pPr>
              <w:pStyle w:val="PlainText"/>
              <w:rPr>
                <w:szCs w:val="22"/>
                <w:highlight w:val="green"/>
              </w:rPr>
            </w:pPr>
            <w:r w:rsidRPr="00F81CAB">
              <w:rPr>
                <w:b/>
                <w:bCs/>
                <w:szCs w:val="22"/>
                <w:highlight w:val="green"/>
              </w:rPr>
              <w:t>Action MARCOM 105 #08</w:t>
            </w:r>
          </w:p>
        </w:tc>
        <w:tc>
          <w:tcPr>
            <w:tcW w:w="6158" w:type="dxa"/>
            <w:shd w:val="clear" w:color="auto" w:fill="auto"/>
          </w:tcPr>
          <w:p w14:paraId="424344C6" w14:textId="77777777" w:rsidR="005E0F7F" w:rsidRPr="00F81CAB" w:rsidRDefault="005E0F7F" w:rsidP="000011A1">
            <w:pPr>
              <w:pStyle w:val="PlainText"/>
              <w:rPr>
                <w:szCs w:val="22"/>
                <w:highlight w:val="green"/>
              </w:rPr>
            </w:pPr>
            <w:r w:rsidRPr="00F81CAB">
              <w:rPr>
                <w:szCs w:val="22"/>
                <w:highlight w:val="green"/>
              </w:rPr>
              <w:t xml:space="preserve">Explore if option of making presentations by speakers remotely is available at the events being explored.  </w:t>
            </w:r>
          </w:p>
          <w:p w14:paraId="29B2447C" w14:textId="77777777" w:rsidR="005E0F7F" w:rsidRPr="00F81CAB" w:rsidRDefault="005E0F7F" w:rsidP="000011A1">
            <w:pPr>
              <w:pStyle w:val="PlainText"/>
              <w:rPr>
                <w:szCs w:val="22"/>
                <w:highlight w:val="green"/>
              </w:rPr>
            </w:pPr>
            <w:r w:rsidRPr="00F81CAB">
              <w:rPr>
                <w:szCs w:val="22"/>
                <w:highlight w:val="green"/>
              </w:rPr>
              <w:t>In practice</w:t>
            </w:r>
          </w:p>
        </w:tc>
      </w:tr>
      <w:tr w:rsidR="005E0F7F" w:rsidRPr="00605B80" w14:paraId="13CD7C02" w14:textId="77777777" w:rsidTr="000011A1">
        <w:tc>
          <w:tcPr>
            <w:tcW w:w="2725" w:type="dxa"/>
            <w:shd w:val="clear" w:color="auto" w:fill="auto"/>
          </w:tcPr>
          <w:p w14:paraId="33BA7FEA" w14:textId="77777777" w:rsidR="005E0F7F" w:rsidRPr="00F81CAB" w:rsidRDefault="005E0F7F" w:rsidP="000011A1">
            <w:pPr>
              <w:pStyle w:val="PlainText"/>
              <w:rPr>
                <w:szCs w:val="22"/>
                <w:highlight w:val="green"/>
              </w:rPr>
            </w:pPr>
            <w:r w:rsidRPr="00F81CAB">
              <w:rPr>
                <w:b/>
                <w:bCs/>
                <w:szCs w:val="22"/>
                <w:highlight w:val="green"/>
              </w:rPr>
              <w:t>Action MARCOM 105 #09</w:t>
            </w:r>
          </w:p>
        </w:tc>
        <w:tc>
          <w:tcPr>
            <w:tcW w:w="6158" w:type="dxa"/>
            <w:shd w:val="clear" w:color="auto" w:fill="auto"/>
          </w:tcPr>
          <w:p w14:paraId="14CA1172" w14:textId="5B5E780A" w:rsidR="005E0F7F" w:rsidRPr="00F81CAB" w:rsidRDefault="005E0F7F" w:rsidP="000011A1">
            <w:pPr>
              <w:pStyle w:val="PlainText"/>
              <w:rPr>
                <w:szCs w:val="22"/>
                <w:highlight w:val="green"/>
              </w:rPr>
            </w:pPr>
            <w:r w:rsidRPr="00F81CAB">
              <w:rPr>
                <w:szCs w:val="22"/>
                <w:highlight w:val="green"/>
              </w:rPr>
              <w:t xml:space="preserve">Karen to check with Xavier for </w:t>
            </w:r>
            <w:proofErr w:type="spellStart"/>
            <w:r w:rsidRPr="00F81CAB">
              <w:rPr>
                <w:szCs w:val="22"/>
                <w:highlight w:val="green"/>
              </w:rPr>
              <w:t>Futurecom</w:t>
            </w:r>
            <w:proofErr w:type="spellEnd"/>
            <w:r w:rsidRPr="00F81CAB">
              <w:rPr>
                <w:szCs w:val="22"/>
                <w:highlight w:val="green"/>
              </w:rPr>
              <w:t>, Laurent for Australia event.</w:t>
            </w:r>
          </w:p>
          <w:p w14:paraId="270C094C" w14:textId="77777777" w:rsidR="005E0F7F" w:rsidRPr="00F81CAB" w:rsidRDefault="005E0F7F" w:rsidP="000011A1">
            <w:pPr>
              <w:pStyle w:val="PlainText"/>
              <w:rPr>
                <w:szCs w:val="22"/>
                <w:highlight w:val="green"/>
              </w:rPr>
            </w:pPr>
            <w:r w:rsidRPr="00F81CAB">
              <w:rPr>
                <w:szCs w:val="22"/>
                <w:highlight w:val="green"/>
              </w:rPr>
              <w:t>Done</w:t>
            </w:r>
            <w:r>
              <w:rPr>
                <w:szCs w:val="22"/>
                <w:highlight w:val="green"/>
              </w:rPr>
              <w:t>. No live contacts as of now</w:t>
            </w:r>
          </w:p>
        </w:tc>
      </w:tr>
      <w:tr w:rsidR="005E0F7F" w:rsidRPr="00605B80" w14:paraId="106FB9DB" w14:textId="77777777" w:rsidTr="000011A1">
        <w:tc>
          <w:tcPr>
            <w:tcW w:w="2725" w:type="dxa"/>
            <w:shd w:val="clear" w:color="auto" w:fill="auto"/>
          </w:tcPr>
          <w:p w14:paraId="4D1B1292" w14:textId="77777777" w:rsidR="005E0F7F" w:rsidRPr="000133DE" w:rsidRDefault="005E0F7F" w:rsidP="000011A1">
            <w:pPr>
              <w:pStyle w:val="PlainText"/>
              <w:rPr>
                <w:szCs w:val="22"/>
                <w:highlight w:val="green"/>
              </w:rPr>
            </w:pPr>
            <w:r w:rsidRPr="000133DE">
              <w:rPr>
                <w:b/>
                <w:bCs/>
                <w:szCs w:val="22"/>
                <w:highlight w:val="green"/>
              </w:rPr>
              <w:t>Action MARCOM 105 #10</w:t>
            </w:r>
          </w:p>
        </w:tc>
        <w:tc>
          <w:tcPr>
            <w:tcW w:w="6158" w:type="dxa"/>
            <w:shd w:val="clear" w:color="auto" w:fill="auto"/>
          </w:tcPr>
          <w:p w14:paraId="22A44D92" w14:textId="77777777" w:rsidR="005E0F7F" w:rsidRPr="000133DE" w:rsidRDefault="005E0F7F" w:rsidP="000011A1">
            <w:pPr>
              <w:pStyle w:val="PlainText"/>
              <w:rPr>
                <w:szCs w:val="22"/>
                <w:highlight w:val="green"/>
              </w:rPr>
            </w:pPr>
            <w:r w:rsidRPr="000133DE">
              <w:rPr>
                <w:szCs w:val="22"/>
                <w:highlight w:val="green"/>
              </w:rPr>
              <w:t>Miyake San to check on the events being held in Japan IEEE 8th IoT World Forum (Yokohama Japan) and ASIA CCS’22 (Nagasaki, Japan)</w:t>
            </w:r>
          </w:p>
          <w:p w14:paraId="1440AE69" w14:textId="77777777" w:rsidR="005E0F7F" w:rsidRPr="000133DE" w:rsidRDefault="005E0F7F" w:rsidP="000011A1">
            <w:pPr>
              <w:pStyle w:val="PlainText"/>
              <w:rPr>
                <w:szCs w:val="22"/>
                <w:highlight w:val="green"/>
              </w:rPr>
            </w:pPr>
            <w:r w:rsidRPr="000133DE">
              <w:rPr>
                <w:szCs w:val="22"/>
                <w:highlight w:val="green"/>
              </w:rPr>
              <w:t>Done. Smart Cities maybe an anchor topic.</w:t>
            </w:r>
          </w:p>
        </w:tc>
      </w:tr>
      <w:tr w:rsidR="005E0F7F" w:rsidRPr="00605B80" w14:paraId="6020A422" w14:textId="77777777" w:rsidTr="000011A1">
        <w:tc>
          <w:tcPr>
            <w:tcW w:w="2725" w:type="dxa"/>
            <w:shd w:val="clear" w:color="auto" w:fill="auto"/>
          </w:tcPr>
          <w:p w14:paraId="2939B384" w14:textId="77777777" w:rsidR="005E0F7F" w:rsidRPr="000133DE" w:rsidRDefault="005E0F7F" w:rsidP="000011A1">
            <w:pPr>
              <w:pStyle w:val="PlainText"/>
              <w:rPr>
                <w:szCs w:val="22"/>
                <w:highlight w:val="yellow"/>
              </w:rPr>
            </w:pPr>
            <w:r w:rsidRPr="000133DE">
              <w:rPr>
                <w:b/>
                <w:bCs/>
                <w:szCs w:val="22"/>
                <w:highlight w:val="yellow"/>
              </w:rPr>
              <w:t>Action MARCOM 105 #11</w:t>
            </w:r>
          </w:p>
        </w:tc>
        <w:tc>
          <w:tcPr>
            <w:tcW w:w="6158" w:type="dxa"/>
            <w:shd w:val="clear" w:color="auto" w:fill="auto"/>
          </w:tcPr>
          <w:p w14:paraId="25A8A832" w14:textId="77777777" w:rsidR="005E0F7F" w:rsidRPr="000133DE" w:rsidRDefault="005E0F7F" w:rsidP="000011A1">
            <w:pPr>
              <w:pStyle w:val="PlainText"/>
              <w:rPr>
                <w:highlight w:val="yellow"/>
              </w:rPr>
            </w:pPr>
            <w:r w:rsidRPr="000133DE">
              <w:rPr>
                <w:highlight w:val="yellow"/>
              </w:rPr>
              <w:t>Ken to explore, based on availability of Andreas Kraft, recording short 5-min tutorial segments – talking about code, repo etc.</w:t>
            </w:r>
          </w:p>
          <w:p w14:paraId="52494674" w14:textId="77777777" w:rsidR="005E0F7F" w:rsidRPr="000133DE" w:rsidRDefault="005E0F7F" w:rsidP="000011A1">
            <w:pPr>
              <w:pStyle w:val="PlainText"/>
              <w:rPr>
                <w:highlight w:val="yellow"/>
              </w:rPr>
            </w:pPr>
            <w:r w:rsidRPr="000133DE">
              <w:rPr>
                <w:highlight w:val="yellow"/>
              </w:rPr>
              <w:t xml:space="preserve">In progress </w:t>
            </w:r>
          </w:p>
        </w:tc>
      </w:tr>
      <w:tr w:rsidR="005E0F7F" w:rsidRPr="00605B80" w14:paraId="7F4172D5" w14:textId="77777777" w:rsidTr="000011A1">
        <w:tc>
          <w:tcPr>
            <w:tcW w:w="2725" w:type="dxa"/>
            <w:shd w:val="clear" w:color="auto" w:fill="auto"/>
          </w:tcPr>
          <w:p w14:paraId="5F459DF1" w14:textId="77777777" w:rsidR="005E0F7F" w:rsidRPr="000133DE" w:rsidRDefault="005E0F7F" w:rsidP="000011A1">
            <w:pPr>
              <w:pStyle w:val="PlainText"/>
              <w:rPr>
                <w:b/>
                <w:bCs/>
                <w:szCs w:val="22"/>
                <w:highlight w:val="green"/>
              </w:rPr>
            </w:pPr>
            <w:r w:rsidRPr="000133DE">
              <w:rPr>
                <w:b/>
                <w:bCs/>
                <w:highlight w:val="green"/>
              </w:rPr>
              <w:t>Action MARCOM105 #12</w:t>
            </w:r>
          </w:p>
        </w:tc>
        <w:tc>
          <w:tcPr>
            <w:tcW w:w="6158" w:type="dxa"/>
            <w:shd w:val="clear" w:color="auto" w:fill="auto"/>
          </w:tcPr>
          <w:p w14:paraId="0CC90E7B" w14:textId="77777777" w:rsidR="005E0F7F" w:rsidRPr="000133DE" w:rsidRDefault="005E0F7F" w:rsidP="000011A1">
            <w:pPr>
              <w:pStyle w:val="PlainText"/>
              <w:rPr>
                <w:highlight w:val="green"/>
              </w:rPr>
            </w:pPr>
            <w:r w:rsidRPr="000133DE">
              <w:rPr>
                <w:highlight w:val="green"/>
              </w:rPr>
              <w:t>Reach out to Sabine to check for the new banner.</w:t>
            </w:r>
          </w:p>
          <w:p w14:paraId="183D35B1" w14:textId="77777777" w:rsidR="005E0F7F" w:rsidRPr="000133DE" w:rsidRDefault="005E0F7F" w:rsidP="000011A1">
            <w:pPr>
              <w:pStyle w:val="PlainText"/>
              <w:rPr>
                <w:szCs w:val="22"/>
                <w:highlight w:val="green"/>
              </w:rPr>
            </w:pPr>
            <w:r w:rsidRPr="000133DE">
              <w:rPr>
                <w:highlight w:val="green"/>
              </w:rPr>
              <w:t>New banner can be implemented</w:t>
            </w:r>
          </w:p>
        </w:tc>
      </w:tr>
      <w:tr w:rsidR="005E0F7F" w:rsidRPr="00605B80" w14:paraId="02F66F34" w14:textId="77777777" w:rsidTr="000011A1">
        <w:tc>
          <w:tcPr>
            <w:tcW w:w="2725" w:type="dxa"/>
            <w:shd w:val="clear" w:color="auto" w:fill="auto"/>
          </w:tcPr>
          <w:p w14:paraId="0CDF43AD" w14:textId="77777777" w:rsidR="005E0F7F" w:rsidRPr="000133DE" w:rsidRDefault="005E0F7F" w:rsidP="000011A1">
            <w:pPr>
              <w:pStyle w:val="PlainText"/>
              <w:rPr>
                <w:szCs w:val="22"/>
                <w:highlight w:val="yellow"/>
              </w:rPr>
            </w:pPr>
            <w:r w:rsidRPr="000133DE">
              <w:rPr>
                <w:b/>
                <w:bCs/>
                <w:szCs w:val="22"/>
                <w:highlight w:val="yellow"/>
              </w:rPr>
              <w:t>Action MARCOM 105 #12</w:t>
            </w:r>
          </w:p>
        </w:tc>
        <w:tc>
          <w:tcPr>
            <w:tcW w:w="6158" w:type="dxa"/>
            <w:shd w:val="clear" w:color="auto" w:fill="auto"/>
          </w:tcPr>
          <w:p w14:paraId="6C3405B5" w14:textId="77777777" w:rsidR="005E0F7F" w:rsidRPr="000133DE" w:rsidRDefault="005E0F7F" w:rsidP="000011A1">
            <w:pPr>
              <w:pStyle w:val="PlainText"/>
              <w:rPr>
                <w:szCs w:val="22"/>
                <w:highlight w:val="yellow"/>
              </w:rPr>
            </w:pPr>
            <w:r w:rsidRPr="000133DE">
              <w:rPr>
                <w:szCs w:val="22"/>
                <w:highlight w:val="yellow"/>
              </w:rPr>
              <w:t>Bindoo- to form a core team for 10th Anniversary</w:t>
            </w:r>
            <w:r w:rsidRPr="000133DE">
              <w:rPr>
                <w:b/>
                <w:bCs/>
                <w:szCs w:val="22"/>
                <w:highlight w:val="yellow"/>
              </w:rPr>
              <w:t xml:space="preserve"> </w:t>
            </w:r>
            <w:r w:rsidRPr="000133DE">
              <w:rPr>
                <w:szCs w:val="22"/>
                <w:highlight w:val="yellow"/>
              </w:rPr>
              <w:t xml:space="preserve">celebrations. Karen volunteered for providing overall guidance to the event preparations. </w:t>
            </w:r>
          </w:p>
          <w:p w14:paraId="22CBE3FF" w14:textId="77777777" w:rsidR="005E0F7F" w:rsidRPr="000133DE" w:rsidRDefault="005E0F7F" w:rsidP="000011A1">
            <w:pPr>
              <w:pStyle w:val="PlainText"/>
              <w:rPr>
                <w:szCs w:val="22"/>
                <w:highlight w:val="yellow"/>
              </w:rPr>
            </w:pPr>
            <w:r w:rsidRPr="000133DE">
              <w:rPr>
                <w:szCs w:val="22"/>
                <w:highlight w:val="yellow"/>
              </w:rPr>
              <w:t>In progress</w:t>
            </w:r>
          </w:p>
        </w:tc>
      </w:tr>
      <w:tr w:rsidR="005E0F7F" w:rsidRPr="00605B80" w14:paraId="783CE40A" w14:textId="77777777" w:rsidTr="000011A1">
        <w:tc>
          <w:tcPr>
            <w:tcW w:w="2725" w:type="dxa"/>
            <w:shd w:val="clear" w:color="auto" w:fill="auto"/>
          </w:tcPr>
          <w:p w14:paraId="4314CEE5" w14:textId="77777777" w:rsidR="005E0F7F" w:rsidRPr="000133DE" w:rsidRDefault="005E0F7F" w:rsidP="000011A1">
            <w:pPr>
              <w:pStyle w:val="PlainText"/>
              <w:rPr>
                <w:szCs w:val="22"/>
                <w:highlight w:val="green"/>
              </w:rPr>
            </w:pPr>
            <w:r w:rsidRPr="000133DE">
              <w:rPr>
                <w:b/>
                <w:bCs/>
                <w:szCs w:val="22"/>
                <w:highlight w:val="green"/>
              </w:rPr>
              <w:t>Action MARCOM105 #13</w:t>
            </w:r>
          </w:p>
        </w:tc>
        <w:tc>
          <w:tcPr>
            <w:tcW w:w="6158" w:type="dxa"/>
            <w:shd w:val="clear" w:color="auto" w:fill="auto"/>
          </w:tcPr>
          <w:p w14:paraId="1051F918" w14:textId="77777777" w:rsidR="005E0F7F" w:rsidRPr="000133DE" w:rsidRDefault="005E0F7F" w:rsidP="000011A1">
            <w:pPr>
              <w:pStyle w:val="PlainText"/>
              <w:rPr>
                <w:szCs w:val="22"/>
                <w:highlight w:val="green"/>
              </w:rPr>
            </w:pPr>
            <w:r w:rsidRPr="000133DE">
              <w:rPr>
                <w:szCs w:val="22"/>
                <w:highlight w:val="green"/>
              </w:rPr>
              <w:t>Karen will share links to videos by Shane, Rana and Marianna made for the ETSI Women’s Day celebration –as reference examples.</w:t>
            </w:r>
          </w:p>
          <w:p w14:paraId="33CDC64A" w14:textId="77777777" w:rsidR="005E0F7F" w:rsidRPr="000133DE" w:rsidRDefault="005E0F7F" w:rsidP="000011A1">
            <w:pPr>
              <w:pStyle w:val="PlainText"/>
              <w:rPr>
                <w:szCs w:val="22"/>
                <w:highlight w:val="green"/>
              </w:rPr>
            </w:pPr>
            <w:r w:rsidRPr="000133DE">
              <w:rPr>
                <w:szCs w:val="22"/>
                <w:highlight w:val="green"/>
              </w:rPr>
              <w:t>Done</w:t>
            </w:r>
          </w:p>
        </w:tc>
      </w:tr>
      <w:tr w:rsidR="005E0F7F" w:rsidRPr="00605B80" w14:paraId="1824B7D3" w14:textId="77777777" w:rsidTr="000011A1">
        <w:tc>
          <w:tcPr>
            <w:tcW w:w="2725" w:type="dxa"/>
            <w:shd w:val="clear" w:color="auto" w:fill="auto"/>
          </w:tcPr>
          <w:p w14:paraId="530547B2" w14:textId="77777777" w:rsidR="005E0F7F" w:rsidRPr="000133DE" w:rsidRDefault="005E0F7F" w:rsidP="000011A1">
            <w:pPr>
              <w:pStyle w:val="PlainText"/>
              <w:rPr>
                <w:szCs w:val="22"/>
                <w:highlight w:val="yellow"/>
              </w:rPr>
            </w:pPr>
            <w:r w:rsidRPr="000133DE">
              <w:rPr>
                <w:b/>
                <w:bCs/>
                <w:highlight w:val="yellow"/>
              </w:rPr>
              <w:t>Action MARCOM105 #14</w:t>
            </w:r>
          </w:p>
        </w:tc>
        <w:tc>
          <w:tcPr>
            <w:tcW w:w="6158" w:type="dxa"/>
            <w:shd w:val="clear" w:color="auto" w:fill="auto"/>
          </w:tcPr>
          <w:p w14:paraId="0C9C5F71" w14:textId="77777777" w:rsidR="005E0F7F" w:rsidRPr="000133DE" w:rsidRDefault="005E0F7F" w:rsidP="000011A1">
            <w:pPr>
              <w:pStyle w:val="PlainText"/>
              <w:rPr>
                <w:highlight w:val="yellow"/>
              </w:rPr>
            </w:pPr>
            <w:r w:rsidRPr="000133DE">
              <w:rPr>
                <w:highlight w:val="yellow"/>
              </w:rPr>
              <w:t>Karen informed that ETSI celebrated its 30</w:t>
            </w:r>
            <w:r w:rsidRPr="000133DE">
              <w:rPr>
                <w:highlight w:val="yellow"/>
                <w:vertAlign w:val="superscript"/>
              </w:rPr>
              <w:t>th</w:t>
            </w:r>
            <w:r w:rsidRPr="000133DE">
              <w:rPr>
                <w:highlight w:val="yellow"/>
              </w:rPr>
              <w:t xml:space="preserve"> anniversary 3 years ago. She offered to check and let the committee know how it was done</w:t>
            </w:r>
          </w:p>
          <w:p w14:paraId="66063B7A" w14:textId="77777777" w:rsidR="005E0F7F" w:rsidRPr="000133DE" w:rsidRDefault="005E0F7F" w:rsidP="000011A1">
            <w:pPr>
              <w:pStyle w:val="PlainText"/>
              <w:rPr>
                <w:szCs w:val="22"/>
                <w:highlight w:val="yellow"/>
              </w:rPr>
            </w:pPr>
            <w:r w:rsidRPr="000133DE">
              <w:rPr>
                <w:highlight w:val="yellow"/>
              </w:rPr>
              <w:t>In progress</w:t>
            </w:r>
          </w:p>
        </w:tc>
      </w:tr>
    </w:tbl>
    <w:p w14:paraId="54A272C9" w14:textId="77777777" w:rsidR="005E0F7F" w:rsidRPr="006E17CD" w:rsidRDefault="005E0F7F" w:rsidP="00EF25AE">
      <w:pPr>
        <w:pStyle w:val="oneM2M-Heading1"/>
        <w:spacing w:before="0"/>
        <w:ind w:left="0" w:firstLine="0"/>
        <w:rPr>
          <w:rFonts w:ascii="Calibri" w:eastAsia="Calibri" w:hAnsi="Calibri"/>
          <w:b w:val="0"/>
          <w:bCs w:val="0"/>
          <w:kern w:val="0"/>
          <w:szCs w:val="21"/>
          <w:lang w:val="en-IN"/>
        </w:rPr>
      </w:pPr>
    </w:p>
    <w:p w14:paraId="1B959F1E" w14:textId="77777777" w:rsidR="00D43A87" w:rsidRPr="00A60FFD" w:rsidRDefault="00D43A87" w:rsidP="00BC258B">
      <w:pPr>
        <w:pStyle w:val="oneM2M-Normal"/>
        <w:numPr>
          <w:ilvl w:val="0"/>
          <w:numId w:val="5"/>
        </w:numPr>
        <w:spacing w:after="240"/>
        <w:rPr>
          <w:b/>
          <w:bCs/>
          <w:sz w:val="28"/>
          <w:szCs w:val="28"/>
          <w:lang w:val="fr-FR"/>
        </w:rPr>
      </w:pPr>
      <w:r w:rsidRPr="00A60FFD">
        <w:rPr>
          <w:b/>
          <w:bCs/>
          <w:sz w:val="28"/>
          <w:szCs w:val="28"/>
          <w:lang w:val="fr-FR"/>
        </w:rPr>
        <w:t>Contributions</w:t>
      </w:r>
    </w:p>
    <w:p w14:paraId="3DBA3483" w14:textId="1B054376" w:rsidR="00C006F9" w:rsidRPr="008F7E1B" w:rsidRDefault="0099340B" w:rsidP="00BC258B">
      <w:pPr>
        <w:pStyle w:val="oneM2M-Normal"/>
        <w:numPr>
          <w:ilvl w:val="1"/>
          <w:numId w:val="5"/>
        </w:numPr>
        <w:spacing w:after="240"/>
        <w:rPr>
          <w:rStyle w:val="Hyperlink"/>
          <w:b/>
          <w:bCs/>
          <w:color w:val="auto"/>
          <w:sz w:val="22"/>
          <w:szCs w:val="22"/>
          <w:u w:val="none"/>
        </w:rPr>
      </w:pPr>
      <w:hyperlink r:id="rId17" w:history="1">
        <w:r w:rsidR="008F7E1B" w:rsidRPr="00F936B5">
          <w:rPr>
            <w:rStyle w:val="Hyperlink"/>
            <w:b/>
            <w:bCs/>
            <w:sz w:val="22"/>
            <w:szCs w:val="22"/>
            <w:lang w:val="en-US"/>
          </w:rPr>
          <w:t>Summary from SC61 meeting held on 25th May 2022</w:t>
        </w:r>
      </w:hyperlink>
    </w:p>
    <w:p w14:paraId="7985311F" w14:textId="48FA2E8F" w:rsidR="006F184B" w:rsidRPr="006F184B" w:rsidRDefault="006F184B" w:rsidP="006F184B">
      <w:pPr>
        <w:pStyle w:val="oneM2M-Normal"/>
        <w:spacing w:after="240"/>
        <w:ind w:left="360"/>
        <w:rPr>
          <w:sz w:val="22"/>
          <w:szCs w:val="22"/>
          <w:lang w:val="en-IN"/>
        </w:rPr>
      </w:pPr>
      <w:r w:rsidRPr="006F184B">
        <w:rPr>
          <w:sz w:val="22"/>
          <w:szCs w:val="22"/>
          <w:lang w:val="en-IN"/>
        </w:rPr>
        <w:t>Chair gave updates of discussions related to MARCOM held in the SC61 meeting. The same have been absorbed in the Marcom 106 report.</w:t>
      </w:r>
    </w:p>
    <w:p w14:paraId="433718AC" w14:textId="68B76CF6" w:rsidR="008F7E1B" w:rsidRPr="00F936B5" w:rsidRDefault="00F936B5" w:rsidP="008F7E1B">
      <w:pPr>
        <w:pStyle w:val="oneM2M-Normal"/>
        <w:numPr>
          <w:ilvl w:val="1"/>
          <w:numId w:val="5"/>
        </w:numPr>
        <w:spacing w:after="240"/>
        <w:rPr>
          <w:rStyle w:val="Hyperlink"/>
          <w:b/>
          <w:bCs/>
          <w:sz w:val="24"/>
          <w:lang w:val="en-US"/>
        </w:rPr>
      </w:pPr>
      <w:r>
        <w:rPr>
          <w:b/>
          <w:bCs/>
          <w:sz w:val="22"/>
          <w:szCs w:val="22"/>
          <w:lang w:val="en-US"/>
        </w:rPr>
        <w:fldChar w:fldCharType="begin"/>
      </w:r>
      <w:r>
        <w:rPr>
          <w:b/>
          <w:bCs/>
          <w:sz w:val="22"/>
          <w:szCs w:val="22"/>
          <w:lang w:val="en-US"/>
        </w:rPr>
        <w:instrText xml:space="preserve"> HYPERLINK "https://member.onem2m.org/Application/documentapp/downloadimmediate/default.aspx?docID=34854" </w:instrText>
      </w:r>
      <w:r>
        <w:rPr>
          <w:b/>
          <w:bCs/>
          <w:sz w:val="22"/>
          <w:szCs w:val="22"/>
          <w:lang w:val="en-US"/>
        </w:rPr>
        <w:fldChar w:fldCharType="separate"/>
      </w:r>
      <w:r w:rsidR="008F7E1B" w:rsidRPr="00F936B5">
        <w:rPr>
          <w:rStyle w:val="Hyperlink"/>
          <w:b/>
          <w:bCs/>
          <w:sz w:val="22"/>
          <w:szCs w:val="22"/>
          <w:lang w:val="en-US"/>
        </w:rPr>
        <w:t xml:space="preserve">Discussion on interim findings from </w:t>
      </w:r>
      <w:r w:rsidR="008F7E1B" w:rsidRPr="00F936B5">
        <w:rPr>
          <w:rStyle w:val="Hyperlink"/>
          <w:b/>
          <w:bCs/>
          <w:sz w:val="22"/>
          <w:szCs w:val="22"/>
        </w:rPr>
        <w:t>Marcom ad-hoc sessions from TP 54</w:t>
      </w:r>
    </w:p>
    <w:p w14:paraId="68088BFD" w14:textId="2F1ADBBE" w:rsidR="006F184B" w:rsidRPr="006F184B" w:rsidRDefault="00F936B5" w:rsidP="006F184B">
      <w:pPr>
        <w:pStyle w:val="oneM2M-Normal"/>
        <w:spacing w:after="240"/>
        <w:ind w:left="360"/>
        <w:rPr>
          <w:sz w:val="22"/>
          <w:szCs w:val="22"/>
          <w:lang w:val="en-IN"/>
        </w:rPr>
      </w:pPr>
      <w:r>
        <w:rPr>
          <w:b/>
          <w:bCs/>
          <w:sz w:val="22"/>
          <w:szCs w:val="22"/>
          <w:lang w:val="en-US"/>
        </w:rPr>
        <w:lastRenderedPageBreak/>
        <w:fldChar w:fldCharType="end"/>
      </w:r>
      <w:r w:rsidR="006F184B" w:rsidRPr="006F184B">
        <w:rPr>
          <w:sz w:val="22"/>
          <w:szCs w:val="22"/>
          <w:lang w:val="en-IN"/>
        </w:rPr>
        <w:t xml:space="preserve">Chair provided a summary of the MARCOM-TP ad-hoc discussions on “status of oneM2M and way forward” held as part of TP54 meeting. Please refer to </w:t>
      </w:r>
      <w:r w:rsidR="00C92F13">
        <w:rPr>
          <w:sz w:val="22"/>
          <w:szCs w:val="22"/>
          <w:lang w:val="en-IN"/>
        </w:rPr>
        <w:t xml:space="preserve">slide# 3-7 of </w:t>
      </w:r>
      <w:r w:rsidR="006F184B" w:rsidRPr="006F184B">
        <w:rPr>
          <w:sz w:val="22"/>
          <w:szCs w:val="22"/>
          <w:lang w:val="en-IN"/>
        </w:rPr>
        <w:t xml:space="preserve">contribution </w:t>
      </w:r>
      <w:r w:rsidR="00C92F13">
        <w:rPr>
          <w:sz w:val="22"/>
          <w:szCs w:val="22"/>
          <w:lang w:val="en-IN"/>
        </w:rPr>
        <w:t>“</w:t>
      </w:r>
      <w:hyperlink r:id="rId18" w:history="1">
        <w:r w:rsidR="000F620C" w:rsidRPr="001F6778">
          <w:rPr>
            <w:rStyle w:val="Hyperlink"/>
            <w:sz w:val="22"/>
            <w:szCs w:val="22"/>
            <w:lang w:val="en-IN"/>
          </w:rPr>
          <w:t>MARCOM-2022-0013</w:t>
        </w:r>
      </w:hyperlink>
      <w:r w:rsidR="006F184B" w:rsidRPr="006F184B">
        <w:rPr>
          <w:sz w:val="22"/>
          <w:szCs w:val="22"/>
          <w:lang w:val="en-IN"/>
        </w:rPr>
        <w:t>”. This was also presented to the SC61 meeting.</w:t>
      </w:r>
    </w:p>
    <w:p w14:paraId="3D9A8F77" w14:textId="681B84A3" w:rsidR="006F184B" w:rsidRPr="006F184B" w:rsidRDefault="006F184B" w:rsidP="000F620C">
      <w:pPr>
        <w:pStyle w:val="oneM2M-Normal"/>
        <w:spacing w:after="240"/>
        <w:ind w:left="360"/>
        <w:rPr>
          <w:sz w:val="22"/>
          <w:szCs w:val="22"/>
          <w:lang w:val="en-IN"/>
        </w:rPr>
      </w:pPr>
      <w:r w:rsidRPr="006F184B">
        <w:rPr>
          <w:sz w:val="22"/>
          <w:szCs w:val="22"/>
          <w:lang w:val="en-IN"/>
        </w:rPr>
        <w:t>The ad-hoc sessions could not conclude all discussions and a contribution by JaeSeung is still to be treated.</w:t>
      </w:r>
    </w:p>
    <w:p w14:paraId="2F4750C3" w14:textId="0AA7202C" w:rsidR="006F184B" w:rsidRPr="000F620C" w:rsidRDefault="000F620C" w:rsidP="000F620C">
      <w:pPr>
        <w:pStyle w:val="oneM2M-Normal"/>
        <w:spacing w:after="240"/>
        <w:ind w:left="360"/>
        <w:rPr>
          <w:color w:val="FF0000"/>
          <w:sz w:val="22"/>
          <w:szCs w:val="22"/>
          <w:lang w:val="en-IN"/>
        </w:rPr>
      </w:pPr>
      <w:r w:rsidRPr="004A4CDA">
        <w:rPr>
          <w:b/>
          <w:bCs/>
          <w:color w:val="FF0000"/>
          <w:sz w:val="22"/>
          <w:szCs w:val="22"/>
          <w:lang w:val="en-IN"/>
        </w:rPr>
        <w:t xml:space="preserve">Action </w:t>
      </w:r>
      <w:r w:rsidR="006F184B" w:rsidRPr="004A4CDA">
        <w:rPr>
          <w:b/>
          <w:bCs/>
          <w:color w:val="FF0000"/>
          <w:sz w:val="22"/>
          <w:szCs w:val="22"/>
          <w:lang w:val="en-IN"/>
        </w:rPr>
        <w:t>MARCOM</w:t>
      </w:r>
      <w:r w:rsidRPr="004A4CDA">
        <w:rPr>
          <w:b/>
          <w:bCs/>
          <w:color w:val="FF0000"/>
          <w:sz w:val="22"/>
          <w:szCs w:val="22"/>
          <w:lang w:val="en-IN"/>
        </w:rPr>
        <w:t>106 #01</w:t>
      </w:r>
      <w:r w:rsidR="006F184B" w:rsidRPr="004A4CDA">
        <w:rPr>
          <w:b/>
          <w:bCs/>
          <w:color w:val="FF0000"/>
          <w:sz w:val="22"/>
          <w:szCs w:val="22"/>
          <w:lang w:val="en-IN"/>
        </w:rPr>
        <w:t>:</w:t>
      </w:r>
      <w:r w:rsidR="006F184B" w:rsidRPr="000F620C">
        <w:rPr>
          <w:color w:val="FF0000"/>
          <w:sz w:val="22"/>
          <w:szCs w:val="22"/>
          <w:lang w:val="en-IN"/>
        </w:rPr>
        <w:t xml:space="preserve"> Enrico - Chair SC61 has advised to carry out an introspection on reasons for attrition of old members and disengagement of some erstwhile active contributors in recent years. And to engage with adopters of oneM2M.</w:t>
      </w:r>
    </w:p>
    <w:p w14:paraId="2C20CAC8" w14:textId="2FC737D3" w:rsidR="006F184B" w:rsidRPr="000F620C" w:rsidRDefault="000F620C" w:rsidP="000F620C">
      <w:pPr>
        <w:pStyle w:val="oneM2M-Normal"/>
        <w:spacing w:after="240"/>
        <w:ind w:left="360"/>
        <w:rPr>
          <w:color w:val="FF0000"/>
          <w:sz w:val="22"/>
          <w:szCs w:val="22"/>
          <w:lang w:val="en-IN"/>
        </w:rPr>
      </w:pPr>
      <w:r w:rsidRPr="004A4CDA">
        <w:rPr>
          <w:b/>
          <w:bCs/>
          <w:color w:val="FF0000"/>
          <w:sz w:val="22"/>
          <w:szCs w:val="22"/>
          <w:lang w:val="en-IN"/>
        </w:rPr>
        <w:t xml:space="preserve">Action </w:t>
      </w:r>
      <w:r w:rsidR="006F184B" w:rsidRPr="004A4CDA">
        <w:rPr>
          <w:b/>
          <w:bCs/>
          <w:color w:val="FF0000"/>
          <w:sz w:val="22"/>
          <w:szCs w:val="22"/>
          <w:lang w:val="en-IN"/>
        </w:rPr>
        <w:t>MARCOM</w:t>
      </w:r>
      <w:r w:rsidRPr="004A4CDA">
        <w:rPr>
          <w:b/>
          <w:bCs/>
          <w:color w:val="FF0000"/>
          <w:sz w:val="22"/>
          <w:szCs w:val="22"/>
          <w:lang w:val="en-IN"/>
        </w:rPr>
        <w:t>106 #02</w:t>
      </w:r>
      <w:r w:rsidR="006F184B" w:rsidRPr="004A4CDA">
        <w:rPr>
          <w:b/>
          <w:bCs/>
          <w:color w:val="FF0000"/>
          <w:sz w:val="22"/>
          <w:szCs w:val="22"/>
          <w:lang w:val="en-IN"/>
        </w:rPr>
        <w:t>:</w:t>
      </w:r>
      <w:r w:rsidR="006F184B" w:rsidRPr="000F620C">
        <w:rPr>
          <w:color w:val="FF0000"/>
          <w:sz w:val="22"/>
          <w:szCs w:val="22"/>
          <w:lang w:val="en-IN"/>
        </w:rPr>
        <w:t xml:space="preserve"> Aurindam has suggested to engage the consulting community as they wield considerable influence over solutions for Smart Cities.</w:t>
      </w:r>
    </w:p>
    <w:p w14:paraId="64FD0658" w14:textId="6C9D3C55" w:rsidR="006F184B" w:rsidRPr="000F620C" w:rsidRDefault="00C92F13" w:rsidP="000F620C">
      <w:pPr>
        <w:pStyle w:val="oneM2M-Normal"/>
        <w:spacing w:after="240"/>
        <w:ind w:left="360"/>
        <w:rPr>
          <w:color w:val="FF0000"/>
          <w:sz w:val="22"/>
          <w:szCs w:val="22"/>
          <w:lang w:val="en-IN"/>
        </w:rPr>
      </w:pPr>
      <w:r w:rsidRPr="004A4CDA">
        <w:rPr>
          <w:b/>
          <w:bCs/>
          <w:color w:val="FF0000"/>
          <w:sz w:val="22"/>
          <w:szCs w:val="22"/>
          <w:lang w:val="en-IN"/>
        </w:rPr>
        <w:t>Action</w:t>
      </w:r>
      <w:r w:rsidR="000F620C" w:rsidRPr="004A4CDA">
        <w:rPr>
          <w:b/>
          <w:bCs/>
          <w:color w:val="FF0000"/>
          <w:sz w:val="22"/>
          <w:szCs w:val="22"/>
          <w:lang w:val="en-IN"/>
        </w:rPr>
        <w:t xml:space="preserve"> MARCOM106 #03</w:t>
      </w:r>
      <w:r w:rsidR="006F184B" w:rsidRPr="004A4CDA">
        <w:rPr>
          <w:b/>
          <w:bCs/>
          <w:color w:val="FF0000"/>
          <w:sz w:val="22"/>
          <w:szCs w:val="22"/>
          <w:lang w:val="en-IN"/>
        </w:rPr>
        <w:t xml:space="preserve">: </w:t>
      </w:r>
      <w:r w:rsidR="006F184B" w:rsidRPr="000F620C">
        <w:rPr>
          <w:color w:val="FF0000"/>
          <w:sz w:val="22"/>
          <w:szCs w:val="22"/>
          <w:lang w:val="en-IN"/>
        </w:rPr>
        <w:t xml:space="preserve">Schedule additional </w:t>
      </w:r>
      <w:proofErr w:type="spellStart"/>
      <w:r w:rsidR="006F184B" w:rsidRPr="000F620C">
        <w:rPr>
          <w:color w:val="FF0000"/>
          <w:sz w:val="22"/>
          <w:szCs w:val="22"/>
          <w:lang w:val="en-IN"/>
        </w:rPr>
        <w:t>adhoc</w:t>
      </w:r>
      <w:proofErr w:type="spellEnd"/>
      <w:r w:rsidR="006F184B" w:rsidRPr="000F620C">
        <w:rPr>
          <w:color w:val="FF0000"/>
          <w:sz w:val="22"/>
          <w:szCs w:val="22"/>
          <w:lang w:val="en-IN"/>
        </w:rPr>
        <w:t xml:space="preserve"> sessions to conclude the discussions, preferably before the 10th Anniversary celebrations.</w:t>
      </w:r>
    </w:p>
    <w:p w14:paraId="617BDE35" w14:textId="0D5C3BF8" w:rsidR="006F184B" w:rsidRPr="006F184B" w:rsidRDefault="006F184B" w:rsidP="006F184B">
      <w:pPr>
        <w:pStyle w:val="oneM2M-Normal"/>
        <w:spacing w:after="240"/>
        <w:ind w:left="360"/>
        <w:rPr>
          <w:sz w:val="22"/>
          <w:szCs w:val="22"/>
          <w:lang w:val="en-IN"/>
        </w:rPr>
      </w:pPr>
      <w:r w:rsidRPr="006F184B">
        <w:rPr>
          <w:sz w:val="22"/>
          <w:szCs w:val="22"/>
          <w:lang w:val="en-IN"/>
        </w:rPr>
        <w:t>Ken said that more feedbacks are required from organisations in Asia. There is a difference in markets across the world. Some are industry led while some are driven by gov</w:t>
      </w:r>
      <w:r w:rsidR="000F620C">
        <w:rPr>
          <w:sz w:val="22"/>
          <w:szCs w:val="22"/>
          <w:lang w:val="en-IN"/>
        </w:rPr>
        <w:t>ernment</w:t>
      </w:r>
      <w:r w:rsidRPr="006F184B">
        <w:rPr>
          <w:sz w:val="22"/>
          <w:szCs w:val="22"/>
          <w:lang w:val="en-IN"/>
        </w:rPr>
        <w:t xml:space="preserve"> mandates.  CDOT may be asked to talk about their experiences with developing their platform.</w:t>
      </w:r>
    </w:p>
    <w:p w14:paraId="17A8D66F" w14:textId="5F07D796" w:rsidR="008F7E1B" w:rsidRPr="000F620C" w:rsidRDefault="0099340B" w:rsidP="008F7E1B">
      <w:pPr>
        <w:pStyle w:val="oneM2M-Normal"/>
        <w:numPr>
          <w:ilvl w:val="1"/>
          <w:numId w:val="5"/>
        </w:numPr>
        <w:spacing w:after="240"/>
        <w:rPr>
          <w:b/>
          <w:bCs/>
          <w:sz w:val="24"/>
          <w:lang w:val="en-US"/>
        </w:rPr>
      </w:pPr>
      <w:hyperlink r:id="rId19" w:history="1">
        <w:r w:rsidR="008F7E1B" w:rsidRPr="00F936B5">
          <w:rPr>
            <w:rStyle w:val="Hyperlink"/>
            <w:b/>
            <w:bCs/>
            <w:sz w:val="22"/>
            <w:szCs w:val="22"/>
            <w:lang w:val="en-IN"/>
          </w:rPr>
          <w:t xml:space="preserve">Preparations for </w:t>
        </w:r>
        <w:r w:rsidR="008F7E1B" w:rsidRPr="00F936B5">
          <w:rPr>
            <w:rStyle w:val="Hyperlink"/>
            <w:b/>
            <w:bCs/>
            <w:sz w:val="22"/>
            <w:szCs w:val="22"/>
          </w:rPr>
          <w:t>celebrating 10</w:t>
        </w:r>
        <w:r w:rsidR="008F7E1B" w:rsidRPr="00F936B5">
          <w:rPr>
            <w:rStyle w:val="Hyperlink"/>
            <w:b/>
            <w:bCs/>
            <w:sz w:val="22"/>
            <w:szCs w:val="22"/>
            <w:vertAlign w:val="superscript"/>
          </w:rPr>
          <w:t>th</w:t>
        </w:r>
        <w:r w:rsidR="008F7E1B" w:rsidRPr="00F936B5">
          <w:rPr>
            <w:rStyle w:val="Hyperlink"/>
            <w:b/>
            <w:bCs/>
            <w:sz w:val="22"/>
            <w:szCs w:val="22"/>
          </w:rPr>
          <w:t xml:space="preserve"> Anniversary of oneM2M</w:t>
        </w:r>
      </w:hyperlink>
    </w:p>
    <w:p w14:paraId="7B8A2A46" w14:textId="111006FB" w:rsidR="000F620C" w:rsidRPr="000F620C" w:rsidRDefault="000F620C" w:rsidP="000F620C">
      <w:pPr>
        <w:pStyle w:val="oneM2M-Normal"/>
        <w:spacing w:after="240"/>
        <w:ind w:left="360"/>
        <w:rPr>
          <w:sz w:val="22"/>
          <w:szCs w:val="22"/>
          <w:lang w:val="en-IN"/>
        </w:rPr>
      </w:pPr>
      <w:r w:rsidRPr="000F620C">
        <w:rPr>
          <w:sz w:val="22"/>
          <w:szCs w:val="22"/>
          <w:lang w:val="en-IN"/>
        </w:rPr>
        <w:t xml:space="preserve">A </w:t>
      </w:r>
      <w:r>
        <w:rPr>
          <w:sz w:val="22"/>
          <w:szCs w:val="22"/>
          <w:lang w:val="en-IN"/>
        </w:rPr>
        <w:t>b</w:t>
      </w:r>
      <w:r w:rsidRPr="000F620C">
        <w:rPr>
          <w:sz w:val="22"/>
          <w:szCs w:val="22"/>
          <w:lang w:val="en-IN"/>
        </w:rPr>
        <w:t xml:space="preserve">road </w:t>
      </w:r>
      <w:r>
        <w:rPr>
          <w:sz w:val="22"/>
          <w:szCs w:val="22"/>
          <w:lang w:val="en-IN"/>
        </w:rPr>
        <w:t>p</w:t>
      </w:r>
      <w:r w:rsidRPr="000F620C">
        <w:rPr>
          <w:sz w:val="22"/>
          <w:szCs w:val="22"/>
          <w:lang w:val="en-IN"/>
        </w:rPr>
        <w:t xml:space="preserve">lan proposal based on suggestions and inputs received earlier including during TP 54 was presented to SC61 – refer slide </w:t>
      </w:r>
      <w:r w:rsidR="00C92F13">
        <w:rPr>
          <w:sz w:val="22"/>
          <w:szCs w:val="22"/>
          <w:lang w:val="en-IN"/>
        </w:rPr>
        <w:t>9</w:t>
      </w:r>
      <w:r w:rsidRPr="000F620C">
        <w:rPr>
          <w:sz w:val="22"/>
          <w:szCs w:val="22"/>
          <w:lang w:val="en-IN"/>
        </w:rPr>
        <w:t xml:space="preserve"> of contribution </w:t>
      </w:r>
      <w:r w:rsidR="00C92F13">
        <w:rPr>
          <w:sz w:val="22"/>
          <w:szCs w:val="22"/>
          <w:lang w:val="en-IN"/>
        </w:rPr>
        <w:t>MARCOM-2022-0013</w:t>
      </w:r>
      <w:r w:rsidRPr="000F620C">
        <w:rPr>
          <w:sz w:val="22"/>
          <w:szCs w:val="22"/>
          <w:lang w:val="en-IN"/>
        </w:rPr>
        <w:t>.</w:t>
      </w:r>
    </w:p>
    <w:p w14:paraId="43B8D29E" w14:textId="0AD04951" w:rsidR="000F620C" w:rsidRPr="000F620C" w:rsidRDefault="000F620C" w:rsidP="00C92F13">
      <w:pPr>
        <w:pStyle w:val="oneM2M-Normal"/>
        <w:spacing w:after="240"/>
        <w:ind w:left="360"/>
        <w:rPr>
          <w:sz w:val="22"/>
          <w:szCs w:val="22"/>
          <w:lang w:val="en-IN"/>
        </w:rPr>
      </w:pPr>
      <w:r w:rsidRPr="000F620C">
        <w:rPr>
          <w:sz w:val="22"/>
          <w:szCs w:val="22"/>
          <w:lang w:val="en-IN"/>
        </w:rPr>
        <w:t xml:space="preserve">The celebrations will kick off on 24-26 Jul with congratulatory announcements, </w:t>
      </w:r>
      <w:proofErr w:type="gramStart"/>
      <w:r w:rsidRPr="000F620C">
        <w:rPr>
          <w:sz w:val="22"/>
          <w:szCs w:val="22"/>
          <w:lang w:val="en-IN"/>
        </w:rPr>
        <w:t>messages</w:t>
      </w:r>
      <w:proofErr w:type="gramEnd"/>
      <w:r w:rsidRPr="000F620C">
        <w:rPr>
          <w:sz w:val="22"/>
          <w:szCs w:val="22"/>
          <w:lang w:val="en-IN"/>
        </w:rPr>
        <w:t xml:space="preserve"> and SC level activities in the SC62 meeting (27th Jul), followed by celebrations in the TP 56 (including a potential social event if it can be sponsored), and culminating in a oneM2M conference to be hosted in TTA</w:t>
      </w:r>
      <w:r w:rsidR="00C92F13">
        <w:rPr>
          <w:sz w:val="22"/>
          <w:szCs w:val="22"/>
          <w:lang w:val="en-IN"/>
        </w:rPr>
        <w:t>,</w:t>
      </w:r>
      <w:r w:rsidRPr="000F620C">
        <w:rPr>
          <w:sz w:val="22"/>
          <w:szCs w:val="22"/>
          <w:lang w:val="en-IN"/>
        </w:rPr>
        <w:t xml:space="preserve"> Korea in Dec</w:t>
      </w:r>
      <w:r w:rsidR="00C92F13">
        <w:rPr>
          <w:sz w:val="22"/>
          <w:szCs w:val="22"/>
          <w:lang w:val="en-IN"/>
        </w:rPr>
        <w:t>ember</w:t>
      </w:r>
      <w:r w:rsidRPr="000F620C">
        <w:rPr>
          <w:sz w:val="22"/>
          <w:szCs w:val="22"/>
          <w:lang w:val="en-IN"/>
        </w:rPr>
        <w:t xml:space="preserve"> 2022 co</w:t>
      </w:r>
      <w:r w:rsidR="00C92F13">
        <w:rPr>
          <w:sz w:val="22"/>
          <w:szCs w:val="22"/>
          <w:lang w:val="en-IN"/>
        </w:rPr>
        <w:t>-</w:t>
      </w:r>
      <w:r w:rsidRPr="000F620C">
        <w:rPr>
          <w:sz w:val="22"/>
          <w:szCs w:val="22"/>
          <w:lang w:val="en-IN"/>
        </w:rPr>
        <w:t>located wit</w:t>
      </w:r>
      <w:r w:rsidR="00C92F13">
        <w:rPr>
          <w:sz w:val="22"/>
          <w:szCs w:val="22"/>
          <w:lang w:val="en-IN"/>
        </w:rPr>
        <w:t>h</w:t>
      </w:r>
      <w:r w:rsidRPr="000F620C">
        <w:rPr>
          <w:sz w:val="22"/>
          <w:szCs w:val="22"/>
          <w:lang w:val="en-IN"/>
        </w:rPr>
        <w:t xml:space="preserve"> TP57 meeting.</w:t>
      </w:r>
    </w:p>
    <w:p w14:paraId="323B0F6F" w14:textId="001EA92E" w:rsidR="000F620C" w:rsidRPr="000F620C" w:rsidRDefault="000F620C" w:rsidP="00C92F13">
      <w:pPr>
        <w:pStyle w:val="oneM2M-Normal"/>
        <w:spacing w:after="240"/>
        <w:ind w:left="360"/>
        <w:rPr>
          <w:sz w:val="22"/>
          <w:szCs w:val="22"/>
          <w:lang w:val="en-IN"/>
        </w:rPr>
      </w:pPr>
      <w:r w:rsidRPr="000F620C">
        <w:rPr>
          <w:sz w:val="22"/>
          <w:szCs w:val="22"/>
          <w:lang w:val="en-IN"/>
        </w:rPr>
        <w:t xml:space="preserve">A list of proposed detailed activities was presented (contribution </w:t>
      </w:r>
      <w:hyperlink r:id="rId20" w:history="1">
        <w:r w:rsidR="00C92F13" w:rsidRPr="00C92F13">
          <w:rPr>
            <w:rStyle w:val="Hyperlink"/>
            <w:b/>
            <w:bCs/>
            <w:sz w:val="22"/>
            <w:szCs w:val="22"/>
            <w:lang w:val="en-US"/>
          </w:rPr>
          <w:t>MARCOM-2022-0014-oneM2M_10_yrs_anniversary_plan</w:t>
        </w:r>
      </w:hyperlink>
      <w:r w:rsidRPr="000F620C">
        <w:rPr>
          <w:sz w:val="22"/>
          <w:szCs w:val="22"/>
          <w:lang w:val="en-IN"/>
        </w:rPr>
        <w:t>).</w:t>
      </w:r>
    </w:p>
    <w:p w14:paraId="0FEAF836" w14:textId="788F1F75" w:rsidR="000F620C" w:rsidRPr="000F620C" w:rsidRDefault="000F620C" w:rsidP="00C92F13">
      <w:pPr>
        <w:pStyle w:val="oneM2M-Normal"/>
        <w:spacing w:after="240"/>
        <w:ind w:left="360"/>
        <w:rPr>
          <w:sz w:val="22"/>
          <w:szCs w:val="22"/>
          <w:lang w:val="en-IN"/>
        </w:rPr>
      </w:pPr>
      <w:r w:rsidRPr="000F620C">
        <w:rPr>
          <w:sz w:val="22"/>
          <w:szCs w:val="22"/>
          <w:lang w:val="en-IN"/>
        </w:rPr>
        <w:t>Members were urged to nominate volunteers SPOCs for the above activities.</w:t>
      </w:r>
    </w:p>
    <w:p w14:paraId="4440DDD9" w14:textId="2721EDD6" w:rsidR="000F620C" w:rsidRPr="00C92F13" w:rsidRDefault="00C92F13" w:rsidP="000F620C">
      <w:pPr>
        <w:pStyle w:val="oneM2M-Normal"/>
        <w:spacing w:after="240"/>
        <w:ind w:left="360"/>
        <w:rPr>
          <w:color w:val="FF0000"/>
          <w:sz w:val="22"/>
          <w:szCs w:val="22"/>
          <w:lang w:val="en-IN"/>
        </w:rPr>
      </w:pPr>
      <w:bookmarkStart w:id="1" w:name="_Hlk105109208"/>
      <w:r w:rsidRPr="004A4CDA">
        <w:rPr>
          <w:b/>
          <w:bCs/>
          <w:color w:val="FF0000"/>
          <w:sz w:val="22"/>
          <w:szCs w:val="22"/>
          <w:lang w:val="en-IN"/>
        </w:rPr>
        <w:t>Action MARCOM106 #04</w:t>
      </w:r>
      <w:r w:rsidR="000F620C" w:rsidRPr="004A4CDA">
        <w:rPr>
          <w:b/>
          <w:bCs/>
          <w:color w:val="FF0000"/>
          <w:sz w:val="22"/>
          <w:szCs w:val="22"/>
          <w:lang w:val="en-IN"/>
        </w:rPr>
        <w:t>:</w:t>
      </w:r>
      <w:r w:rsidR="000F620C" w:rsidRPr="00C92F13">
        <w:rPr>
          <w:color w:val="FF0000"/>
          <w:sz w:val="22"/>
          <w:szCs w:val="22"/>
          <w:lang w:val="en-IN"/>
        </w:rPr>
        <w:t xml:space="preserve"> Prioritise event celebration activities from among the </w:t>
      </w:r>
      <w:proofErr w:type="gramStart"/>
      <w:r w:rsidR="000F620C" w:rsidRPr="00C92F13">
        <w:rPr>
          <w:color w:val="FF0000"/>
          <w:sz w:val="22"/>
          <w:szCs w:val="22"/>
          <w:lang w:val="en-IN"/>
        </w:rPr>
        <w:t>list</w:t>
      </w:r>
      <w:proofErr w:type="gramEnd"/>
      <w:r w:rsidR="000F620C" w:rsidRPr="00C92F13">
        <w:rPr>
          <w:color w:val="FF0000"/>
          <w:sz w:val="22"/>
          <w:szCs w:val="22"/>
          <w:lang w:val="en-IN"/>
        </w:rPr>
        <w:t>.</w:t>
      </w:r>
    </w:p>
    <w:p w14:paraId="078BAA72" w14:textId="380778DF" w:rsidR="000F620C" w:rsidRPr="00C92F13" w:rsidRDefault="00C92F13" w:rsidP="000F620C">
      <w:pPr>
        <w:pStyle w:val="oneM2M-Normal"/>
        <w:spacing w:after="240"/>
        <w:ind w:left="360"/>
        <w:rPr>
          <w:color w:val="FF0000"/>
          <w:sz w:val="22"/>
          <w:szCs w:val="22"/>
          <w:lang w:val="en-IN"/>
        </w:rPr>
      </w:pPr>
      <w:r w:rsidRPr="004A4CDA">
        <w:rPr>
          <w:b/>
          <w:bCs/>
          <w:color w:val="FF0000"/>
          <w:sz w:val="22"/>
          <w:szCs w:val="22"/>
          <w:lang w:val="en-IN"/>
        </w:rPr>
        <w:t>Action MARCOM106 #05</w:t>
      </w:r>
      <w:r w:rsidR="000F620C" w:rsidRPr="004A4CDA">
        <w:rPr>
          <w:b/>
          <w:bCs/>
          <w:color w:val="FF0000"/>
          <w:sz w:val="22"/>
          <w:szCs w:val="22"/>
          <w:lang w:val="en-IN"/>
        </w:rPr>
        <w:t xml:space="preserve">: </w:t>
      </w:r>
      <w:r w:rsidR="000F620C" w:rsidRPr="00C92F13">
        <w:rPr>
          <w:color w:val="FF0000"/>
          <w:sz w:val="22"/>
          <w:szCs w:val="22"/>
          <w:lang w:val="en-IN"/>
        </w:rPr>
        <w:t>Circulate the list in marcom emailing list for members to review and provide nominations and inputs.</w:t>
      </w:r>
    </w:p>
    <w:p w14:paraId="42C67CE0" w14:textId="1136A0F3" w:rsidR="000F620C" w:rsidRPr="00C92F13" w:rsidRDefault="00C92F13" w:rsidP="00C92F13">
      <w:pPr>
        <w:pStyle w:val="oneM2M-Normal"/>
        <w:spacing w:after="240"/>
        <w:ind w:left="360"/>
        <w:rPr>
          <w:color w:val="FF0000"/>
          <w:sz w:val="22"/>
          <w:szCs w:val="22"/>
          <w:lang w:val="en-IN"/>
        </w:rPr>
      </w:pPr>
      <w:r w:rsidRPr="004A4CDA">
        <w:rPr>
          <w:b/>
          <w:bCs/>
          <w:color w:val="FF0000"/>
          <w:sz w:val="22"/>
          <w:szCs w:val="22"/>
          <w:lang w:val="en-IN"/>
        </w:rPr>
        <w:t>Action MARCOM106 #06</w:t>
      </w:r>
      <w:r w:rsidR="000F620C" w:rsidRPr="004A4CDA">
        <w:rPr>
          <w:b/>
          <w:bCs/>
          <w:color w:val="FF0000"/>
          <w:sz w:val="22"/>
          <w:szCs w:val="22"/>
          <w:lang w:val="en-IN"/>
        </w:rPr>
        <w:t>:</w:t>
      </w:r>
      <w:r w:rsidR="000F620C" w:rsidRPr="00C92F13">
        <w:rPr>
          <w:color w:val="FF0000"/>
          <w:sz w:val="22"/>
          <w:szCs w:val="22"/>
          <w:lang w:val="en-IN"/>
        </w:rPr>
        <w:t xml:space="preserve"> Upload the activities list in a common repository, giving access to members so that they can contribute inputs offline.</w:t>
      </w:r>
      <w:bookmarkEnd w:id="1"/>
    </w:p>
    <w:p w14:paraId="5A8D86C5" w14:textId="00A42CD7" w:rsidR="000F620C" w:rsidRPr="000F620C" w:rsidRDefault="000F620C" w:rsidP="00C92F13">
      <w:pPr>
        <w:pStyle w:val="oneM2M-Normal"/>
        <w:spacing w:after="240"/>
        <w:ind w:left="360"/>
        <w:rPr>
          <w:sz w:val="22"/>
          <w:szCs w:val="22"/>
          <w:lang w:val="en-IN"/>
        </w:rPr>
      </w:pPr>
      <w:r w:rsidRPr="000F620C">
        <w:rPr>
          <w:sz w:val="22"/>
          <w:szCs w:val="22"/>
          <w:lang w:val="en-IN"/>
        </w:rPr>
        <w:t xml:space="preserve">DECISION </w:t>
      </w:r>
      <w:r w:rsidR="00C92F13">
        <w:rPr>
          <w:sz w:val="22"/>
          <w:szCs w:val="22"/>
          <w:lang w:val="en-IN"/>
        </w:rPr>
        <w:t>MARCOM106 #01</w:t>
      </w:r>
      <w:r w:rsidRPr="000F620C">
        <w:rPr>
          <w:sz w:val="22"/>
          <w:szCs w:val="22"/>
          <w:lang w:val="en-IN"/>
        </w:rPr>
        <w:t>: Michael KIM to arrange for English translation of the oneM2M Handbook</w:t>
      </w:r>
      <w:r w:rsidR="00C92F13">
        <w:rPr>
          <w:sz w:val="22"/>
          <w:szCs w:val="22"/>
          <w:lang w:val="en-IN"/>
        </w:rPr>
        <w:t xml:space="preserve"> </w:t>
      </w:r>
      <w:r w:rsidRPr="000F620C">
        <w:rPr>
          <w:sz w:val="22"/>
          <w:szCs w:val="22"/>
          <w:lang w:val="en-IN"/>
        </w:rPr>
        <w:t xml:space="preserve">being prepared by TTA. It was noted that this may spill over to early next year. </w:t>
      </w:r>
    </w:p>
    <w:p w14:paraId="02782AC8" w14:textId="77777777" w:rsidR="000F620C" w:rsidRPr="000F620C" w:rsidRDefault="000F620C" w:rsidP="000F620C">
      <w:pPr>
        <w:pStyle w:val="oneM2M-Normal"/>
        <w:spacing w:after="240"/>
        <w:ind w:left="360"/>
        <w:rPr>
          <w:sz w:val="22"/>
          <w:szCs w:val="22"/>
          <w:lang w:val="en-IN"/>
        </w:rPr>
      </w:pPr>
    </w:p>
    <w:p w14:paraId="4C6700AC" w14:textId="5D172F26" w:rsidR="000F620C" w:rsidRPr="000F620C" w:rsidRDefault="000F620C" w:rsidP="00C92F13">
      <w:pPr>
        <w:pStyle w:val="oneM2M-Normal"/>
        <w:spacing w:after="240"/>
        <w:ind w:left="360"/>
        <w:rPr>
          <w:sz w:val="22"/>
          <w:szCs w:val="22"/>
          <w:lang w:val="en-IN"/>
        </w:rPr>
      </w:pPr>
      <w:r w:rsidRPr="000F620C">
        <w:rPr>
          <w:sz w:val="22"/>
          <w:szCs w:val="22"/>
          <w:lang w:val="en-IN"/>
        </w:rPr>
        <w:t xml:space="preserve">Andreas Kraft and Ken are working on creating oneM2M short interactive tutorial series of 7 short videos to explain basic features of oneM2M, how to configure it on one’s system, etc. using </w:t>
      </w:r>
      <w:proofErr w:type="spellStart"/>
      <w:r w:rsidRPr="000F620C">
        <w:rPr>
          <w:sz w:val="22"/>
          <w:szCs w:val="22"/>
          <w:lang w:val="en-IN"/>
        </w:rPr>
        <w:t>Jupyter</w:t>
      </w:r>
      <w:proofErr w:type="spellEnd"/>
      <w:r w:rsidRPr="000F620C">
        <w:rPr>
          <w:sz w:val="22"/>
          <w:szCs w:val="22"/>
          <w:lang w:val="en-IN"/>
        </w:rPr>
        <w:t xml:space="preserve"> notebook tools. Target audience is developers. Currently available oneM2M courses are 18-20 hrs long and therefore not suitable to generate interest among </w:t>
      </w:r>
      <w:r w:rsidR="00C92F13">
        <w:rPr>
          <w:sz w:val="22"/>
          <w:szCs w:val="22"/>
          <w:lang w:val="en-IN"/>
        </w:rPr>
        <w:t>newbies</w:t>
      </w:r>
      <w:r w:rsidRPr="000F620C">
        <w:rPr>
          <w:sz w:val="22"/>
          <w:szCs w:val="22"/>
          <w:lang w:val="en-IN"/>
        </w:rPr>
        <w:t>. The tutorial series is targeted to be launched as part of the celebrations.</w:t>
      </w:r>
    </w:p>
    <w:p w14:paraId="3C78598C" w14:textId="683934BD" w:rsidR="000F620C" w:rsidRPr="00C92F13" w:rsidRDefault="00C92F13" w:rsidP="00C92F13">
      <w:pPr>
        <w:pStyle w:val="oneM2M-Normal"/>
        <w:spacing w:after="240"/>
        <w:ind w:left="360"/>
        <w:rPr>
          <w:color w:val="FF0000"/>
          <w:sz w:val="22"/>
          <w:szCs w:val="22"/>
          <w:lang w:val="en-IN"/>
        </w:rPr>
      </w:pPr>
      <w:bookmarkStart w:id="2" w:name="_Hlk105109338"/>
      <w:r w:rsidRPr="004A4CDA">
        <w:rPr>
          <w:b/>
          <w:bCs/>
          <w:color w:val="FF0000"/>
          <w:sz w:val="22"/>
          <w:szCs w:val="22"/>
          <w:lang w:val="en-IN"/>
        </w:rPr>
        <w:lastRenderedPageBreak/>
        <w:t>Action MARCOM106 #07</w:t>
      </w:r>
      <w:r w:rsidR="000F620C" w:rsidRPr="00C92F13">
        <w:rPr>
          <w:color w:val="FF0000"/>
          <w:sz w:val="22"/>
          <w:szCs w:val="22"/>
          <w:lang w:val="en-IN"/>
        </w:rPr>
        <w:t xml:space="preserve">: </w:t>
      </w:r>
      <w:r>
        <w:rPr>
          <w:color w:val="FF0000"/>
          <w:sz w:val="22"/>
          <w:szCs w:val="22"/>
          <w:lang w:val="en-IN"/>
        </w:rPr>
        <w:t>W</w:t>
      </w:r>
      <w:r w:rsidR="000F620C" w:rsidRPr="00C92F13">
        <w:rPr>
          <w:color w:val="FF0000"/>
          <w:sz w:val="22"/>
          <w:szCs w:val="22"/>
          <w:lang w:val="en-IN"/>
        </w:rPr>
        <w:t>ork out mechanism for launching oneM2M platform tutorial series.</w:t>
      </w:r>
    </w:p>
    <w:p w14:paraId="37C34233" w14:textId="263C9D6C" w:rsidR="000F620C" w:rsidRPr="00C92F13" w:rsidRDefault="00C92F13" w:rsidP="00C92F13">
      <w:pPr>
        <w:pStyle w:val="oneM2M-Normal"/>
        <w:spacing w:after="240"/>
        <w:ind w:left="360"/>
        <w:rPr>
          <w:color w:val="FF0000"/>
          <w:sz w:val="22"/>
          <w:szCs w:val="22"/>
          <w:lang w:val="en-IN"/>
        </w:rPr>
      </w:pPr>
      <w:r w:rsidRPr="004A4CDA">
        <w:rPr>
          <w:b/>
          <w:bCs/>
          <w:color w:val="FF0000"/>
          <w:sz w:val="22"/>
          <w:szCs w:val="22"/>
          <w:lang w:val="en-IN"/>
        </w:rPr>
        <w:t>Action MARCOM106 #08</w:t>
      </w:r>
      <w:r>
        <w:rPr>
          <w:color w:val="FF0000"/>
          <w:sz w:val="22"/>
          <w:szCs w:val="22"/>
          <w:lang w:val="en-IN"/>
        </w:rPr>
        <w:t>:</w:t>
      </w:r>
      <w:r w:rsidR="000F620C" w:rsidRPr="00C92F13">
        <w:rPr>
          <w:color w:val="FF0000"/>
          <w:sz w:val="22"/>
          <w:szCs w:val="22"/>
          <w:lang w:val="en-IN"/>
        </w:rPr>
        <w:t xml:space="preserve"> Tutorials created earlier by Seung </w:t>
      </w:r>
      <w:proofErr w:type="spellStart"/>
      <w:r w:rsidR="000F620C" w:rsidRPr="00C92F13">
        <w:rPr>
          <w:color w:val="FF0000"/>
          <w:sz w:val="22"/>
          <w:szCs w:val="22"/>
          <w:lang w:val="en-IN"/>
        </w:rPr>
        <w:t>Myeong</w:t>
      </w:r>
      <w:proofErr w:type="spellEnd"/>
      <w:r w:rsidR="000F620C" w:rsidRPr="00C92F13">
        <w:rPr>
          <w:color w:val="FF0000"/>
          <w:sz w:val="22"/>
          <w:szCs w:val="22"/>
          <w:lang w:val="en-IN"/>
        </w:rPr>
        <w:t xml:space="preserve"> to be referenced on oneM2M website</w:t>
      </w:r>
      <w:bookmarkEnd w:id="2"/>
      <w:r w:rsidR="000F620C" w:rsidRPr="00C92F13">
        <w:rPr>
          <w:color w:val="FF0000"/>
          <w:sz w:val="22"/>
          <w:szCs w:val="22"/>
          <w:lang w:val="en-IN"/>
        </w:rPr>
        <w:t>.</w:t>
      </w:r>
    </w:p>
    <w:p w14:paraId="28E50FDC" w14:textId="4AE7A196" w:rsidR="000F620C" w:rsidRPr="000F620C" w:rsidRDefault="000F620C" w:rsidP="004A4CDA">
      <w:pPr>
        <w:pStyle w:val="oneM2M-Normal"/>
        <w:spacing w:after="240"/>
        <w:ind w:left="360"/>
        <w:rPr>
          <w:sz w:val="22"/>
          <w:szCs w:val="22"/>
          <w:lang w:val="en-IN"/>
        </w:rPr>
      </w:pPr>
      <w:r w:rsidRPr="000F620C">
        <w:rPr>
          <w:sz w:val="22"/>
          <w:szCs w:val="22"/>
          <w:lang w:val="en-IN"/>
        </w:rPr>
        <w:t xml:space="preserve">Partners </w:t>
      </w:r>
      <w:r w:rsidR="004A4CDA">
        <w:rPr>
          <w:sz w:val="22"/>
          <w:szCs w:val="22"/>
          <w:lang w:val="en-IN"/>
        </w:rPr>
        <w:t xml:space="preserve">were </w:t>
      </w:r>
      <w:r w:rsidRPr="000F620C">
        <w:rPr>
          <w:sz w:val="22"/>
          <w:szCs w:val="22"/>
          <w:lang w:val="en-IN"/>
        </w:rPr>
        <w:t>encouraged to share similar material available in their region with Marcom.</w:t>
      </w:r>
    </w:p>
    <w:p w14:paraId="2CC72C4B" w14:textId="63EEADEA" w:rsidR="000F620C" w:rsidRPr="004A4CDA" w:rsidRDefault="004A4CDA" w:rsidP="004A4CDA">
      <w:pPr>
        <w:pStyle w:val="oneM2M-Normal"/>
        <w:spacing w:after="240"/>
        <w:ind w:left="360"/>
        <w:rPr>
          <w:color w:val="FF0000"/>
          <w:sz w:val="22"/>
          <w:szCs w:val="22"/>
          <w:lang w:val="en-IN"/>
        </w:rPr>
      </w:pPr>
      <w:r w:rsidRPr="004A4CDA">
        <w:rPr>
          <w:b/>
          <w:bCs/>
          <w:color w:val="FF0000"/>
          <w:sz w:val="22"/>
          <w:szCs w:val="22"/>
          <w:lang w:val="en-IN"/>
        </w:rPr>
        <w:t>Action MARCOM106 #0</w:t>
      </w:r>
      <w:r>
        <w:rPr>
          <w:b/>
          <w:bCs/>
          <w:color w:val="FF0000"/>
          <w:sz w:val="22"/>
          <w:szCs w:val="22"/>
          <w:lang w:val="en-IN"/>
        </w:rPr>
        <w:t>9</w:t>
      </w:r>
      <w:r w:rsidR="000F620C" w:rsidRPr="004A4CDA">
        <w:rPr>
          <w:color w:val="FF0000"/>
          <w:sz w:val="22"/>
          <w:szCs w:val="22"/>
          <w:lang w:val="en-IN"/>
        </w:rPr>
        <w:t>: A session to showcase oneM2M deployments in various verticals in diverse regions may</w:t>
      </w:r>
      <w:r>
        <w:rPr>
          <w:color w:val="FF0000"/>
          <w:sz w:val="22"/>
          <w:szCs w:val="22"/>
          <w:lang w:val="en-IN"/>
        </w:rPr>
        <w:t xml:space="preserve"> </w:t>
      </w:r>
      <w:r w:rsidR="000F620C" w:rsidRPr="004A4CDA">
        <w:rPr>
          <w:color w:val="FF0000"/>
          <w:sz w:val="22"/>
          <w:szCs w:val="22"/>
          <w:lang w:val="en-IN"/>
        </w:rPr>
        <w:t>be explored in the oneM2M Conference. This will help demonstrate the reach of oneM2M.</w:t>
      </w:r>
    </w:p>
    <w:p w14:paraId="0505939A" w14:textId="1360FF11" w:rsidR="000F620C" w:rsidRPr="004A4CDA" w:rsidRDefault="004A4CDA" w:rsidP="000F620C">
      <w:pPr>
        <w:pStyle w:val="oneM2M-Normal"/>
        <w:spacing w:after="240"/>
        <w:ind w:left="360"/>
        <w:rPr>
          <w:color w:val="FF0000"/>
          <w:sz w:val="22"/>
          <w:szCs w:val="22"/>
          <w:lang w:val="en-IN"/>
        </w:rPr>
      </w:pPr>
      <w:r w:rsidRPr="004A4CDA">
        <w:rPr>
          <w:b/>
          <w:bCs/>
          <w:color w:val="FF0000"/>
          <w:sz w:val="22"/>
          <w:szCs w:val="22"/>
          <w:lang w:val="en-IN"/>
        </w:rPr>
        <w:t>Action MARCOM106 #0</w:t>
      </w:r>
      <w:r>
        <w:rPr>
          <w:b/>
          <w:bCs/>
          <w:color w:val="FF0000"/>
          <w:sz w:val="22"/>
          <w:szCs w:val="22"/>
          <w:lang w:val="en-IN"/>
        </w:rPr>
        <w:t>9</w:t>
      </w:r>
      <w:r w:rsidR="000F620C" w:rsidRPr="004A4CDA">
        <w:rPr>
          <w:color w:val="FF0000"/>
          <w:sz w:val="22"/>
          <w:szCs w:val="22"/>
          <w:lang w:val="en-IN"/>
        </w:rPr>
        <w:t>:</w:t>
      </w:r>
      <w:r w:rsidR="000F620C" w:rsidRPr="000F620C">
        <w:rPr>
          <w:sz w:val="22"/>
          <w:szCs w:val="22"/>
          <w:lang w:val="en-IN"/>
        </w:rPr>
        <w:t xml:space="preserve"> </w:t>
      </w:r>
      <w:r w:rsidRPr="004A4CDA">
        <w:rPr>
          <w:color w:val="FF0000"/>
          <w:sz w:val="22"/>
          <w:szCs w:val="22"/>
          <w:lang w:val="en-IN"/>
        </w:rPr>
        <w:t>D</w:t>
      </w:r>
      <w:r w:rsidR="000F620C" w:rsidRPr="004A4CDA">
        <w:rPr>
          <w:color w:val="FF0000"/>
          <w:sz w:val="22"/>
          <w:szCs w:val="22"/>
          <w:lang w:val="en-IN"/>
        </w:rPr>
        <w:t>ecide whether funding for social event being proposed in TP56 should be sought via sponsorship or seek budget allocation from FC.</w:t>
      </w:r>
    </w:p>
    <w:p w14:paraId="0413169A" w14:textId="77777777" w:rsidR="000F620C" w:rsidRPr="008F7E1B" w:rsidRDefault="000F620C" w:rsidP="000F620C">
      <w:pPr>
        <w:pStyle w:val="oneM2M-Normal"/>
        <w:spacing w:after="240"/>
        <w:rPr>
          <w:b/>
          <w:bCs/>
          <w:sz w:val="24"/>
          <w:lang w:val="en-US"/>
        </w:rPr>
      </w:pPr>
    </w:p>
    <w:p w14:paraId="380BB25C" w14:textId="26F8F964" w:rsidR="008F7E1B" w:rsidRPr="00F936B5" w:rsidRDefault="00F936B5" w:rsidP="008F7E1B">
      <w:pPr>
        <w:pStyle w:val="oneM2M-Heading1"/>
        <w:numPr>
          <w:ilvl w:val="1"/>
          <w:numId w:val="5"/>
        </w:numPr>
        <w:rPr>
          <w:rStyle w:val="Hyperlink"/>
          <w:sz w:val="28"/>
          <w:szCs w:val="28"/>
          <w:lang w:val="en-US"/>
        </w:rPr>
      </w:pPr>
      <w:r>
        <w:rPr>
          <w:sz w:val="24"/>
          <w:szCs w:val="24"/>
        </w:rPr>
        <w:fldChar w:fldCharType="begin"/>
      </w:r>
      <w:r>
        <w:rPr>
          <w:sz w:val="24"/>
          <w:szCs w:val="24"/>
        </w:rPr>
        <w:instrText xml:space="preserve"> HYPERLINK "https://member.onem2m.org/Application/documentapp/downloadimmediate/default.aspx?docID=34854" </w:instrText>
      </w:r>
      <w:r>
        <w:rPr>
          <w:sz w:val="24"/>
          <w:szCs w:val="24"/>
        </w:rPr>
        <w:fldChar w:fldCharType="separate"/>
      </w:r>
      <w:r w:rsidR="008F7E1B" w:rsidRPr="00F936B5">
        <w:rPr>
          <w:rStyle w:val="Hyperlink"/>
          <w:sz w:val="24"/>
          <w:szCs w:val="24"/>
        </w:rPr>
        <w:t>Updates</w:t>
      </w:r>
    </w:p>
    <w:p w14:paraId="50DD2867" w14:textId="4ABCC0D0" w:rsidR="008F7E1B" w:rsidRPr="004A4CDA" w:rsidRDefault="00F936B5" w:rsidP="008F7E1B">
      <w:pPr>
        <w:pStyle w:val="oneM2M-Heading1"/>
        <w:numPr>
          <w:ilvl w:val="2"/>
          <w:numId w:val="5"/>
        </w:numPr>
        <w:rPr>
          <w:sz w:val="24"/>
          <w:szCs w:val="24"/>
          <w:lang w:val="en-US"/>
        </w:rPr>
      </w:pPr>
      <w:r>
        <w:rPr>
          <w:sz w:val="24"/>
          <w:szCs w:val="24"/>
        </w:rPr>
        <w:fldChar w:fldCharType="end"/>
      </w:r>
      <w:r w:rsidR="008F7E1B">
        <w:rPr>
          <w:b w:val="0"/>
          <w:bCs w:val="0"/>
          <w:szCs w:val="22"/>
        </w:rPr>
        <w:t>Website and Social Media engagement</w:t>
      </w:r>
    </w:p>
    <w:p w14:paraId="0D567826" w14:textId="3F5594A9" w:rsidR="004A4CDA" w:rsidRDefault="004A4CDA" w:rsidP="004A4CDA">
      <w:pPr>
        <w:pStyle w:val="oneM2M-Normal"/>
        <w:spacing w:after="240"/>
        <w:ind w:left="720"/>
        <w:rPr>
          <w:color w:val="FF0000"/>
          <w:sz w:val="22"/>
          <w:szCs w:val="22"/>
          <w:lang w:val="en-IN"/>
        </w:rPr>
      </w:pPr>
      <w:bookmarkStart w:id="3" w:name="_Hlk105109530"/>
      <w:r w:rsidRPr="004A4CDA">
        <w:rPr>
          <w:b/>
          <w:bCs/>
          <w:color w:val="FF0000"/>
          <w:sz w:val="22"/>
          <w:szCs w:val="22"/>
          <w:lang w:val="en-IN"/>
        </w:rPr>
        <w:t>Action MARCOM106 #</w:t>
      </w:r>
      <w:r>
        <w:rPr>
          <w:b/>
          <w:bCs/>
          <w:color w:val="FF0000"/>
          <w:sz w:val="22"/>
          <w:szCs w:val="22"/>
          <w:lang w:val="en-IN"/>
        </w:rPr>
        <w:t>10</w:t>
      </w:r>
      <w:r w:rsidRPr="004A4CDA">
        <w:rPr>
          <w:color w:val="FF0000"/>
          <w:sz w:val="22"/>
          <w:szCs w:val="22"/>
          <w:lang w:val="en-IN"/>
        </w:rPr>
        <w:t>: Correlate no. of spec</w:t>
      </w:r>
      <w:r>
        <w:rPr>
          <w:color w:val="FF0000"/>
          <w:sz w:val="22"/>
          <w:szCs w:val="22"/>
          <w:lang w:val="en-IN"/>
        </w:rPr>
        <w:t>ification</w:t>
      </w:r>
      <w:r w:rsidRPr="004A4CDA">
        <w:rPr>
          <w:color w:val="FF0000"/>
          <w:sz w:val="22"/>
          <w:szCs w:val="22"/>
          <w:lang w:val="en-IN"/>
        </w:rPr>
        <w:t xml:space="preserve"> downloads with geographies and any trigger events (Aurindam /Sabine).</w:t>
      </w:r>
      <w:bookmarkEnd w:id="3"/>
    </w:p>
    <w:p w14:paraId="529B452E" w14:textId="7E226917" w:rsidR="004A4CDA" w:rsidRPr="004A4CDA" w:rsidRDefault="004A4CDA" w:rsidP="00C20515">
      <w:pPr>
        <w:pStyle w:val="oneM2M-Normal"/>
        <w:spacing w:after="240"/>
        <w:ind w:left="360"/>
        <w:rPr>
          <w:sz w:val="22"/>
          <w:szCs w:val="22"/>
          <w:lang w:val="en-IN"/>
        </w:rPr>
      </w:pPr>
      <w:r>
        <w:rPr>
          <w:sz w:val="22"/>
          <w:szCs w:val="22"/>
          <w:lang w:val="en-IN"/>
        </w:rPr>
        <w:tab/>
      </w:r>
      <w:r w:rsidRPr="006031B3">
        <w:rPr>
          <w:sz w:val="22"/>
          <w:szCs w:val="22"/>
          <w:lang w:val="en-IN"/>
        </w:rPr>
        <w:t>Members requested to check for PRs in their regions</w:t>
      </w:r>
    </w:p>
    <w:p w14:paraId="154E65C5" w14:textId="09269A69" w:rsidR="008F7E1B" w:rsidRPr="00C20515" w:rsidRDefault="008F7E1B" w:rsidP="008F7E1B">
      <w:pPr>
        <w:pStyle w:val="oneM2M-Heading1"/>
        <w:numPr>
          <w:ilvl w:val="3"/>
          <w:numId w:val="5"/>
        </w:numPr>
        <w:rPr>
          <w:sz w:val="24"/>
          <w:szCs w:val="24"/>
          <w:lang w:val="en-US"/>
        </w:rPr>
      </w:pPr>
      <w:proofErr w:type="spellStart"/>
      <w:r w:rsidRPr="00B01AFB">
        <w:rPr>
          <w:sz w:val="20"/>
          <w:szCs w:val="20"/>
        </w:rPr>
        <w:t>WiKi</w:t>
      </w:r>
      <w:proofErr w:type="spellEnd"/>
      <w:r w:rsidRPr="00B01AFB">
        <w:rPr>
          <w:sz w:val="20"/>
          <w:szCs w:val="20"/>
        </w:rPr>
        <w:t xml:space="preserve"> - Developers Corner</w:t>
      </w:r>
    </w:p>
    <w:p w14:paraId="28FE55C9" w14:textId="5F191E64" w:rsidR="00C20515" w:rsidRDefault="00C20515" w:rsidP="00C20515">
      <w:pPr>
        <w:pStyle w:val="oneM2M-Heading1"/>
        <w:ind w:left="1728" w:firstLine="0"/>
        <w:rPr>
          <w:b w:val="0"/>
          <w:bCs w:val="0"/>
          <w:sz w:val="20"/>
          <w:szCs w:val="20"/>
          <w:lang w:val="en-US"/>
        </w:rPr>
      </w:pPr>
      <w:r w:rsidRPr="00C20515">
        <w:rPr>
          <w:b w:val="0"/>
          <w:bCs w:val="0"/>
          <w:sz w:val="20"/>
          <w:szCs w:val="20"/>
          <w:lang w:val="en-US"/>
        </w:rPr>
        <w:t>A snapshot of oneM2M wiki and list of available</w:t>
      </w:r>
      <w:r>
        <w:rPr>
          <w:b w:val="0"/>
          <w:bCs w:val="0"/>
          <w:sz w:val="20"/>
          <w:szCs w:val="20"/>
          <w:lang w:val="en-US"/>
        </w:rPr>
        <w:t xml:space="preserve"> teaching material was presented.</w:t>
      </w:r>
      <w:r w:rsidRPr="00C20515">
        <w:rPr>
          <w:b w:val="0"/>
          <w:bCs w:val="0"/>
          <w:sz w:val="20"/>
          <w:szCs w:val="20"/>
          <w:lang w:val="en-US"/>
        </w:rPr>
        <w:t xml:space="preserve"> </w:t>
      </w:r>
      <w:r w:rsidR="00717695">
        <w:rPr>
          <w:b w:val="0"/>
          <w:bCs w:val="0"/>
          <w:sz w:val="20"/>
          <w:szCs w:val="20"/>
          <w:lang w:val="en-US"/>
        </w:rPr>
        <w:t xml:space="preserve">The plan is to promote the oneM2M wiki among the audience. </w:t>
      </w:r>
    </w:p>
    <w:p w14:paraId="61AFCFA6" w14:textId="23E9AC6E" w:rsidR="00717695" w:rsidRPr="00C20515" w:rsidRDefault="00717695" w:rsidP="00717695">
      <w:pPr>
        <w:pStyle w:val="oneM2M-Heading1"/>
        <w:spacing w:before="0"/>
        <w:ind w:left="1728" w:firstLine="0"/>
        <w:rPr>
          <w:b w:val="0"/>
          <w:bCs w:val="0"/>
          <w:sz w:val="24"/>
          <w:szCs w:val="24"/>
          <w:lang w:val="en-US"/>
        </w:rPr>
      </w:pPr>
      <w:r>
        <w:rPr>
          <w:b w:val="0"/>
          <w:bCs w:val="0"/>
          <w:sz w:val="20"/>
          <w:szCs w:val="20"/>
          <w:lang w:val="en-US"/>
        </w:rPr>
        <w:t>Members were requested to promote the oneM2M Wiki in their circles.</w:t>
      </w:r>
    </w:p>
    <w:p w14:paraId="607BA7B1" w14:textId="5BFF7BFE" w:rsidR="008F7E1B" w:rsidRPr="004A4CDA" w:rsidRDefault="008F7E1B" w:rsidP="008F7E1B">
      <w:pPr>
        <w:pStyle w:val="oneM2M-Heading1"/>
        <w:numPr>
          <w:ilvl w:val="2"/>
          <w:numId w:val="5"/>
        </w:numPr>
        <w:rPr>
          <w:sz w:val="24"/>
          <w:szCs w:val="24"/>
          <w:lang w:val="en-US"/>
        </w:rPr>
      </w:pPr>
      <w:r>
        <w:rPr>
          <w:b w:val="0"/>
          <w:bCs w:val="0"/>
          <w:szCs w:val="22"/>
        </w:rPr>
        <w:t>Thought Leadership – Publications</w:t>
      </w:r>
    </w:p>
    <w:p w14:paraId="7344A027" w14:textId="5A264DE3" w:rsidR="004A4CDA" w:rsidRPr="00F936B5" w:rsidRDefault="004A4CDA" w:rsidP="00F936B5">
      <w:pPr>
        <w:tabs>
          <w:tab w:val="clear" w:pos="284"/>
        </w:tabs>
        <w:spacing w:before="45"/>
        <w:ind w:left="720"/>
        <w:rPr>
          <w:b/>
          <w:bCs/>
          <w:sz w:val="22"/>
          <w:szCs w:val="22"/>
          <w:lang w:val="en-US"/>
        </w:rPr>
      </w:pPr>
      <w:r w:rsidRPr="004A4CDA">
        <w:rPr>
          <w:sz w:val="22"/>
          <w:szCs w:val="22"/>
          <w:lang w:val="en-IN"/>
        </w:rPr>
        <w:t xml:space="preserve">2 PRs have been released at links provided in slide </w:t>
      </w:r>
      <w:r w:rsidR="00C20515">
        <w:rPr>
          <w:sz w:val="22"/>
          <w:szCs w:val="22"/>
          <w:lang w:val="en-IN"/>
        </w:rPr>
        <w:t xml:space="preserve">12 </w:t>
      </w:r>
      <w:r w:rsidR="005C6715">
        <w:rPr>
          <w:sz w:val="22"/>
          <w:szCs w:val="22"/>
          <w:lang w:val="en-IN"/>
        </w:rPr>
        <w:t xml:space="preserve">and 13 </w:t>
      </w:r>
      <w:r w:rsidRPr="004A4CDA">
        <w:rPr>
          <w:sz w:val="22"/>
          <w:szCs w:val="22"/>
          <w:lang w:val="en-IN"/>
        </w:rPr>
        <w:t xml:space="preserve">of contribution </w:t>
      </w:r>
      <w:hyperlink r:id="rId21" w:history="1">
        <w:r w:rsidR="00C20515" w:rsidRPr="00640408">
          <w:rPr>
            <w:rStyle w:val="Hyperlink"/>
            <w:b/>
            <w:bCs/>
            <w:sz w:val="22"/>
            <w:szCs w:val="22"/>
            <w:lang w:val="en-US"/>
          </w:rPr>
          <w:t>MARCOM-2022-001</w:t>
        </w:r>
        <w:r w:rsidR="00F936B5" w:rsidRPr="00640408">
          <w:rPr>
            <w:rStyle w:val="Hyperlink"/>
            <w:b/>
            <w:bCs/>
            <w:sz w:val="22"/>
            <w:szCs w:val="22"/>
            <w:lang w:val="en-US"/>
          </w:rPr>
          <w:t>3</w:t>
        </w:r>
        <w:r w:rsidR="00C20515" w:rsidRPr="00640408">
          <w:rPr>
            <w:rStyle w:val="Hyperlink"/>
            <w:b/>
            <w:bCs/>
            <w:sz w:val="22"/>
            <w:szCs w:val="22"/>
            <w:lang w:val="en-US"/>
          </w:rPr>
          <w:t>-</w:t>
        </w:r>
        <w:r w:rsidR="00F936B5" w:rsidRPr="00640408">
          <w:rPr>
            <w:rStyle w:val="Hyperlink"/>
            <w:rFonts w:ascii="Arial" w:hAnsi="Arial" w:cs="Arial"/>
            <w:sz w:val="17"/>
            <w:szCs w:val="17"/>
          </w:rPr>
          <w:t xml:space="preserve"> </w:t>
        </w:r>
        <w:r w:rsidR="00F936B5" w:rsidRPr="00640408">
          <w:rPr>
            <w:rStyle w:val="Hyperlink"/>
            <w:b/>
            <w:bCs/>
            <w:sz w:val="22"/>
            <w:szCs w:val="22"/>
            <w:lang w:val="en-US"/>
          </w:rPr>
          <w:t>Marcom 106 Report</w:t>
        </w:r>
      </w:hyperlink>
    </w:p>
    <w:p w14:paraId="5AFB4018" w14:textId="76CADBC9" w:rsidR="004A4CDA" w:rsidRPr="009660D3" w:rsidRDefault="004A4CDA" w:rsidP="004A4CDA">
      <w:pPr>
        <w:pStyle w:val="oneM2M-Normal"/>
        <w:spacing w:after="240"/>
        <w:ind w:left="720"/>
        <w:rPr>
          <w:color w:val="FF0000"/>
          <w:sz w:val="22"/>
          <w:szCs w:val="22"/>
          <w:lang w:val="en-IN"/>
        </w:rPr>
      </w:pPr>
      <w:r w:rsidRPr="004A4CDA">
        <w:rPr>
          <w:b/>
          <w:bCs/>
          <w:color w:val="FF0000"/>
          <w:sz w:val="22"/>
          <w:szCs w:val="22"/>
          <w:lang w:val="en-IN"/>
        </w:rPr>
        <w:t>Action MARCOM106 #</w:t>
      </w:r>
      <w:r>
        <w:rPr>
          <w:b/>
          <w:bCs/>
          <w:color w:val="FF0000"/>
          <w:sz w:val="22"/>
          <w:szCs w:val="22"/>
          <w:lang w:val="en-IN"/>
        </w:rPr>
        <w:t>10</w:t>
      </w:r>
      <w:r w:rsidRPr="009660D3">
        <w:rPr>
          <w:color w:val="FF0000"/>
          <w:sz w:val="22"/>
          <w:szCs w:val="22"/>
          <w:lang w:val="en-IN"/>
        </w:rPr>
        <w:t xml:space="preserve">: Members to monitor for oneM2M news in their regions and share with MARCOM. This can also be done by creating an 'Alert' on Google with keyword oneM2M (https://www.google.com/alerts) – that will send new news and a weekly email digest.  </w:t>
      </w:r>
    </w:p>
    <w:p w14:paraId="73D6CCA1" w14:textId="23E570FC" w:rsidR="004A4CDA" w:rsidRPr="004A4CDA" w:rsidRDefault="004A4CDA" w:rsidP="009660D3">
      <w:pPr>
        <w:pStyle w:val="oneM2M-Normal"/>
        <w:spacing w:after="240"/>
        <w:ind w:left="720"/>
        <w:rPr>
          <w:sz w:val="22"/>
          <w:szCs w:val="22"/>
          <w:lang w:val="en-IN"/>
        </w:rPr>
      </w:pPr>
      <w:r w:rsidRPr="009660D3">
        <w:rPr>
          <w:b/>
          <w:bCs/>
          <w:sz w:val="22"/>
          <w:szCs w:val="22"/>
          <w:lang w:val="en-IN"/>
        </w:rPr>
        <w:t xml:space="preserve">DECISION </w:t>
      </w:r>
      <w:r w:rsidR="009660D3" w:rsidRPr="009660D3">
        <w:rPr>
          <w:b/>
          <w:bCs/>
          <w:sz w:val="22"/>
          <w:szCs w:val="22"/>
          <w:lang w:val="en-IN"/>
        </w:rPr>
        <w:t>MARCOM106 #02</w:t>
      </w:r>
      <w:r w:rsidRPr="009660D3">
        <w:rPr>
          <w:b/>
          <w:bCs/>
          <w:sz w:val="22"/>
          <w:szCs w:val="22"/>
          <w:lang w:val="en-IN"/>
        </w:rPr>
        <w:t>:</w:t>
      </w:r>
      <w:r w:rsidRPr="004A4CDA">
        <w:rPr>
          <w:sz w:val="22"/>
          <w:szCs w:val="22"/>
          <w:lang w:val="en-IN"/>
        </w:rPr>
        <w:t xml:space="preserve"> Members are requested to monitor for any PRs in their regions and share with MARCOM.</w:t>
      </w:r>
    </w:p>
    <w:p w14:paraId="13062DDD" w14:textId="77777777" w:rsidR="004A4CDA" w:rsidRPr="004A4CDA" w:rsidRDefault="004A4CDA" w:rsidP="00C20515">
      <w:pPr>
        <w:pStyle w:val="oneM2M-Normal"/>
        <w:spacing w:after="240"/>
        <w:rPr>
          <w:sz w:val="22"/>
          <w:szCs w:val="22"/>
        </w:rPr>
      </w:pPr>
    </w:p>
    <w:p w14:paraId="124D7283" w14:textId="50CD4D08" w:rsidR="008F7E1B" w:rsidRPr="0095613C" w:rsidRDefault="008F7E1B" w:rsidP="008F7E1B">
      <w:pPr>
        <w:pStyle w:val="oneM2M-Heading1"/>
        <w:numPr>
          <w:ilvl w:val="2"/>
          <w:numId w:val="5"/>
        </w:numPr>
        <w:rPr>
          <w:sz w:val="24"/>
          <w:szCs w:val="24"/>
          <w:lang w:val="en-US"/>
        </w:rPr>
      </w:pPr>
      <w:r w:rsidRPr="0095613C">
        <w:rPr>
          <w:szCs w:val="22"/>
        </w:rPr>
        <w:lastRenderedPageBreak/>
        <w:t>oneM2M in the News/Media Coverage</w:t>
      </w:r>
    </w:p>
    <w:p w14:paraId="6F111F5E" w14:textId="00FAEF1B" w:rsidR="00094993" w:rsidRDefault="0095613C" w:rsidP="00094993">
      <w:pPr>
        <w:pStyle w:val="oneM2M-Heading1"/>
        <w:ind w:left="720" w:firstLine="0"/>
        <w:rPr>
          <w:b w:val="0"/>
          <w:bCs w:val="0"/>
          <w:szCs w:val="22"/>
          <w:lang w:val="en-IN"/>
        </w:rPr>
      </w:pPr>
      <w:r>
        <w:rPr>
          <w:b w:val="0"/>
          <w:bCs w:val="0"/>
          <w:szCs w:val="22"/>
          <w:lang w:val="en-IN"/>
        </w:rPr>
        <w:t xml:space="preserve">Articles about oneM2M were listed with links in slide#13 of contribution </w:t>
      </w:r>
      <w:hyperlink r:id="rId22" w:history="1">
        <w:r w:rsidR="00640408" w:rsidRPr="00640408">
          <w:rPr>
            <w:rStyle w:val="Hyperlink"/>
            <w:szCs w:val="22"/>
            <w:lang w:val="en-US"/>
          </w:rPr>
          <w:t>MARCOM-2022-0013-</w:t>
        </w:r>
        <w:r w:rsidR="00640408" w:rsidRPr="00640408">
          <w:rPr>
            <w:rStyle w:val="Hyperlink"/>
            <w:rFonts w:ascii="Arial" w:hAnsi="Arial" w:cs="Arial"/>
            <w:sz w:val="17"/>
            <w:szCs w:val="17"/>
          </w:rPr>
          <w:t xml:space="preserve"> </w:t>
        </w:r>
        <w:r w:rsidR="00640408" w:rsidRPr="00640408">
          <w:rPr>
            <w:rStyle w:val="Hyperlink"/>
            <w:szCs w:val="22"/>
            <w:lang w:val="en-US"/>
          </w:rPr>
          <w:t>Marcom 106 Report</w:t>
        </w:r>
      </w:hyperlink>
      <w:r>
        <w:rPr>
          <w:szCs w:val="22"/>
          <w:lang w:val="en-IN"/>
        </w:rPr>
        <w:t xml:space="preserve">. </w:t>
      </w:r>
      <w:r w:rsidRPr="0095613C">
        <w:rPr>
          <w:b w:val="0"/>
          <w:bCs w:val="0"/>
          <w:szCs w:val="22"/>
          <w:lang w:val="en-IN"/>
        </w:rPr>
        <w:t xml:space="preserve">Members </w:t>
      </w:r>
      <w:r>
        <w:rPr>
          <w:b w:val="0"/>
          <w:bCs w:val="0"/>
          <w:szCs w:val="22"/>
          <w:lang w:val="en-IN"/>
        </w:rPr>
        <w:t>are requested to monitor any news about oneM2M in their region.</w:t>
      </w:r>
    </w:p>
    <w:p w14:paraId="3CC8764D" w14:textId="77777777" w:rsidR="0095613C" w:rsidRPr="00094993" w:rsidRDefault="0095613C" w:rsidP="00094993">
      <w:pPr>
        <w:pStyle w:val="oneM2M-Heading1"/>
        <w:ind w:left="720" w:firstLine="0"/>
        <w:rPr>
          <w:sz w:val="24"/>
          <w:szCs w:val="24"/>
          <w:lang w:val="en-IN"/>
        </w:rPr>
      </w:pPr>
    </w:p>
    <w:p w14:paraId="038FE06D" w14:textId="6DC288EE" w:rsidR="008F7E1B" w:rsidRPr="0095613C" w:rsidRDefault="008F7E1B" w:rsidP="008F7E1B">
      <w:pPr>
        <w:pStyle w:val="oneM2M-Heading1"/>
        <w:numPr>
          <w:ilvl w:val="2"/>
          <w:numId w:val="5"/>
        </w:numPr>
        <w:rPr>
          <w:sz w:val="24"/>
          <w:szCs w:val="24"/>
          <w:lang w:val="en-US"/>
        </w:rPr>
      </w:pPr>
      <w:r w:rsidRPr="0095613C">
        <w:rPr>
          <w:szCs w:val="22"/>
        </w:rPr>
        <w:t>Events &amp; Speaking opportunities</w:t>
      </w:r>
    </w:p>
    <w:p w14:paraId="798551E1" w14:textId="15B466F2" w:rsidR="009660D3" w:rsidRPr="009660D3" w:rsidRDefault="00C20515" w:rsidP="009660D3">
      <w:pPr>
        <w:pStyle w:val="oneM2M-Normal"/>
        <w:spacing w:after="240"/>
        <w:ind w:left="360"/>
        <w:rPr>
          <w:sz w:val="22"/>
          <w:szCs w:val="22"/>
          <w:lang w:val="en-IN"/>
        </w:rPr>
      </w:pPr>
      <w:r>
        <w:rPr>
          <w:sz w:val="22"/>
          <w:szCs w:val="22"/>
          <w:lang w:val="en-IN"/>
        </w:rPr>
        <w:tab/>
      </w:r>
      <w:r w:rsidR="005C6715">
        <w:rPr>
          <w:sz w:val="22"/>
          <w:szCs w:val="22"/>
          <w:lang w:val="en-IN"/>
        </w:rPr>
        <w:t>Following are the u</w:t>
      </w:r>
      <w:r w:rsidR="009660D3" w:rsidRPr="009660D3">
        <w:rPr>
          <w:sz w:val="22"/>
          <w:szCs w:val="22"/>
          <w:lang w:val="en-IN"/>
        </w:rPr>
        <w:t xml:space="preserve">pcoming speaking opportunities - </w:t>
      </w:r>
    </w:p>
    <w:p w14:paraId="0AA32B2A" w14:textId="1E1A16D0" w:rsidR="009660D3" w:rsidRPr="009660D3" w:rsidRDefault="00C20515" w:rsidP="009660D3">
      <w:pPr>
        <w:pStyle w:val="oneM2M-Normal"/>
        <w:spacing w:after="240"/>
        <w:ind w:left="360"/>
        <w:rPr>
          <w:sz w:val="22"/>
          <w:szCs w:val="22"/>
          <w:lang w:val="en-IN"/>
        </w:rPr>
      </w:pPr>
      <w:r>
        <w:rPr>
          <w:sz w:val="22"/>
          <w:szCs w:val="22"/>
          <w:lang w:val="en-IN"/>
        </w:rPr>
        <w:tab/>
      </w:r>
      <w:r w:rsidR="009660D3" w:rsidRPr="009660D3">
        <w:rPr>
          <w:sz w:val="22"/>
          <w:szCs w:val="22"/>
          <w:lang w:val="en-IN"/>
        </w:rPr>
        <w:t xml:space="preserve">Already Secured </w:t>
      </w:r>
    </w:p>
    <w:p w14:paraId="6BA3AFEA" w14:textId="17CF35F1" w:rsidR="005C6715" w:rsidRPr="0053721F" w:rsidRDefault="0099340B" w:rsidP="0053721F">
      <w:pPr>
        <w:pStyle w:val="oneM2M-Normal"/>
        <w:numPr>
          <w:ilvl w:val="0"/>
          <w:numId w:val="39"/>
        </w:numPr>
        <w:spacing w:after="240"/>
        <w:rPr>
          <w:color w:val="0000FF"/>
          <w:u w:val="single"/>
          <w:lang w:val="en-US"/>
        </w:rPr>
      </w:pPr>
      <w:hyperlink r:id="rId23" w:history="1">
        <w:r w:rsidR="005C6715" w:rsidRPr="005C6715">
          <w:rPr>
            <w:rStyle w:val="Hyperlink"/>
            <w:lang w:val="en-US"/>
          </w:rPr>
          <w:t>Bob Flynn to speak in the Embedded Technol</w:t>
        </w:r>
      </w:hyperlink>
      <w:r w:rsidR="005C6715" w:rsidRPr="00094993">
        <w:rPr>
          <w:rStyle w:val="Hyperlink"/>
          <w:rFonts w:eastAsiaTheme="minorEastAsia"/>
          <w:lang w:val="en-US"/>
        </w:rPr>
        <w:t>ogy Convention, Las Vegas, 8-9 June</w:t>
      </w:r>
    </w:p>
    <w:p w14:paraId="5B0C14C3" w14:textId="4C04B629" w:rsidR="009660D3" w:rsidRDefault="005C6715" w:rsidP="009660D3">
      <w:pPr>
        <w:pStyle w:val="oneM2M-Normal"/>
        <w:spacing w:after="240"/>
        <w:ind w:left="360"/>
        <w:rPr>
          <w:sz w:val="22"/>
          <w:szCs w:val="22"/>
          <w:lang w:val="en-IN"/>
        </w:rPr>
      </w:pPr>
      <w:r>
        <w:rPr>
          <w:sz w:val="22"/>
          <w:szCs w:val="22"/>
          <w:lang w:val="en-IN"/>
        </w:rPr>
        <w:tab/>
      </w:r>
      <w:r w:rsidR="009660D3" w:rsidRPr="009660D3">
        <w:rPr>
          <w:sz w:val="22"/>
          <w:szCs w:val="22"/>
          <w:lang w:val="en-IN"/>
        </w:rPr>
        <w:t>Potential/being explored</w:t>
      </w:r>
    </w:p>
    <w:p w14:paraId="5CB3E834" w14:textId="02F26051" w:rsidR="005C6715" w:rsidRPr="005C6715" w:rsidRDefault="005C6715" w:rsidP="005C6715">
      <w:pPr>
        <w:pStyle w:val="oneM2M-Normal"/>
        <w:numPr>
          <w:ilvl w:val="0"/>
          <w:numId w:val="37"/>
        </w:numPr>
        <w:spacing w:before="0"/>
        <w:rPr>
          <w:sz w:val="22"/>
          <w:szCs w:val="22"/>
          <w:u w:val="single"/>
          <w:lang w:val="en-IN"/>
        </w:rPr>
      </w:pPr>
      <w:r w:rsidRPr="005C6715">
        <w:rPr>
          <w:sz w:val="22"/>
          <w:szCs w:val="22"/>
          <w:u w:val="single"/>
          <w:lang w:val="en-IN"/>
        </w:rPr>
        <w:t>Embedded Technologies Convention</w:t>
      </w:r>
      <w:r w:rsidR="00385E3D">
        <w:rPr>
          <w:sz w:val="22"/>
          <w:szCs w:val="22"/>
          <w:u w:val="single"/>
          <w:lang w:val="en-IN"/>
        </w:rPr>
        <w:t>, Singapore</w:t>
      </w:r>
      <w:r w:rsidRPr="005C6715">
        <w:rPr>
          <w:sz w:val="22"/>
          <w:szCs w:val="22"/>
          <w:u w:val="single"/>
          <w:lang w:val="en-IN"/>
        </w:rPr>
        <w:t xml:space="preserve"> </w:t>
      </w:r>
    </w:p>
    <w:p w14:paraId="7CDFF7D1" w14:textId="09992979" w:rsidR="005C6715" w:rsidRPr="005C6715" w:rsidRDefault="005C6715" w:rsidP="005C6715">
      <w:pPr>
        <w:pStyle w:val="oneM2M-Normal"/>
        <w:numPr>
          <w:ilvl w:val="0"/>
          <w:numId w:val="37"/>
        </w:numPr>
        <w:spacing w:before="0"/>
        <w:rPr>
          <w:sz w:val="22"/>
          <w:szCs w:val="22"/>
          <w:u w:val="single"/>
          <w:lang w:val="en-IN"/>
        </w:rPr>
      </w:pPr>
      <w:r w:rsidRPr="005C6715">
        <w:rPr>
          <w:sz w:val="22"/>
          <w:szCs w:val="22"/>
          <w:u w:val="single"/>
          <w:lang w:val="en-IN"/>
        </w:rPr>
        <w:t>IEEE 8</w:t>
      </w:r>
      <w:r w:rsidRPr="005C6715">
        <w:rPr>
          <w:sz w:val="22"/>
          <w:szCs w:val="22"/>
          <w:u w:val="single"/>
          <w:vertAlign w:val="superscript"/>
          <w:lang w:val="en-IN"/>
        </w:rPr>
        <w:t>th</w:t>
      </w:r>
      <w:r w:rsidRPr="005C6715">
        <w:rPr>
          <w:sz w:val="22"/>
          <w:szCs w:val="22"/>
          <w:u w:val="single"/>
          <w:lang w:val="en-IN"/>
        </w:rPr>
        <w:t xml:space="preserve"> IoT World Forum (26 Oct-11 Nov’22 // Yokohama, Japan (in person and hybrid)</w:t>
      </w:r>
    </w:p>
    <w:p w14:paraId="37330077" w14:textId="77777777" w:rsidR="005C6715" w:rsidRPr="005C6715" w:rsidRDefault="0099340B" w:rsidP="005C6715">
      <w:pPr>
        <w:pStyle w:val="oneM2M-Normal"/>
        <w:numPr>
          <w:ilvl w:val="0"/>
          <w:numId w:val="37"/>
        </w:numPr>
        <w:spacing w:before="0"/>
        <w:rPr>
          <w:sz w:val="22"/>
          <w:szCs w:val="22"/>
          <w:u w:val="single"/>
          <w:lang w:val="en-IN"/>
        </w:rPr>
      </w:pPr>
      <w:hyperlink r:id="rId24" w:history="1">
        <w:proofErr w:type="spellStart"/>
        <w:r w:rsidR="005C6715" w:rsidRPr="005C6715">
          <w:rPr>
            <w:rStyle w:val="Hyperlink"/>
            <w:sz w:val="22"/>
            <w:szCs w:val="22"/>
            <w:lang w:val="en-IN"/>
          </w:rPr>
          <w:t>Futurecom</w:t>
        </w:r>
        <w:proofErr w:type="spellEnd"/>
      </w:hyperlink>
      <w:hyperlink r:id="rId25" w:history="1">
        <w:r w:rsidR="005C6715" w:rsidRPr="005C6715">
          <w:rPr>
            <w:rStyle w:val="Hyperlink"/>
            <w:sz w:val="22"/>
            <w:szCs w:val="22"/>
            <w:lang w:val="en-IN"/>
          </w:rPr>
          <w:t xml:space="preserve"> 2022</w:t>
        </w:r>
      </w:hyperlink>
      <w:r w:rsidR="005C6715" w:rsidRPr="005C6715">
        <w:rPr>
          <w:sz w:val="22"/>
          <w:szCs w:val="22"/>
          <w:u w:val="single"/>
          <w:lang w:val="en-IN"/>
        </w:rPr>
        <w:t xml:space="preserve">: 18-20 Oct’22, Sao Paulo, Brazil </w:t>
      </w:r>
    </w:p>
    <w:p w14:paraId="3AA5B2AB" w14:textId="77777777" w:rsidR="005C6715" w:rsidRPr="005C6715" w:rsidRDefault="005C6715" w:rsidP="005C6715">
      <w:pPr>
        <w:pStyle w:val="oneM2M-Normal"/>
        <w:numPr>
          <w:ilvl w:val="0"/>
          <w:numId w:val="37"/>
        </w:numPr>
        <w:spacing w:before="0"/>
        <w:rPr>
          <w:sz w:val="22"/>
          <w:szCs w:val="22"/>
          <w:u w:val="single"/>
          <w:lang w:val="en-IN"/>
        </w:rPr>
      </w:pPr>
      <w:r w:rsidRPr="005C6715">
        <w:rPr>
          <w:sz w:val="22"/>
          <w:szCs w:val="22"/>
          <w:u w:val="single"/>
          <w:lang w:val="en-IN"/>
        </w:rPr>
        <w:t>ETSI IoT Week</w:t>
      </w:r>
    </w:p>
    <w:p w14:paraId="01C41102" w14:textId="77777777" w:rsidR="005C6715" w:rsidRPr="005C6715" w:rsidRDefault="005C6715" w:rsidP="005C6715">
      <w:pPr>
        <w:pStyle w:val="oneM2M-Normal"/>
        <w:numPr>
          <w:ilvl w:val="0"/>
          <w:numId w:val="37"/>
        </w:numPr>
        <w:spacing w:before="0"/>
        <w:rPr>
          <w:sz w:val="22"/>
          <w:szCs w:val="22"/>
          <w:u w:val="single"/>
          <w:lang w:val="en-IN"/>
        </w:rPr>
      </w:pPr>
      <w:r w:rsidRPr="005C6715">
        <w:rPr>
          <w:sz w:val="22"/>
          <w:szCs w:val="22"/>
          <w:u w:val="single"/>
          <w:lang w:val="en-IN"/>
        </w:rPr>
        <w:t>Korea IoT event</w:t>
      </w:r>
    </w:p>
    <w:p w14:paraId="59CD26C2" w14:textId="77777777" w:rsidR="005C6715" w:rsidRPr="005C6715" w:rsidRDefault="005C6715" w:rsidP="005C6715">
      <w:pPr>
        <w:pStyle w:val="oneM2M-Normal"/>
        <w:numPr>
          <w:ilvl w:val="0"/>
          <w:numId w:val="37"/>
        </w:numPr>
        <w:spacing w:before="0"/>
        <w:rPr>
          <w:sz w:val="22"/>
          <w:szCs w:val="22"/>
          <w:u w:val="single"/>
          <w:lang w:val="en-IN"/>
        </w:rPr>
      </w:pPr>
      <w:r w:rsidRPr="005C6715">
        <w:rPr>
          <w:sz w:val="22"/>
          <w:szCs w:val="22"/>
          <w:u w:val="single"/>
          <w:lang w:val="en-IN"/>
        </w:rPr>
        <w:t>TSDSI Tech Deep Dive 2022</w:t>
      </w:r>
    </w:p>
    <w:p w14:paraId="12469D82" w14:textId="5CB8DC90" w:rsidR="005C6715" w:rsidRPr="005C6715" w:rsidRDefault="005C6715" w:rsidP="005C6715">
      <w:pPr>
        <w:pStyle w:val="oneM2M-Normal"/>
        <w:numPr>
          <w:ilvl w:val="0"/>
          <w:numId w:val="37"/>
        </w:numPr>
        <w:spacing w:before="0"/>
        <w:rPr>
          <w:sz w:val="22"/>
          <w:szCs w:val="22"/>
          <w:u w:val="single"/>
          <w:lang w:val="en-IN"/>
        </w:rPr>
      </w:pPr>
      <w:r w:rsidRPr="005C6715">
        <w:rPr>
          <w:sz w:val="22"/>
          <w:szCs w:val="22"/>
          <w:u w:val="single"/>
          <w:lang w:val="en-IN"/>
        </w:rPr>
        <w:t>India Mobile Congress IMC 2022</w:t>
      </w:r>
    </w:p>
    <w:p w14:paraId="743A3BB6" w14:textId="77777777" w:rsidR="00C20515" w:rsidRPr="0053721F" w:rsidRDefault="00C20515" w:rsidP="00C20515">
      <w:pPr>
        <w:pStyle w:val="oneM2M-Normal"/>
        <w:spacing w:after="240"/>
        <w:rPr>
          <w:b/>
          <w:bCs/>
          <w:sz w:val="22"/>
          <w:szCs w:val="22"/>
          <w:lang w:val="en-IN"/>
        </w:rPr>
      </w:pPr>
    </w:p>
    <w:p w14:paraId="5210CD7E" w14:textId="2765C630" w:rsidR="008F7E1B" w:rsidRPr="0053721F" w:rsidRDefault="008F7E1B" w:rsidP="008F7E1B">
      <w:pPr>
        <w:pStyle w:val="oneM2M-Heading1"/>
        <w:numPr>
          <w:ilvl w:val="2"/>
          <w:numId w:val="5"/>
        </w:numPr>
        <w:rPr>
          <w:sz w:val="24"/>
          <w:szCs w:val="24"/>
          <w:lang w:val="en-US"/>
        </w:rPr>
      </w:pPr>
      <w:r w:rsidRPr="0053721F">
        <w:rPr>
          <w:szCs w:val="22"/>
        </w:rPr>
        <w:t>Impressions from Interactions with oneM2M Stakeholders</w:t>
      </w:r>
    </w:p>
    <w:p w14:paraId="0670F337" w14:textId="226AACCE" w:rsidR="00385E3D" w:rsidRPr="0053721F" w:rsidRDefault="0053721F" w:rsidP="0053721F">
      <w:pPr>
        <w:pStyle w:val="oneM2M-Normal"/>
        <w:spacing w:after="240"/>
        <w:ind w:left="360"/>
        <w:rPr>
          <w:sz w:val="22"/>
          <w:szCs w:val="22"/>
          <w:lang w:val="en-IN"/>
        </w:rPr>
      </w:pPr>
      <w:r>
        <w:rPr>
          <w:sz w:val="22"/>
          <w:szCs w:val="22"/>
          <w:lang w:val="en-IN"/>
        </w:rPr>
        <w:tab/>
      </w:r>
      <w:r w:rsidR="0095613C" w:rsidRPr="0053721F">
        <w:rPr>
          <w:sz w:val="22"/>
          <w:szCs w:val="22"/>
          <w:lang w:val="en-IN"/>
        </w:rPr>
        <w:t xml:space="preserve">Update was given as part of </w:t>
      </w:r>
      <w:r w:rsidRPr="0053721F">
        <w:rPr>
          <w:sz w:val="22"/>
          <w:szCs w:val="22"/>
          <w:lang w:val="en-IN"/>
        </w:rPr>
        <w:t>interim findings from Marcom ad-hoc sessions from TP 54</w:t>
      </w:r>
    </w:p>
    <w:p w14:paraId="1D277EC3" w14:textId="0F19928A" w:rsidR="008F7E1B" w:rsidRPr="009660D3" w:rsidRDefault="008F7E1B" w:rsidP="008F7E1B">
      <w:pPr>
        <w:pStyle w:val="oneM2M-Heading1"/>
        <w:numPr>
          <w:ilvl w:val="1"/>
          <w:numId w:val="5"/>
        </w:numPr>
        <w:rPr>
          <w:sz w:val="24"/>
          <w:szCs w:val="24"/>
          <w:lang w:val="en-US"/>
        </w:rPr>
      </w:pPr>
      <w:r>
        <w:rPr>
          <w:b w:val="0"/>
          <w:bCs w:val="0"/>
          <w:szCs w:val="22"/>
          <w:lang w:val="en-GB"/>
        </w:rPr>
        <w:t>Review of Open Action Items</w:t>
      </w:r>
    </w:p>
    <w:p w14:paraId="63175F05" w14:textId="2F45FF4F" w:rsidR="009660D3" w:rsidRPr="009660D3" w:rsidRDefault="00094993" w:rsidP="009660D3">
      <w:pPr>
        <w:pStyle w:val="oneM2M-Normal"/>
        <w:spacing w:after="240"/>
        <w:ind w:left="360"/>
        <w:rPr>
          <w:sz w:val="22"/>
          <w:szCs w:val="22"/>
          <w:lang w:val="en-IN"/>
        </w:rPr>
      </w:pPr>
      <w:r>
        <w:rPr>
          <w:sz w:val="22"/>
          <w:szCs w:val="22"/>
          <w:lang w:val="en-IN"/>
        </w:rPr>
        <w:t>Please refer section 4.</w:t>
      </w:r>
    </w:p>
    <w:p w14:paraId="082A774C" w14:textId="77777777" w:rsidR="00EF394F" w:rsidRPr="00EF394F" w:rsidRDefault="00EF394F" w:rsidP="00EF394F">
      <w:pPr>
        <w:pStyle w:val="oneM2M-Heading1"/>
        <w:spacing w:before="0"/>
        <w:ind w:left="792" w:firstLine="0"/>
        <w:rPr>
          <w:b w:val="0"/>
          <w:bCs w:val="0"/>
          <w:sz w:val="24"/>
          <w:szCs w:val="24"/>
          <w:lang w:val="en-US"/>
        </w:rPr>
      </w:pPr>
    </w:p>
    <w:p w14:paraId="7C5F2283" w14:textId="78D40564" w:rsidR="00BD7FC4" w:rsidRPr="008F7E1B" w:rsidRDefault="00BD7FC4" w:rsidP="008F7E1B">
      <w:pPr>
        <w:pStyle w:val="oneM2M-Normal"/>
        <w:numPr>
          <w:ilvl w:val="0"/>
          <w:numId w:val="5"/>
        </w:numPr>
        <w:spacing w:after="240"/>
        <w:rPr>
          <w:b/>
          <w:bCs/>
          <w:sz w:val="28"/>
          <w:szCs w:val="28"/>
          <w:lang w:val="en-US"/>
        </w:rPr>
      </w:pPr>
      <w:r>
        <w:rPr>
          <w:b/>
          <w:bCs/>
          <w:sz w:val="28"/>
          <w:szCs w:val="28"/>
          <w:lang w:val="en-US"/>
        </w:rPr>
        <w:t>Any other business</w:t>
      </w:r>
    </w:p>
    <w:p w14:paraId="7C95D1AE" w14:textId="77777777" w:rsidR="00094993" w:rsidRPr="009660D3" w:rsidRDefault="00094993" w:rsidP="00094993">
      <w:pPr>
        <w:pStyle w:val="oneM2M-Normal"/>
        <w:spacing w:after="240"/>
        <w:ind w:left="360"/>
        <w:rPr>
          <w:sz w:val="22"/>
          <w:szCs w:val="22"/>
          <w:lang w:val="en-IN"/>
        </w:rPr>
      </w:pPr>
      <w:r w:rsidRPr="009660D3">
        <w:rPr>
          <w:sz w:val="22"/>
          <w:szCs w:val="22"/>
          <w:lang w:val="en-IN"/>
        </w:rPr>
        <w:t xml:space="preserve">Addition of oneM2M </w:t>
      </w:r>
      <w:proofErr w:type="spellStart"/>
      <w:r w:rsidRPr="009660D3">
        <w:rPr>
          <w:sz w:val="22"/>
          <w:szCs w:val="22"/>
          <w:lang w:val="en-IN"/>
        </w:rPr>
        <w:t>Github</w:t>
      </w:r>
      <w:proofErr w:type="spellEnd"/>
      <w:r w:rsidRPr="009660D3">
        <w:rPr>
          <w:sz w:val="22"/>
          <w:szCs w:val="22"/>
          <w:lang w:val="en-IN"/>
        </w:rPr>
        <w:t xml:space="preserve"> link to oneM2M presentation template.</w:t>
      </w:r>
    </w:p>
    <w:p w14:paraId="1A99FD32" w14:textId="77777777" w:rsidR="00094993" w:rsidRPr="00094993" w:rsidRDefault="00094993" w:rsidP="00094993">
      <w:pPr>
        <w:pStyle w:val="oneM2M-Normal"/>
        <w:spacing w:after="240"/>
        <w:ind w:left="360"/>
        <w:rPr>
          <w:color w:val="FF0000"/>
          <w:sz w:val="22"/>
          <w:szCs w:val="22"/>
          <w:lang w:val="en-IN"/>
        </w:rPr>
      </w:pPr>
      <w:bookmarkStart w:id="4" w:name="_Hlk105140553"/>
      <w:r w:rsidRPr="004A4CDA">
        <w:rPr>
          <w:b/>
          <w:bCs/>
          <w:color w:val="FF0000"/>
          <w:sz w:val="22"/>
          <w:szCs w:val="22"/>
          <w:lang w:val="en-IN"/>
        </w:rPr>
        <w:t>Action MARCOM106 #</w:t>
      </w:r>
      <w:r>
        <w:rPr>
          <w:b/>
          <w:bCs/>
          <w:color w:val="FF0000"/>
          <w:sz w:val="22"/>
          <w:szCs w:val="22"/>
          <w:lang w:val="en-IN"/>
        </w:rPr>
        <w:t xml:space="preserve">11: </w:t>
      </w:r>
      <w:r w:rsidRPr="00094993">
        <w:rPr>
          <w:color w:val="FF0000"/>
          <w:sz w:val="22"/>
          <w:szCs w:val="22"/>
          <w:lang w:val="en-IN"/>
        </w:rPr>
        <w:t xml:space="preserve">Add links to </w:t>
      </w:r>
      <w:proofErr w:type="spellStart"/>
      <w:r w:rsidRPr="00094993">
        <w:rPr>
          <w:color w:val="FF0000"/>
          <w:sz w:val="22"/>
          <w:szCs w:val="22"/>
          <w:lang w:val="en-IN"/>
        </w:rPr>
        <w:t>github</w:t>
      </w:r>
      <w:proofErr w:type="spellEnd"/>
      <w:r w:rsidRPr="00094993">
        <w:rPr>
          <w:color w:val="FF0000"/>
          <w:sz w:val="22"/>
          <w:szCs w:val="22"/>
          <w:lang w:val="en-IN"/>
        </w:rPr>
        <w:t xml:space="preserve"> and other resources to oneM2M MARCOM presentation template, seek MARCOM committee approval over email and issue</w:t>
      </w:r>
    </w:p>
    <w:bookmarkEnd w:id="4"/>
    <w:p w14:paraId="209319BE" w14:textId="77777777" w:rsidR="00094993" w:rsidRPr="009660D3" w:rsidRDefault="00094993" w:rsidP="00094993">
      <w:pPr>
        <w:pStyle w:val="oneM2M-Normal"/>
        <w:spacing w:after="240"/>
        <w:ind w:left="360"/>
        <w:rPr>
          <w:sz w:val="22"/>
          <w:szCs w:val="22"/>
          <w:lang w:val="en-IN"/>
        </w:rPr>
      </w:pPr>
      <w:r w:rsidRPr="009660D3">
        <w:rPr>
          <w:sz w:val="22"/>
          <w:szCs w:val="22"/>
          <w:lang w:val="en-IN"/>
        </w:rPr>
        <w:t>MARCOM agreed to update the template with the social media and website links at the end of the PPT template.</w:t>
      </w:r>
      <w:r>
        <w:rPr>
          <w:rFonts w:ascii="Calibri" w:eastAsia="Calibri" w:hAnsi="Calibri"/>
          <w:szCs w:val="21"/>
          <w:lang w:val="en-IN"/>
        </w:rPr>
        <w:t xml:space="preserve">  </w:t>
      </w:r>
    </w:p>
    <w:p w14:paraId="2E19A150" w14:textId="77777777" w:rsidR="007A7E86" w:rsidRPr="00094993" w:rsidRDefault="007A7E86" w:rsidP="007A7E86">
      <w:pPr>
        <w:pStyle w:val="oneM2M-Normal"/>
        <w:spacing w:after="240"/>
        <w:ind w:left="360"/>
        <w:rPr>
          <w:b/>
          <w:bCs/>
          <w:sz w:val="28"/>
          <w:szCs w:val="28"/>
          <w:lang w:val="en-IN"/>
        </w:rPr>
      </w:pPr>
    </w:p>
    <w:p w14:paraId="59EA801F" w14:textId="4080F3E6" w:rsidR="004C50D3" w:rsidRPr="00A60FFD" w:rsidRDefault="004C50D3" w:rsidP="00BC258B">
      <w:pPr>
        <w:pStyle w:val="oneM2M-Normal"/>
        <w:numPr>
          <w:ilvl w:val="0"/>
          <w:numId w:val="5"/>
        </w:numPr>
        <w:spacing w:after="240"/>
        <w:rPr>
          <w:b/>
          <w:bCs/>
          <w:sz w:val="28"/>
          <w:szCs w:val="28"/>
          <w:lang w:val="en-US"/>
        </w:rPr>
      </w:pPr>
      <w:r w:rsidRPr="00A60FFD">
        <w:rPr>
          <w:b/>
          <w:bCs/>
          <w:sz w:val="28"/>
          <w:szCs w:val="28"/>
          <w:lang w:val="en-US"/>
        </w:rPr>
        <w:t>Planning for next Meetings</w:t>
      </w:r>
    </w:p>
    <w:p w14:paraId="14421E59" w14:textId="77777777" w:rsidR="004C50D3" w:rsidRPr="00A60FFD" w:rsidRDefault="00A60FFD" w:rsidP="00BC258B">
      <w:pPr>
        <w:pStyle w:val="oneM2M-Normal"/>
        <w:numPr>
          <w:ilvl w:val="1"/>
          <w:numId w:val="5"/>
        </w:numPr>
        <w:spacing w:after="240"/>
        <w:rPr>
          <w:b/>
          <w:bCs/>
          <w:sz w:val="24"/>
          <w:szCs w:val="32"/>
          <w:lang w:val="en-US"/>
        </w:rPr>
      </w:pPr>
      <w:r>
        <w:rPr>
          <w:b/>
          <w:bCs/>
          <w:sz w:val="24"/>
          <w:szCs w:val="32"/>
          <w:lang w:val="en-US"/>
        </w:rPr>
        <w:t xml:space="preserve"> </w:t>
      </w:r>
      <w:r w:rsidR="004C50D3" w:rsidRPr="00A60FFD">
        <w:rPr>
          <w:b/>
          <w:bCs/>
          <w:sz w:val="24"/>
          <w:szCs w:val="32"/>
          <w:lang w:val="en-US"/>
        </w:rPr>
        <w:t>Face to Face Meetings</w:t>
      </w:r>
    </w:p>
    <w:p w14:paraId="47930430" w14:textId="1B17E66D" w:rsidR="00A60FFD" w:rsidRPr="00113905" w:rsidRDefault="00D7297E" w:rsidP="00D7297E">
      <w:pPr>
        <w:pStyle w:val="oneM2M-Normal"/>
        <w:numPr>
          <w:ilvl w:val="0"/>
          <w:numId w:val="9"/>
        </w:numPr>
        <w:spacing w:before="0" w:after="240"/>
      </w:pPr>
      <w:r>
        <w:t>No F2F meeting planned</w:t>
      </w:r>
    </w:p>
    <w:p w14:paraId="6E1486B1" w14:textId="77777777" w:rsidR="004C50D3" w:rsidRPr="00A60FFD" w:rsidRDefault="004C50D3" w:rsidP="00BC258B">
      <w:pPr>
        <w:pStyle w:val="oneM2M-Normal"/>
        <w:numPr>
          <w:ilvl w:val="1"/>
          <w:numId w:val="5"/>
        </w:numPr>
        <w:spacing w:after="240"/>
        <w:rPr>
          <w:b/>
          <w:bCs/>
          <w:sz w:val="24"/>
          <w:szCs w:val="32"/>
          <w:lang w:val="en-US"/>
        </w:rPr>
      </w:pPr>
      <w:r w:rsidRPr="00A60FFD">
        <w:rPr>
          <w:b/>
          <w:bCs/>
          <w:sz w:val="24"/>
          <w:szCs w:val="32"/>
          <w:lang w:val="en-US"/>
        </w:rPr>
        <w:lastRenderedPageBreak/>
        <w:t>Next Conference Calls</w:t>
      </w:r>
    </w:p>
    <w:p w14:paraId="24802BAA" w14:textId="1E7706CB" w:rsidR="00C006F9" w:rsidRDefault="00C006F9" w:rsidP="00BC258B">
      <w:pPr>
        <w:pStyle w:val="oneM2M-Normal"/>
        <w:numPr>
          <w:ilvl w:val="0"/>
          <w:numId w:val="6"/>
        </w:numPr>
        <w:rPr>
          <w:strike/>
        </w:rPr>
      </w:pPr>
      <w:r w:rsidRPr="00D7297E">
        <w:rPr>
          <w:strike/>
        </w:rPr>
        <w:t>Marcom 104 – 24</w:t>
      </w:r>
      <w:r w:rsidRPr="00D7297E">
        <w:rPr>
          <w:strike/>
          <w:vertAlign w:val="superscript"/>
        </w:rPr>
        <w:t>th</w:t>
      </w:r>
      <w:r w:rsidRPr="00D7297E">
        <w:rPr>
          <w:strike/>
        </w:rPr>
        <w:t xml:space="preserve"> March 2022 </w:t>
      </w:r>
    </w:p>
    <w:p w14:paraId="6417D9DE" w14:textId="3BE2E490" w:rsidR="00C006F9" w:rsidRPr="008F7E1B" w:rsidRDefault="00C006F9" w:rsidP="00BC258B">
      <w:pPr>
        <w:pStyle w:val="oneM2M-Normal"/>
        <w:numPr>
          <w:ilvl w:val="0"/>
          <w:numId w:val="6"/>
        </w:numPr>
        <w:rPr>
          <w:strike/>
        </w:rPr>
      </w:pPr>
      <w:r w:rsidRPr="008F7E1B">
        <w:rPr>
          <w:strike/>
        </w:rPr>
        <w:t>Marcom 105 – 21</w:t>
      </w:r>
      <w:r w:rsidRPr="008F7E1B">
        <w:rPr>
          <w:strike/>
          <w:vertAlign w:val="superscript"/>
        </w:rPr>
        <w:t>st</w:t>
      </w:r>
      <w:r w:rsidRPr="008F7E1B">
        <w:rPr>
          <w:strike/>
        </w:rPr>
        <w:t xml:space="preserve"> April 2022</w:t>
      </w:r>
    </w:p>
    <w:p w14:paraId="020E13EF" w14:textId="77777777" w:rsidR="00C006F9" w:rsidRPr="008F7E1B" w:rsidRDefault="00C006F9" w:rsidP="00BC258B">
      <w:pPr>
        <w:pStyle w:val="oneM2M-Normal"/>
        <w:numPr>
          <w:ilvl w:val="0"/>
          <w:numId w:val="6"/>
        </w:numPr>
        <w:rPr>
          <w:strike/>
        </w:rPr>
      </w:pPr>
      <w:r w:rsidRPr="008F7E1B">
        <w:rPr>
          <w:strike/>
        </w:rPr>
        <w:t>Marcom 106 – 26</w:t>
      </w:r>
      <w:r w:rsidRPr="008F7E1B">
        <w:rPr>
          <w:strike/>
          <w:vertAlign w:val="superscript"/>
        </w:rPr>
        <w:t>th</w:t>
      </w:r>
      <w:r w:rsidRPr="008F7E1B">
        <w:rPr>
          <w:strike/>
        </w:rPr>
        <w:t xml:space="preserve"> May 2022</w:t>
      </w:r>
    </w:p>
    <w:p w14:paraId="711F7C15" w14:textId="77777777" w:rsidR="00C006F9" w:rsidRDefault="00C006F9" w:rsidP="00BC258B">
      <w:pPr>
        <w:pStyle w:val="oneM2M-Normal"/>
        <w:numPr>
          <w:ilvl w:val="0"/>
          <w:numId w:val="6"/>
        </w:numPr>
      </w:pPr>
      <w:r>
        <w:t>Marcom 107 – 30</w:t>
      </w:r>
      <w:r w:rsidRPr="005643CD">
        <w:rPr>
          <w:vertAlign w:val="superscript"/>
        </w:rPr>
        <w:t>th</w:t>
      </w:r>
      <w:r>
        <w:t xml:space="preserve"> June 2022</w:t>
      </w:r>
    </w:p>
    <w:p w14:paraId="5FE81DAD" w14:textId="77777777" w:rsidR="00C006F9" w:rsidRPr="004C50D3" w:rsidRDefault="00C006F9" w:rsidP="00BC258B">
      <w:pPr>
        <w:pStyle w:val="oneM2M-Normal"/>
        <w:numPr>
          <w:ilvl w:val="0"/>
          <w:numId w:val="6"/>
        </w:numPr>
      </w:pPr>
      <w:r>
        <w:t>Marcom 108 – 28</w:t>
      </w:r>
      <w:r w:rsidRPr="005643CD">
        <w:rPr>
          <w:vertAlign w:val="superscript"/>
        </w:rPr>
        <w:t>th</w:t>
      </w:r>
      <w:r>
        <w:t xml:space="preserve"> July 2022</w:t>
      </w:r>
    </w:p>
    <w:p w14:paraId="66C763EA" w14:textId="77777777" w:rsidR="00C006F9" w:rsidRPr="004C50D3" w:rsidRDefault="00C006F9" w:rsidP="00BC258B">
      <w:pPr>
        <w:pStyle w:val="oneM2M-Normal"/>
        <w:numPr>
          <w:ilvl w:val="0"/>
          <w:numId w:val="6"/>
        </w:numPr>
      </w:pPr>
      <w:r>
        <w:t>Marcom 109 – 25</w:t>
      </w:r>
      <w:r w:rsidRPr="005643CD">
        <w:rPr>
          <w:vertAlign w:val="superscript"/>
        </w:rPr>
        <w:t>th</w:t>
      </w:r>
      <w:r>
        <w:t xml:space="preserve"> August 2022</w:t>
      </w:r>
    </w:p>
    <w:p w14:paraId="0A5101B2" w14:textId="77777777" w:rsidR="00C006F9" w:rsidRPr="004C50D3" w:rsidRDefault="00C006F9" w:rsidP="00BC258B">
      <w:pPr>
        <w:pStyle w:val="oneM2M-Normal"/>
        <w:numPr>
          <w:ilvl w:val="0"/>
          <w:numId w:val="6"/>
        </w:numPr>
      </w:pPr>
      <w:r>
        <w:t>Marcom 110 – 22</w:t>
      </w:r>
      <w:r w:rsidRPr="005643CD">
        <w:rPr>
          <w:vertAlign w:val="superscript"/>
        </w:rPr>
        <w:t>nd</w:t>
      </w:r>
      <w:r>
        <w:t xml:space="preserve"> September 2022</w:t>
      </w:r>
    </w:p>
    <w:p w14:paraId="60BABC8A" w14:textId="77777777" w:rsidR="00C006F9" w:rsidRPr="004C50D3" w:rsidRDefault="00C006F9" w:rsidP="00BC258B">
      <w:pPr>
        <w:pStyle w:val="oneM2M-Normal"/>
        <w:numPr>
          <w:ilvl w:val="0"/>
          <w:numId w:val="6"/>
        </w:numPr>
      </w:pPr>
      <w:r>
        <w:t>Marcom 111 – 27</w:t>
      </w:r>
      <w:r w:rsidRPr="005643CD">
        <w:rPr>
          <w:vertAlign w:val="superscript"/>
        </w:rPr>
        <w:t>th</w:t>
      </w:r>
      <w:r>
        <w:t xml:space="preserve"> October 2022</w:t>
      </w:r>
    </w:p>
    <w:p w14:paraId="76DFE0C8" w14:textId="77777777" w:rsidR="00C006F9" w:rsidRPr="004C50D3" w:rsidRDefault="00C006F9" w:rsidP="00BC258B">
      <w:pPr>
        <w:pStyle w:val="oneM2M-Normal"/>
        <w:numPr>
          <w:ilvl w:val="0"/>
          <w:numId w:val="6"/>
        </w:numPr>
      </w:pPr>
      <w:r>
        <w:t>Marcom 112 – 24</w:t>
      </w:r>
      <w:r w:rsidRPr="005643CD">
        <w:rPr>
          <w:vertAlign w:val="superscript"/>
        </w:rPr>
        <w:t>th</w:t>
      </w:r>
      <w:r>
        <w:t xml:space="preserve"> November 2022</w:t>
      </w:r>
    </w:p>
    <w:p w14:paraId="05BF5305" w14:textId="77777777" w:rsidR="00C006F9" w:rsidRPr="004C50D3" w:rsidRDefault="00C006F9" w:rsidP="00BC258B">
      <w:pPr>
        <w:pStyle w:val="oneM2M-Normal"/>
        <w:numPr>
          <w:ilvl w:val="0"/>
          <w:numId w:val="6"/>
        </w:numPr>
      </w:pPr>
      <w:r>
        <w:t>Marcom 113 – 22</w:t>
      </w:r>
      <w:r w:rsidRPr="005643CD">
        <w:rPr>
          <w:vertAlign w:val="superscript"/>
        </w:rPr>
        <w:t>nd</w:t>
      </w:r>
      <w:r>
        <w:t xml:space="preserve"> December 2022</w:t>
      </w:r>
    </w:p>
    <w:p w14:paraId="17E08BC2" w14:textId="77777777" w:rsidR="009B2A3E" w:rsidRDefault="009B2A3E" w:rsidP="00C006F9">
      <w:pPr>
        <w:pStyle w:val="oneM2M-Normal"/>
      </w:pPr>
    </w:p>
    <w:p w14:paraId="76152CA9" w14:textId="77777777" w:rsidR="00301316" w:rsidRPr="00C006F9" w:rsidRDefault="00301316" w:rsidP="00313AC3">
      <w:pPr>
        <w:pStyle w:val="oneM2M-Normal"/>
        <w:rPr>
          <w:sz w:val="22"/>
          <w:szCs w:val="22"/>
          <w:lang w:val="en-US"/>
        </w:rPr>
      </w:pPr>
    </w:p>
    <w:p w14:paraId="255F4B8D" w14:textId="77777777" w:rsidR="004C50D3" w:rsidRPr="00A60FFD" w:rsidRDefault="004C50D3" w:rsidP="00BC258B">
      <w:pPr>
        <w:pStyle w:val="oneM2M-Normal"/>
        <w:numPr>
          <w:ilvl w:val="0"/>
          <w:numId w:val="5"/>
        </w:numPr>
        <w:spacing w:after="240"/>
        <w:rPr>
          <w:b/>
          <w:bCs/>
          <w:sz w:val="28"/>
          <w:szCs w:val="28"/>
          <w:lang w:val="en-US"/>
        </w:rPr>
      </w:pPr>
      <w:r w:rsidRPr="00A60FFD">
        <w:rPr>
          <w:b/>
          <w:bCs/>
          <w:sz w:val="28"/>
          <w:szCs w:val="28"/>
          <w:lang w:val="en-US"/>
        </w:rPr>
        <w:t>Closure of meeting</w:t>
      </w:r>
    </w:p>
    <w:p w14:paraId="53E23950" w14:textId="6253D713" w:rsidR="00A60FFD" w:rsidRDefault="00A60FFD" w:rsidP="004C50D3">
      <w:pPr>
        <w:pStyle w:val="oneM2M-Heading1"/>
        <w:rPr>
          <w:b w:val="0"/>
          <w:bCs w:val="0"/>
          <w:sz w:val="24"/>
          <w:lang w:val="en-US"/>
        </w:rPr>
      </w:pPr>
      <w:r w:rsidRPr="00A60FFD">
        <w:rPr>
          <w:b w:val="0"/>
          <w:bCs w:val="0"/>
          <w:sz w:val="24"/>
          <w:lang w:val="en-US"/>
        </w:rPr>
        <w:t>The Chair thank</w:t>
      </w:r>
      <w:r w:rsidR="00712ED4">
        <w:rPr>
          <w:b w:val="0"/>
          <w:bCs w:val="0"/>
          <w:sz w:val="24"/>
          <w:lang w:val="en-US"/>
        </w:rPr>
        <w:t>ed</w:t>
      </w:r>
      <w:r w:rsidRPr="00A60FFD">
        <w:rPr>
          <w:b w:val="0"/>
          <w:bCs w:val="0"/>
          <w:sz w:val="24"/>
          <w:lang w:val="en-US"/>
        </w:rPr>
        <w:t xml:space="preserve"> the participants and close</w:t>
      </w:r>
      <w:r w:rsidR="00712ED4">
        <w:rPr>
          <w:b w:val="0"/>
          <w:bCs w:val="0"/>
          <w:sz w:val="24"/>
          <w:lang w:val="en-US"/>
        </w:rPr>
        <w:t>d</w:t>
      </w:r>
      <w:r w:rsidRPr="00A60FFD">
        <w:rPr>
          <w:b w:val="0"/>
          <w:bCs w:val="0"/>
          <w:sz w:val="24"/>
          <w:lang w:val="en-US"/>
        </w:rPr>
        <w:t xml:space="preserve"> the meeting</w:t>
      </w:r>
      <w:r>
        <w:rPr>
          <w:b w:val="0"/>
          <w:bCs w:val="0"/>
          <w:sz w:val="24"/>
          <w:lang w:val="en-US"/>
        </w:rPr>
        <w:t>.</w:t>
      </w:r>
    </w:p>
    <w:p w14:paraId="73B56D08" w14:textId="77777777" w:rsidR="002F1A12" w:rsidRDefault="002F1A12" w:rsidP="002F1A12">
      <w:pPr>
        <w:pStyle w:val="PlainText"/>
      </w:pPr>
    </w:p>
    <w:p w14:paraId="0A81D089" w14:textId="72733EC5" w:rsidR="000A11AD" w:rsidRPr="00B35434" w:rsidRDefault="000A11AD" w:rsidP="0053126C">
      <w:pPr>
        <w:pStyle w:val="oneM2M-Heading1"/>
        <w:rPr>
          <w:color w:val="FF0000"/>
          <w:lang w:val="en-GB"/>
        </w:rPr>
      </w:pPr>
      <w:r w:rsidRPr="00655847">
        <w:t>Annex 1</w:t>
      </w:r>
      <w:r w:rsidRPr="00655847">
        <w:tab/>
      </w:r>
      <w:r w:rsidRPr="00B35434">
        <w:rPr>
          <w:color w:val="FF0000"/>
        </w:rPr>
        <w:t>Participants list</w:t>
      </w:r>
      <w:r w:rsidR="00D67453" w:rsidRPr="00B35434">
        <w:rPr>
          <w:color w:val="FF0000"/>
          <w:lang w:val="en-GB"/>
        </w:rPr>
        <w:t xml:space="preserve"> </w:t>
      </w:r>
      <w:r w:rsidR="00AD185C" w:rsidRPr="00B35434">
        <w:rPr>
          <w:color w:val="FF0000"/>
          <w:lang w:val="en-GB"/>
        </w:rPr>
        <w:t xml:space="preserve">Marcom </w:t>
      </w:r>
      <w:r w:rsidR="00F06894" w:rsidRPr="00B35434">
        <w:rPr>
          <w:color w:val="FF0000"/>
          <w:lang w:val="en-GB"/>
        </w:rPr>
        <w:t>10</w:t>
      </w:r>
      <w:r w:rsidR="0053721F">
        <w:rPr>
          <w:color w:val="FF0000"/>
          <w:lang w:val="en-GB"/>
        </w:rPr>
        <w:t>6</w:t>
      </w:r>
    </w:p>
    <w:tbl>
      <w:tblP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19"/>
        <w:gridCol w:w="2268"/>
        <w:gridCol w:w="5276"/>
      </w:tblGrid>
      <w:tr w:rsidR="00CE12A5" w:rsidRPr="00655847" w14:paraId="47983243" w14:textId="77777777" w:rsidTr="00DB5125">
        <w:trPr>
          <w:trHeight w:val="124"/>
        </w:trPr>
        <w:tc>
          <w:tcPr>
            <w:tcW w:w="1919" w:type="dxa"/>
            <w:shd w:val="clear" w:color="auto" w:fill="A0A0A3"/>
          </w:tcPr>
          <w:p w14:paraId="3129BBE3" w14:textId="77777777" w:rsidR="00CE12A5" w:rsidRPr="00655847" w:rsidRDefault="00113905" w:rsidP="008013F3">
            <w:pPr>
              <w:pStyle w:val="oneM2M-TableColumnTitle"/>
            </w:pPr>
            <w:r>
              <w:t>First</w:t>
            </w:r>
            <w:r w:rsidR="00C87A4E" w:rsidRPr="00655847">
              <w:t xml:space="preserve"> </w:t>
            </w:r>
            <w:r w:rsidR="00CE12A5" w:rsidRPr="00655847">
              <w:t>Name</w:t>
            </w:r>
          </w:p>
        </w:tc>
        <w:tc>
          <w:tcPr>
            <w:tcW w:w="2268" w:type="dxa"/>
            <w:shd w:val="clear" w:color="auto" w:fill="A0A0A3"/>
          </w:tcPr>
          <w:p w14:paraId="2919BC12" w14:textId="77777777" w:rsidR="00CE12A5" w:rsidRPr="00655847" w:rsidRDefault="00113905" w:rsidP="008013F3">
            <w:pPr>
              <w:pStyle w:val="oneM2M-TableColumnTitle"/>
            </w:pPr>
            <w:r>
              <w:t>Last</w:t>
            </w:r>
            <w:r w:rsidR="00C87A4E" w:rsidRPr="00655847">
              <w:t xml:space="preserve"> Name</w:t>
            </w:r>
          </w:p>
        </w:tc>
        <w:tc>
          <w:tcPr>
            <w:tcW w:w="5276" w:type="dxa"/>
            <w:shd w:val="clear" w:color="auto" w:fill="A0A0A3"/>
          </w:tcPr>
          <w:p w14:paraId="5B50D8C0" w14:textId="77777777" w:rsidR="00CE12A5" w:rsidRPr="00655847" w:rsidRDefault="00113905" w:rsidP="008013F3">
            <w:pPr>
              <w:pStyle w:val="oneM2M-TableColumnTitle"/>
            </w:pPr>
            <w:r>
              <w:t>E-mail Address</w:t>
            </w:r>
          </w:p>
        </w:tc>
      </w:tr>
      <w:tr w:rsidR="00337B8E" w:rsidRPr="00655847" w14:paraId="6308D156" w14:textId="77777777" w:rsidTr="00DB5125">
        <w:trPr>
          <w:trHeight w:val="124"/>
        </w:trPr>
        <w:tc>
          <w:tcPr>
            <w:tcW w:w="1919" w:type="dxa"/>
            <w:shd w:val="clear" w:color="auto" w:fill="auto"/>
          </w:tcPr>
          <w:p w14:paraId="34CD1F7D" w14:textId="77777777" w:rsidR="00337B8E" w:rsidRPr="001E4F3C" w:rsidRDefault="00337B8E"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Seiji </w:t>
            </w:r>
          </w:p>
        </w:tc>
        <w:tc>
          <w:tcPr>
            <w:tcW w:w="2268" w:type="dxa"/>
            <w:shd w:val="clear" w:color="auto" w:fill="auto"/>
          </w:tcPr>
          <w:p w14:paraId="3C3DCE82" w14:textId="77777777" w:rsidR="00337B8E" w:rsidRPr="001E4F3C" w:rsidRDefault="00FB7BE3"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Nishioka</w:t>
            </w:r>
          </w:p>
        </w:tc>
        <w:tc>
          <w:tcPr>
            <w:tcW w:w="5276" w:type="dxa"/>
            <w:shd w:val="clear" w:color="auto" w:fill="auto"/>
          </w:tcPr>
          <w:p w14:paraId="2A2831BC" w14:textId="77777777" w:rsidR="00337B8E" w:rsidRPr="001E4F3C" w:rsidRDefault="0099340B" w:rsidP="00655945">
            <w:pPr>
              <w:tabs>
                <w:tab w:val="clear" w:pos="284"/>
              </w:tabs>
              <w:spacing w:before="0"/>
              <w:rPr>
                <w:rStyle w:val="Hyperlink"/>
                <w:rFonts w:ascii="Arial Unicode MS" w:eastAsia="Arial Unicode MS" w:hAnsi="Arial Unicode MS" w:cs="Arial Unicode MS"/>
                <w:szCs w:val="20"/>
              </w:rPr>
            </w:pPr>
            <w:hyperlink r:id="rId26" w:history="1">
              <w:r w:rsidR="00FB7BE3" w:rsidRPr="001E4F3C">
                <w:rPr>
                  <w:rStyle w:val="Hyperlink"/>
                  <w:rFonts w:ascii="Arial Unicode MS" w:eastAsia="Arial Unicode MS" w:hAnsi="Arial Unicode MS" w:cs="Arial Unicode MS"/>
                  <w:szCs w:val="20"/>
                </w:rPr>
                <w:t>s-nishioka@arib.or.jp</w:t>
              </w:r>
            </w:hyperlink>
            <w:r w:rsidR="00FB7BE3" w:rsidRPr="001E4F3C">
              <w:rPr>
                <w:rStyle w:val="Hyperlink"/>
                <w:rFonts w:ascii="Arial Unicode MS" w:eastAsia="Arial Unicode MS" w:hAnsi="Arial Unicode MS" w:cs="Arial Unicode MS"/>
                <w:szCs w:val="20"/>
              </w:rPr>
              <w:t xml:space="preserve"> </w:t>
            </w:r>
          </w:p>
        </w:tc>
      </w:tr>
      <w:tr w:rsidR="005167F9" w:rsidRPr="00655847" w14:paraId="2647926B" w14:textId="77777777" w:rsidTr="00DB5125">
        <w:trPr>
          <w:trHeight w:val="124"/>
        </w:trPr>
        <w:tc>
          <w:tcPr>
            <w:tcW w:w="1919" w:type="dxa"/>
            <w:shd w:val="clear" w:color="auto" w:fill="auto"/>
          </w:tcPr>
          <w:p w14:paraId="6453BA7D" w14:textId="77777777" w:rsidR="005167F9" w:rsidRPr="001E4F3C" w:rsidRDefault="0064445E"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hint="eastAsia"/>
                <w:szCs w:val="20"/>
                <w:lang w:val="en-US"/>
              </w:rPr>
              <w:t>Ken</w:t>
            </w:r>
          </w:p>
        </w:tc>
        <w:tc>
          <w:tcPr>
            <w:tcW w:w="2268" w:type="dxa"/>
            <w:shd w:val="clear" w:color="auto" w:fill="auto"/>
          </w:tcPr>
          <w:p w14:paraId="7B263CFA" w14:textId="77777777" w:rsidR="005167F9" w:rsidRPr="001E4F3C" w:rsidRDefault="00655945"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hint="eastAsia"/>
                <w:bCs w:val="0"/>
                <w:color w:val="auto"/>
                <w:szCs w:val="20"/>
                <w:lang w:val="en-US"/>
              </w:rPr>
              <w:t>Figueredo</w:t>
            </w:r>
          </w:p>
        </w:tc>
        <w:tc>
          <w:tcPr>
            <w:tcW w:w="5276" w:type="dxa"/>
            <w:shd w:val="clear" w:color="auto" w:fill="auto"/>
          </w:tcPr>
          <w:p w14:paraId="04FE2E6C" w14:textId="77777777" w:rsidR="005167F9" w:rsidRPr="001E4F3C" w:rsidRDefault="0099340B" w:rsidP="00655945">
            <w:pPr>
              <w:tabs>
                <w:tab w:val="clear" w:pos="284"/>
              </w:tabs>
              <w:spacing w:before="0"/>
              <w:rPr>
                <w:rStyle w:val="Hyperlink"/>
                <w:rFonts w:ascii="Arial Unicode MS" w:eastAsia="Arial Unicode MS" w:hAnsi="Arial Unicode MS" w:cs="Arial Unicode MS"/>
                <w:szCs w:val="20"/>
              </w:rPr>
            </w:pPr>
            <w:hyperlink r:id="rId27" w:history="1">
              <w:r w:rsidR="00655945" w:rsidRPr="001E4F3C">
                <w:rPr>
                  <w:rStyle w:val="Hyperlink"/>
                  <w:rFonts w:ascii="Arial Unicode MS" w:eastAsia="Arial Unicode MS" w:hAnsi="Arial Unicode MS" w:cs="Arial Unicode MS" w:hint="eastAsia"/>
                  <w:szCs w:val="20"/>
                </w:rPr>
                <w:t>ken@more-with-mobile.com</w:t>
              </w:r>
            </w:hyperlink>
          </w:p>
        </w:tc>
      </w:tr>
      <w:tr w:rsidR="00EC5264" w:rsidRPr="00655847" w14:paraId="04328A4B" w14:textId="77777777" w:rsidTr="00DB5125">
        <w:trPr>
          <w:trHeight w:val="124"/>
        </w:trPr>
        <w:tc>
          <w:tcPr>
            <w:tcW w:w="1919" w:type="dxa"/>
            <w:shd w:val="clear" w:color="auto" w:fill="auto"/>
          </w:tcPr>
          <w:p w14:paraId="22C8DAA8" w14:textId="750CF897" w:rsidR="00EC5264" w:rsidRPr="001E4F3C" w:rsidRDefault="001E3016"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Michael </w:t>
            </w:r>
          </w:p>
        </w:tc>
        <w:tc>
          <w:tcPr>
            <w:tcW w:w="2268" w:type="dxa"/>
            <w:shd w:val="clear" w:color="auto" w:fill="auto"/>
          </w:tcPr>
          <w:p w14:paraId="0E7912F6" w14:textId="36B8197E" w:rsidR="00EC5264" w:rsidRPr="001E4F3C" w:rsidRDefault="001E3016"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 xml:space="preserve">Kim </w:t>
            </w:r>
          </w:p>
        </w:tc>
        <w:tc>
          <w:tcPr>
            <w:tcW w:w="5276" w:type="dxa"/>
            <w:shd w:val="clear" w:color="auto" w:fill="auto"/>
          </w:tcPr>
          <w:p w14:paraId="55D9161F" w14:textId="612B5DF9" w:rsidR="00EC5264" w:rsidRPr="001E4F3C" w:rsidRDefault="0099340B" w:rsidP="00655945">
            <w:pPr>
              <w:tabs>
                <w:tab w:val="clear" w:pos="284"/>
              </w:tabs>
              <w:spacing w:before="0"/>
              <w:rPr>
                <w:rStyle w:val="Hyperlink"/>
                <w:rFonts w:ascii="Arial Unicode MS" w:eastAsia="Arial Unicode MS" w:hAnsi="Arial Unicode MS" w:cs="Arial Unicode MS"/>
                <w:szCs w:val="20"/>
              </w:rPr>
            </w:pPr>
            <w:hyperlink r:id="rId28" w:history="1">
              <w:r w:rsidR="00B35434" w:rsidRPr="001E4F3C">
                <w:rPr>
                  <w:rStyle w:val="Hyperlink"/>
                  <w:rFonts w:ascii="Arial Unicode MS" w:eastAsia="Arial Unicode MS" w:hAnsi="Arial Unicode MS" w:cs="Arial Unicode MS"/>
                  <w:szCs w:val="20"/>
                </w:rPr>
                <w:t>yjkim@tta.or.kr</w:t>
              </w:r>
            </w:hyperlink>
          </w:p>
        </w:tc>
      </w:tr>
      <w:tr w:rsidR="0064445E" w:rsidRPr="00655847" w14:paraId="128DAE79" w14:textId="77777777" w:rsidTr="00DB5125">
        <w:trPr>
          <w:trHeight w:val="124"/>
        </w:trPr>
        <w:tc>
          <w:tcPr>
            <w:tcW w:w="1919" w:type="dxa"/>
            <w:shd w:val="clear" w:color="auto" w:fill="auto"/>
          </w:tcPr>
          <w:p w14:paraId="3BF2DDAF" w14:textId="77777777" w:rsidR="0064445E" w:rsidRPr="001E4F3C" w:rsidRDefault="0064445E" w:rsidP="0064445E">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hint="eastAsia"/>
                <w:szCs w:val="20"/>
                <w:lang w:val="en-US"/>
              </w:rPr>
              <w:t xml:space="preserve">Akash </w:t>
            </w:r>
          </w:p>
        </w:tc>
        <w:tc>
          <w:tcPr>
            <w:tcW w:w="2268" w:type="dxa"/>
            <w:shd w:val="clear" w:color="auto" w:fill="auto"/>
          </w:tcPr>
          <w:p w14:paraId="6F2F5AD6" w14:textId="77777777" w:rsidR="0064445E" w:rsidRPr="001E4F3C" w:rsidRDefault="00655945"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hint="eastAsia"/>
                <w:bCs w:val="0"/>
                <w:color w:val="auto"/>
                <w:szCs w:val="20"/>
                <w:lang w:val="en-US"/>
              </w:rPr>
              <w:t>Malik</w:t>
            </w:r>
          </w:p>
        </w:tc>
        <w:tc>
          <w:tcPr>
            <w:tcW w:w="5276" w:type="dxa"/>
            <w:shd w:val="clear" w:color="auto" w:fill="auto"/>
          </w:tcPr>
          <w:p w14:paraId="06BCC2E6" w14:textId="77777777" w:rsidR="0064445E" w:rsidRPr="001E4F3C" w:rsidRDefault="0099340B" w:rsidP="00655945">
            <w:pPr>
              <w:tabs>
                <w:tab w:val="clear" w:pos="284"/>
              </w:tabs>
              <w:spacing w:before="0"/>
              <w:rPr>
                <w:rStyle w:val="Hyperlink"/>
                <w:rFonts w:ascii="Arial Unicode MS" w:eastAsia="Arial Unicode MS" w:hAnsi="Arial Unicode MS" w:cs="Arial Unicode MS"/>
                <w:szCs w:val="20"/>
              </w:rPr>
            </w:pPr>
            <w:hyperlink r:id="rId29" w:history="1">
              <w:r w:rsidR="00396A06" w:rsidRPr="001E4F3C">
                <w:rPr>
                  <w:rStyle w:val="Hyperlink"/>
                  <w:rFonts w:ascii="Arial Unicode MS" w:eastAsia="Arial Unicode MS" w:hAnsi="Arial Unicode MS" w:cs="Arial Unicode MS"/>
                  <w:szCs w:val="20"/>
                </w:rPr>
                <w:t>akash@tsdsi.in</w:t>
              </w:r>
            </w:hyperlink>
          </w:p>
        </w:tc>
      </w:tr>
      <w:tr w:rsidR="000D5431" w:rsidRPr="00655847" w14:paraId="6B8842B8" w14:textId="77777777" w:rsidTr="00DB5125">
        <w:trPr>
          <w:trHeight w:val="124"/>
        </w:trPr>
        <w:tc>
          <w:tcPr>
            <w:tcW w:w="1919" w:type="dxa"/>
            <w:shd w:val="clear" w:color="auto" w:fill="auto"/>
          </w:tcPr>
          <w:p w14:paraId="606B2548" w14:textId="1DC305A3" w:rsidR="000D5431" w:rsidRPr="001E4F3C" w:rsidRDefault="00640408" w:rsidP="00655945">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Sonia Sachdeva</w:t>
            </w:r>
          </w:p>
        </w:tc>
        <w:tc>
          <w:tcPr>
            <w:tcW w:w="2268" w:type="dxa"/>
            <w:shd w:val="clear" w:color="auto" w:fill="auto"/>
          </w:tcPr>
          <w:p w14:paraId="09822662" w14:textId="6AC5A493" w:rsidR="000D5431" w:rsidRPr="001E4F3C" w:rsidRDefault="00640408" w:rsidP="00655945">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Sharma</w:t>
            </w:r>
          </w:p>
        </w:tc>
        <w:tc>
          <w:tcPr>
            <w:tcW w:w="5276" w:type="dxa"/>
            <w:shd w:val="clear" w:color="auto" w:fill="auto"/>
          </w:tcPr>
          <w:p w14:paraId="61072E4E" w14:textId="1E3CB36A" w:rsidR="000D5431" w:rsidRPr="001E4F3C" w:rsidRDefault="0099340B" w:rsidP="00655945">
            <w:pPr>
              <w:tabs>
                <w:tab w:val="clear" w:pos="284"/>
              </w:tabs>
              <w:spacing w:before="0"/>
              <w:rPr>
                <w:rStyle w:val="Hyperlink"/>
                <w:rFonts w:ascii="Arial Unicode MS" w:eastAsia="Arial Unicode MS" w:hAnsi="Arial Unicode MS" w:cs="Arial Unicode MS"/>
                <w:szCs w:val="20"/>
              </w:rPr>
            </w:pPr>
            <w:hyperlink r:id="rId30" w:history="1">
              <w:r w:rsidR="00640408" w:rsidRPr="00DC5D9C">
                <w:rPr>
                  <w:rStyle w:val="Hyperlink"/>
                  <w:rFonts w:ascii="Arial Unicode MS" w:eastAsia="Arial Unicode MS" w:hAnsi="Arial Unicode MS" w:cs="Arial Unicode MS"/>
                  <w:szCs w:val="20"/>
                </w:rPr>
                <w:t>sonia@tsdsi.in</w:t>
              </w:r>
            </w:hyperlink>
          </w:p>
        </w:tc>
      </w:tr>
      <w:tr w:rsidR="000D5431" w:rsidRPr="00655847" w14:paraId="71DF68FB" w14:textId="77777777" w:rsidTr="00DB5125">
        <w:trPr>
          <w:trHeight w:val="124"/>
        </w:trPr>
        <w:tc>
          <w:tcPr>
            <w:tcW w:w="1919" w:type="dxa"/>
            <w:shd w:val="clear" w:color="auto" w:fill="auto"/>
          </w:tcPr>
          <w:p w14:paraId="65748B9F" w14:textId="77777777" w:rsidR="000D5431" w:rsidRPr="001E4F3C" w:rsidRDefault="008456B4"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Hideyuki </w:t>
            </w:r>
          </w:p>
        </w:tc>
        <w:tc>
          <w:tcPr>
            <w:tcW w:w="2268" w:type="dxa"/>
            <w:shd w:val="clear" w:color="auto" w:fill="auto"/>
          </w:tcPr>
          <w:p w14:paraId="431D397D" w14:textId="77777777" w:rsidR="000D5431" w:rsidRPr="001E4F3C" w:rsidRDefault="008456B4" w:rsidP="00655945">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Iwata</w:t>
            </w:r>
          </w:p>
        </w:tc>
        <w:tc>
          <w:tcPr>
            <w:tcW w:w="5276" w:type="dxa"/>
            <w:shd w:val="clear" w:color="auto" w:fill="auto"/>
          </w:tcPr>
          <w:p w14:paraId="53334B5F" w14:textId="77777777" w:rsidR="000D5431" w:rsidRPr="001E4F3C" w:rsidRDefault="0099340B" w:rsidP="00655945">
            <w:pPr>
              <w:tabs>
                <w:tab w:val="clear" w:pos="284"/>
              </w:tabs>
              <w:spacing w:before="0"/>
              <w:rPr>
                <w:rStyle w:val="Hyperlink"/>
                <w:rFonts w:ascii="Arial Unicode MS" w:eastAsia="Arial Unicode MS" w:hAnsi="Arial Unicode MS" w:cs="Arial Unicode MS"/>
                <w:szCs w:val="20"/>
              </w:rPr>
            </w:pPr>
            <w:hyperlink r:id="rId31" w:history="1">
              <w:r w:rsidR="00396A06" w:rsidRPr="001E4F3C">
                <w:rPr>
                  <w:rStyle w:val="Hyperlink"/>
                  <w:rFonts w:ascii="Arial Unicode MS" w:eastAsia="Arial Unicode MS" w:hAnsi="Arial Unicode MS" w:cs="Arial Unicode MS"/>
                  <w:szCs w:val="20"/>
                </w:rPr>
                <w:t>iwata@s.ttc.or.jp</w:t>
              </w:r>
            </w:hyperlink>
          </w:p>
        </w:tc>
      </w:tr>
      <w:tr w:rsidR="00150B0B" w:rsidRPr="00655847" w14:paraId="0D6E9000" w14:textId="77777777" w:rsidTr="00DB5125">
        <w:trPr>
          <w:trHeight w:val="124"/>
        </w:trPr>
        <w:tc>
          <w:tcPr>
            <w:tcW w:w="1919" w:type="dxa"/>
            <w:shd w:val="clear" w:color="auto" w:fill="auto"/>
          </w:tcPr>
          <w:p w14:paraId="41A64AA1" w14:textId="77777777" w:rsidR="00150B0B" w:rsidRPr="001E4F3C" w:rsidRDefault="00150B0B" w:rsidP="00150B0B">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Bindoo </w:t>
            </w:r>
          </w:p>
        </w:tc>
        <w:tc>
          <w:tcPr>
            <w:tcW w:w="2268" w:type="dxa"/>
            <w:shd w:val="clear" w:color="auto" w:fill="auto"/>
          </w:tcPr>
          <w:p w14:paraId="2389DA28" w14:textId="77777777" w:rsidR="00150B0B" w:rsidRPr="001E4F3C" w:rsidRDefault="00150B0B" w:rsidP="00150B0B">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Srivastava</w:t>
            </w:r>
          </w:p>
        </w:tc>
        <w:tc>
          <w:tcPr>
            <w:tcW w:w="5276" w:type="dxa"/>
            <w:shd w:val="clear" w:color="auto" w:fill="auto"/>
          </w:tcPr>
          <w:p w14:paraId="7A82F7EF" w14:textId="77777777" w:rsidR="00150B0B" w:rsidRPr="001E4F3C" w:rsidRDefault="0099340B" w:rsidP="00150B0B">
            <w:pPr>
              <w:tabs>
                <w:tab w:val="clear" w:pos="284"/>
              </w:tabs>
              <w:spacing w:before="0"/>
              <w:rPr>
                <w:rStyle w:val="Hyperlink"/>
                <w:rFonts w:ascii="Arial Unicode MS" w:eastAsia="Arial Unicode MS" w:hAnsi="Arial Unicode MS" w:cs="Arial Unicode MS"/>
                <w:szCs w:val="20"/>
              </w:rPr>
            </w:pPr>
            <w:hyperlink r:id="rId32" w:history="1">
              <w:r w:rsidR="00150B0B" w:rsidRPr="001E4F3C">
                <w:rPr>
                  <w:rStyle w:val="Hyperlink"/>
                  <w:rFonts w:ascii="Arial Unicode MS" w:eastAsia="Arial Unicode MS" w:hAnsi="Arial Unicode MS" w:cs="Arial Unicode MS"/>
                  <w:szCs w:val="20"/>
                </w:rPr>
                <w:t>bindoo@tsdsi.in</w:t>
              </w:r>
            </w:hyperlink>
          </w:p>
        </w:tc>
      </w:tr>
      <w:tr w:rsidR="00640408" w:rsidRPr="00655847" w14:paraId="24FF6B5E" w14:textId="77777777" w:rsidTr="00DB5125">
        <w:trPr>
          <w:trHeight w:val="124"/>
        </w:trPr>
        <w:tc>
          <w:tcPr>
            <w:tcW w:w="1919" w:type="dxa"/>
            <w:shd w:val="clear" w:color="auto" w:fill="auto"/>
          </w:tcPr>
          <w:p w14:paraId="38A08392" w14:textId="28FD0D79" w:rsidR="00640408" w:rsidRPr="001E4F3C" w:rsidRDefault="00640408"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 xml:space="preserve">Aurindam </w:t>
            </w:r>
          </w:p>
        </w:tc>
        <w:tc>
          <w:tcPr>
            <w:tcW w:w="2268" w:type="dxa"/>
            <w:shd w:val="clear" w:color="auto" w:fill="auto"/>
          </w:tcPr>
          <w:p w14:paraId="00E458DA" w14:textId="529FB05A" w:rsidR="00640408" w:rsidRPr="001E4F3C" w:rsidRDefault="00640408"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Bhattacharya</w:t>
            </w:r>
          </w:p>
        </w:tc>
        <w:tc>
          <w:tcPr>
            <w:tcW w:w="5276" w:type="dxa"/>
            <w:shd w:val="clear" w:color="auto" w:fill="auto"/>
          </w:tcPr>
          <w:p w14:paraId="53314A62" w14:textId="5DF55F0B" w:rsidR="00640408" w:rsidRPr="00F80B99" w:rsidRDefault="0099340B" w:rsidP="00150B0B">
            <w:pPr>
              <w:tabs>
                <w:tab w:val="clear" w:pos="284"/>
              </w:tabs>
              <w:spacing w:before="0"/>
              <w:rPr>
                <w:rStyle w:val="Hyperlink"/>
                <w:rFonts w:ascii="Arial Unicode MS" w:eastAsia="Arial Unicode MS" w:hAnsi="Arial Unicode MS" w:cs="Arial Unicode MS"/>
                <w:szCs w:val="20"/>
              </w:rPr>
            </w:pPr>
            <w:hyperlink r:id="rId33" w:history="1">
              <w:r w:rsidR="00640408" w:rsidRPr="00F80B99">
                <w:rPr>
                  <w:rStyle w:val="Hyperlink"/>
                  <w:rFonts w:ascii="Arial Unicode MS" w:eastAsia="Arial Unicode MS" w:hAnsi="Arial Unicode MS" w:cs="Arial Unicode MS"/>
                  <w:szCs w:val="20"/>
                </w:rPr>
                <w:t>aurindam@cdot.in</w:t>
              </w:r>
            </w:hyperlink>
          </w:p>
        </w:tc>
      </w:tr>
      <w:tr w:rsidR="00640408" w:rsidRPr="00655847" w14:paraId="0C444EA8" w14:textId="77777777" w:rsidTr="00DB5125">
        <w:trPr>
          <w:trHeight w:val="124"/>
        </w:trPr>
        <w:tc>
          <w:tcPr>
            <w:tcW w:w="1919" w:type="dxa"/>
            <w:shd w:val="clear" w:color="auto" w:fill="auto"/>
          </w:tcPr>
          <w:p w14:paraId="06126326" w14:textId="7A103E5B" w:rsidR="00640408" w:rsidRDefault="00F80B99"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Suresh</w:t>
            </w:r>
          </w:p>
        </w:tc>
        <w:tc>
          <w:tcPr>
            <w:tcW w:w="2268" w:type="dxa"/>
            <w:shd w:val="clear" w:color="auto" w:fill="auto"/>
          </w:tcPr>
          <w:p w14:paraId="0A7258B0" w14:textId="5C352FDA" w:rsidR="00640408" w:rsidRDefault="00F80B99"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V</w:t>
            </w:r>
          </w:p>
        </w:tc>
        <w:tc>
          <w:tcPr>
            <w:tcW w:w="5276" w:type="dxa"/>
            <w:shd w:val="clear" w:color="auto" w:fill="auto"/>
          </w:tcPr>
          <w:p w14:paraId="5FC10E09" w14:textId="4A57EB9A" w:rsidR="00640408" w:rsidRPr="00F80B99" w:rsidRDefault="0099340B" w:rsidP="00150B0B">
            <w:pPr>
              <w:tabs>
                <w:tab w:val="clear" w:pos="284"/>
              </w:tabs>
              <w:spacing w:before="0"/>
              <w:rPr>
                <w:rStyle w:val="Hyperlink"/>
                <w:rFonts w:ascii="Arial Unicode MS" w:eastAsia="Arial Unicode MS" w:hAnsi="Arial Unicode MS" w:cs="Arial Unicode MS"/>
                <w:szCs w:val="20"/>
              </w:rPr>
            </w:pPr>
            <w:hyperlink r:id="rId34" w:history="1">
              <w:r w:rsidR="00F80B99" w:rsidRPr="00F80B99">
                <w:rPr>
                  <w:rStyle w:val="Hyperlink"/>
                  <w:rFonts w:ascii="Arial Unicode MS" w:eastAsia="Arial Unicode MS" w:hAnsi="Arial Unicode MS" w:cs="Arial Unicode MS"/>
                  <w:szCs w:val="20"/>
                </w:rPr>
                <w:t>sureshv.cdac@gmail.com</w:t>
              </w:r>
            </w:hyperlink>
          </w:p>
        </w:tc>
      </w:tr>
      <w:tr w:rsidR="00F80B99" w:rsidRPr="00655847" w14:paraId="5BD934C2" w14:textId="77777777" w:rsidTr="00DB5125">
        <w:trPr>
          <w:trHeight w:val="124"/>
        </w:trPr>
        <w:tc>
          <w:tcPr>
            <w:tcW w:w="1919" w:type="dxa"/>
            <w:shd w:val="clear" w:color="auto" w:fill="auto"/>
          </w:tcPr>
          <w:p w14:paraId="32635972" w14:textId="20A9AFFB" w:rsidR="00F80B99" w:rsidRDefault="00F80B99"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Vijay</w:t>
            </w:r>
          </w:p>
        </w:tc>
        <w:tc>
          <w:tcPr>
            <w:tcW w:w="2268" w:type="dxa"/>
            <w:shd w:val="clear" w:color="auto" w:fill="auto"/>
          </w:tcPr>
          <w:p w14:paraId="286B2FCD" w14:textId="59B198DF" w:rsidR="00F80B99" w:rsidRDefault="00F80B99"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Madan</w:t>
            </w:r>
          </w:p>
        </w:tc>
        <w:tc>
          <w:tcPr>
            <w:tcW w:w="5276" w:type="dxa"/>
            <w:shd w:val="clear" w:color="auto" w:fill="auto"/>
          </w:tcPr>
          <w:p w14:paraId="33158698" w14:textId="79C8EF20" w:rsidR="00F80B99" w:rsidRPr="00F80B99" w:rsidRDefault="0099340B" w:rsidP="00150B0B">
            <w:pPr>
              <w:tabs>
                <w:tab w:val="clear" w:pos="284"/>
              </w:tabs>
              <w:spacing w:before="0"/>
              <w:rPr>
                <w:rStyle w:val="Hyperlink"/>
                <w:rFonts w:ascii="Arial Unicode MS" w:eastAsia="Arial Unicode MS" w:hAnsi="Arial Unicode MS" w:cs="Arial Unicode MS"/>
                <w:szCs w:val="20"/>
              </w:rPr>
            </w:pPr>
            <w:hyperlink r:id="rId35" w:history="1">
              <w:r w:rsidR="00F80B99" w:rsidRPr="00F80B99">
                <w:rPr>
                  <w:rStyle w:val="Hyperlink"/>
                  <w:rFonts w:ascii="Arial Unicode MS" w:eastAsia="Arial Unicode MS" w:hAnsi="Arial Unicode MS" w:cs="Arial Unicode MS"/>
                  <w:szCs w:val="20"/>
                </w:rPr>
                <w:t>Vijay.madan@tsdsi.in</w:t>
              </w:r>
            </w:hyperlink>
            <w:r w:rsidR="00F80B99" w:rsidRPr="00F80B99">
              <w:rPr>
                <w:rStyle w:val="Hyperlink"/>
                <w:rFonts w:ascii="Arial Unicode MS" w:eastAsia="Arial Unicode MS" w:hAnsi="Arial Unicode MS" w:cs="Arial Unicode MS"/>
                <w:szCs w:val="20"/>
              </w:rPr>
              <w:t xml:space="preserve"> </w:t>
            </w:r>
          </w:p>
        </w:tc>
      </w:tr>
    </w:tbl>
    <w:p w14:paraId="4E2ADBB9" w14:textId="77777777" w:rsidR="005167F9" w:rsidRPr="00FB7BE3" w:rsidRDefault="005167F9" w:rsidP="00FC512E">
      <w:pPr>
        <w:pStyle w:val="oneM2M-Heading1"/>
        <w:tabs>
          <w:tab w:val="left" w:pos="1560"/>
        </w:tabs>
        <w:ind w:left="0" w:firstLine="0"/>
        <w:rPr>
          <w:lang w:val="en-US"/>
        </w:rPr>
      </w:pPr>
    </w:p>
    <w:sectPr w:rsidR="005167F9" w:rsidRPr="00FB7BE3" w:rsidSect="00DB5125">
      <w:headerReference w:type="default" r:id="rId36"/>
      <w:footerReference w:type="default" r:id="rId37"/>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8E33" w14:textId="77777777" w:rsidR="0099340B" w:rsidRDefault="0099340B" w:rsidP="00F77748">
      <w:r>
        <w:separator/>
      </w:r>
    </w:p>
  </w:endnote>
  <w:endnote w:type="continuationSeparator" w:id="0">
    <w:p w14:paraId="6CAEAB4D" w14:textId="77777777" w:rsidR="0099340B" w:rsidRDefault="0099340B" w:rsidP="00F77748">
      <w:r>
        <w:continuationSeparator/>
      </w:r>
    </w:p>
  </w:endnote>
  <w:endnote w:type="continuationNotice" w:id="1">
    <w:p w14:paraId="73591210" w14:textId="77777777" w:rsidR="0099340B" w:rsidRDefault="009934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DED" w14:textId="77777777" w:rsidR="00755EE1" w:rsidRPr="00AA3A2A" w:rsidRDefault="00755EE1" w:rsidP="00AA3A2A">
    <w:pPr>
      <w:pStyle w:val="Footer"/>
    </w:pPr>
    <w:r w:rsidRPr="00AA3A2A">
      <w:t xml:space="preserve">© </w:t>
    </w:r>
    <w:r w:rsidR="00A2437B">
      <w:rPr>
        <w:lang w:val="en-IN"/>
      </w:rPr>
      <w:t>20</w:t>
    </w:r>
    <w:r w:rsidR="00BA73BD">
      <w:rPr>
        <w:lang w:val="en-IN"/>
      </w:rPr>
      <w:t>2</w:t>
    </w:r>
    <w:r w:rsidR="00277BB9">
      <w:rPr>
        <w:lang w:val="en-IN"/>
      </w:rPr>
      <w:t>2</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1E9C" w14:textId="77777777" w:rsidR="0099340B" w:rsidRDefault="0099340B" w:rsidP="00F77748">
      <w:r>
        <w:separator/>
      </w:r>
    </w:p>
  </w:footnote>
  <w:footnote w:type="continuationSeparator" w:id="0">
    <w:p w14:paraId="671460F8" w14:textId="77777777" w:rsidR="0099340B" w:rsidRDefault="0099340B" w:rsidP="00F77748">
      <w:r>
        <w:continuationSeparator/>
      </w:r>
    </w:p>
  </w:footnote>
  <w:footnote w:type="continuationNotice" w:id="1">
    <w:p w14:paraId="04D500AB" w14:textId="77777777" w:rsidR="0099340B" w:rsidRDefault="0099340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19F1CB47" w:rsidR="00755EE1" w:rsidRPr="00DB5125" w:rsidRDefault="00A15C80" w:rsidP="00992FD9">
          <w:pPr>
            <w:pStyle w:val="oneM2M-PageHead"/>
            <w:rPr>
              <w:noProof/>
            </w:rPr>
          </w:pPr>
          <w:r w:rsidRPr="00A15C80">
            <w:t>MARCOM-2022-0015-Marcom_106_Minutes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350"/>
    <w:multiLevelType w:val="hybridMultilevel"/>
    <w:tmpl w:val="61FA2EBC"/>
    <w:lvl w:ilvl="0" w:tplc="54A482AE">
      <w:start w:val="1"/>
      <w:numFmt w:val="bullet"/>
      <w:lvlText w:val="•"/>
      <w:lvlJc w:val="left"/>
      <w:pPr>
        <w:tabs>
          <w:tab w:val="num" w:pos="720"/>
        </w:tabs>
        <w:ind w:left="720" w:hanging="360"/>
      </w:pPr>
      <w:rPr>
        <w:rFonts w:ascii="Arial" w:hAnsi="Arial" w:hint="default"/>
      </w:rPr>
    </w:lvl>
    <w:lvl w:ilvl="1" w:tplc="C804F748" w:tentative="1">
      <w:start w:val="1"/>
      <w:numFmt w:val="bullet"/>
      <w:lvlText w:val="•"/>
      <w:lvlJc w:val="left"/>
      <w:pPr>
        <w:tabs>
          <w:tab w:val="num" w:pos="1440"/>
        </w:tabs>
        <w:ind w:left="1440" w:hanging="360"/>
      </w:pPr>
      <w:rPr>
        <w:rFonts w:ascii="Arial" w:hAnsi="Arial" w:hint="default"/>
      </w:rPr>
    </w:lvl>
    <w:lvl w:ilvl="2" w:tplc="3E92DF38" w:tentative="1">
      <w:start w:val="1"/>
      <w:numFmt w:val="bullet"/>
      <w:lvlText w:val="•"/>
      <w:lvlJc w:val="left"/>
      <w:pPr>
        <w:tabs>
          <w:tab w:val="num" w:pos="2160"/>
        </w:tabs>
        <w:ind w:left="2160" w:hanging="360"/>
      </w:pPr>
      <w:rPr>
        <w:rFonts w:ascii="Arial" w:hAnsi="Arial" w:hint="default"/>
      </w:rPr>
    </w:lvl>
    <w:lvl w:ilvl="3" w:tplc="219A5434" w:tentative="1">
      <w:start w:val="1"/>
      <w:numFmt w:val="bullet"/>
      <w:lvlText w:val="•"/>
      <w:lvlJc w:val="left"/>
      <w:pPr>
        <w:tabs>
          <w:tab w:val="num" w:pos="2880"/>
        </w:tabs>
        <w:ind w:left="2880" w:hanging="360"/>
      </w:pPr>
      <w:rPr>
        <w:rFonts w:ascii="Arial" w:hAnsi="Arial" w:hint="default"/>
      </w:rPr>
    </w:lvl>
    <w:lvl w:ilvl="4" w:tplc="D22222A6" w:tentative="1">
      <w:start w:val="1"/>
      <w:numFmt w:val="bullet"/>
      <w:lvlText w:val="•"/>
      <w:lvlJc w:val="left"/>
      <w:pPr>
        <w:tabs>
          <w:tab w:val="num" w:pos="3600"/>
        </w:tabs>
        <w:ind w:left="3600" w:hanging="360"/>
      </w:pPr>
      <w:rPr>
        <w:rFonts w:ascii="Arial" w:hAnsi="Arial" w:hint="default"/>
      </w:rPr>
    </w:lvl>
    <w:lvl w:ilvl="5" w:tplc="7C02FFA4" w:tentative="1">
      <w:start w:val="1"/>
      <w:numFmt w:val="bullet"/>
      <w:lvlText w:val="•"/>
      <w:lvlJc w:val="left"/>
      <w:pPr>
        <w:tabs>
          <w:tab w:val="num" w:pos="4320"/>
        </w:tabs>
        <w:ind w:left="4320" w:hanging="360"/>
      </w:pPr>
      <w:rPr>
        <w:rFonts w:ascii="Arial" w:hAnsi="Arial" w:hint="default"/>
      </w:rPr>
    </w:lvl>
    <w:lvl w:ilvl="6" w:tplc="FA5E6F0A" w:tentative="1">
      <w:start w:val="1"/>
      <w:numFmt w:val="bullet"/>
      <w:lvlText w:val="•"/>
      <w:lvlJc w:val="left"/>
      <w:pPr>
        <w:tabs>
          <w:tab w:val="num" w:pos="5040"/>
        </w:tabs>
        <w:ind w:left="5040" w:hanging="360"/>
      </w:pPr>
      <w:rPr>
        <w:rFonts w:ascii="Arial" w:hAnsi="Arial" w:hint="default"/>
      </w:rPr>
    </w:lvl>
    <w:lvl w:ilvl="7" w:tplc="43CE8066" w:tentative="1">
      <w:start w:val="1"/>
      <w:numFmt w:val="bullet"/>
      <w:lvlText w:val="•"/>
      <w:lvlJc w:val="left"/>
      <w:pPr>
        <w:tabs>
          <w:tab w:val="num" w:pos="5760"/>
        </w:tabs>
        <w:ind w:left="5760" w:hanging="360"/>
      </w:pPr>
      <w:rPr>
        <w:rFonts w:ascii="Arial" w:hAnsi="Arial" w:hint="default"/>
      </w:rPr>
    </w:lvl>
    <w:lvl w:ilvl="8" w:tplc="445A7D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21461"/>
    <w:multiLevelType w:val="hybridMultilevel"/>
    <w:tmpl w:val="016AA37A"/>
    <w:lvl w:ilvl="0" w:tplc="1608704A">
      <w:start w:val="1"/>
      <w:numFmt w:val="bullet"/>
      <w:lvlText w:val=""/>
      <w:lvlJc w:val="left"/>
      <w:pPr>
        <w:tabs>
          <w:tab w:val="num" w:pos="720"/>
        </w:tabs>
        <w:ind w:left="720" w:hanging="360"/>
      </w:pPr>
      <w:rPr>
        <w:rFonts w:ascii="Symbol" w:hAnsi="Symbol" w:hint="default"/>
      </w:rPr>
    </w:lvl>
    <w:lvl w:ilvl="1" w:tplc="69963A44" w:tentative="1">
      <w:start w:val="1"/>
      <w:numFmt w:val="bullet"/>
      <w:lvlText w:val=""/>
      <w:lvlJc w:val="left"/>
      <w:pPr>
        <w:tabs>
          <w:tab w:val="num" w:pos="1440"/>
        </w:tabs>
        <w:ind w:left="1440" w:hanging="360"/>
      </w:pPr>
      <w:rPr>
        <w:rFonts w:ascii="Symbol" w:hAnsi="Symbol" w:hint="default"/>
      </w:rPr>
    </w:lvl>
    <w:lvl w:ilvl="2" w:tplc="C8608F64" w:tentative="1">
      <w:start w:val="1"/>
      <w:numFmt w:val="bullet"/>
      <w:lvlText w:val=""/>
      <w:lvlJc w:val="left"/>
      <w:pPr>
        <w:tabs>
          <w:tab w:val="num" w:pos="2160"/>
        </w:tabs>
        <w:ind w:left="2160" w:hanging="360"/>
      </w:pPr>
      <w:rPr>
        <w:rFonts w:ascii="Symbol" w:hAnsi="Symbol" w:hint="default"/>
      </w:rPr>
    </w:lvl>
    <w:lvl w:ilvl="3" w:tplc="78C81724" w:tentative="1">
      <w:start w:val="1"/>
      <w:numFmt w:val="bullet"/>
      <w:lvlText w:val=""/>
      <w:lvlJc w:val="left"/>
      <w:pPr>
        <w:tabs>
          <w:tab w:val="num" w:pos="2880"/>
        </w:tabs>
        <w:ind w:left="2880" w:hanging="360"/>
      </w:pPr>
      <w:rPr>
        <w:rFonts w:ascii="Symbol" w:hAnsi="Symbol" w:hint="default"/>
      </w:rPr>
    </w:lvl>
    <w:lvl w:ilvl="4" w:tplc="15ACEB56" w:tentative="1">
      <w:start w:val="1"/>
      <w:numFmt w:val="bullet"/>
      <w:lvlText w:val=""/>
      <w:lvlJc w:val="left"/>
      <w:pPr>
        <w:tabs>
          <w:tab w:val="num" w:pos="3600"/>
        </w:tabs>
        <w:ind w:left="3600" w:hanging="360"/>
      </w:pPr>
      <w:rPr>
        <w:rFonts w:ascii="Symbol" w:hAnsi="Symbol" w:hint="default"/>
      </w:rPr>
    </w:lvl>
    <w:lvl w:ilvl="5" w:tplc="E1F2BDCA" w:tentative="1">
      <w:start w:val="1"/>
      <w:numFmt w:val="bullet"/>
      <w:lvlText w:val=""/>
      <w:lvlJc w:val="left"/>
      <w:pPr>
        <w:tabs>
          <w:tab w:val="num" w:pos="4320"/>
        </w:tabs>
        <w:ind w:left="4320" w:hanging="360"/>
      </w:pPr>
      <w:rPr>
        <w:rFonts w:ascii="Symbol" w:hAnsi="Symbol" w:hint="default"/>
      </w:rPr>
    </w:lvl>
    <w:lvl w:ilvl="6" w:tplc="753CFA0A" w:tentative="1">
      <w:start w:val="1"/>
      <w:numFmt w:val="bullet"/>
      <w:lvlText w:val=""/>
      <w:lvlJc w:val="left"/>
      <w:pPr>
        <w:tabs>
          <w:tab w:val="num" w:pos="5040"/>
        </w:tabs>
        <w:ind w:left="5040" w:hanging="360"/>
      </w:pPr>
      <w:rPr>
        <w:rFonts w:ascii="Symbol" w:hAnsi="Symbol" w:hint="default"/>
      </w:rPr>
    </w:lvl>
    <w:lvl w:ilvl="7" w:tplc="1B04CDD0" w:tentative="1">
      <w:start w:val="1"/>
      <w:numFmt w:val="bullet"/>
      <w:lvlText w:val=""/>
      <w:lvlJc w:val="left"/>
      <w:pPr>
        <w:tabs>
          <w:tab w:val="num" w:pos="5760"/>
        </w:tabs>
        <w:ind w:left="5760" w:hanging="360"/>
      </w:pPr>
      <w:rPr>
        <w:rFonts w:ascii="Symbol" w:hAnsi="Symbol" w:hint="default"/>
      </w:rPr>
    </w:lvl>
    <w:lvl w:ilvl="8" w:tplc="545C9C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5062AA"/>
    <w:multiLevelType w:val="multilevel"/>
    <w:tmpl w:val="4D10D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64DCE"/>
    <w:multiLevelType w:val="hybridMultilevel"/>
    <w:tmpl w:val="27F4FE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15:restartNumberingAfterBreak="0">
    <w:nsid w:val="1C261243"/>
    <w:multiLevelType w:val="hybridMultilevel"/>
    <w:tmpl w:val="AFA28BBC"/>
    <w:lvl w:ilvl="0" w:tplc="E73A483C">
      <w:start w:val="202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0B47F5"/>
    <w:multiLevelType w:val="hybridMultilevel"/>
    <w:tmpl w:val="925EA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3070D35"/>
    <w:multiLevelType w:val="hybridMultilevel"/>
    <w:tmpl w:val="9F3C37DA"/>
    <w:lvl w:ilvl="0" w:tplc="40090001">
      <w:start w:val="1"/>
      <w:numFmt w:val="bullet"/>
      <w:lvlText w:val=""/>
      <w:lvlJc w:val="left"/>
      <w:pPr>
        <w:ind w:left="1584" w:hanging="360"/>
      </w:pPr>
      <w:rPr>
        <w:rFonts w:ascii="Symbol" w:hAnsi="Symbo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8" w15:restartNumberingAfterBreak="0">
    <w:nsid w:val="241E3D46"/>
    <w:multiLevelType w:val="hybridMultilevel"/>
    <w:tmpl w:val="B85E6D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4E47BD2"/>
    <w:multiLevelType w:val="hybridMultilevel"/>
    <w:tmpl w:val="16F2907E"/>
    <w:lvl w:ilvl="0" w:tplc="DE120E08">
      <w:start w:val="1"/>
      <w:numFmt w:val="bullet"/>
      <w:lvlText w:val="•"/>
      <w:lvlJc w:val="left"/>
      <w:pPr>
        <w:tabs>
          <w:tab w:val="num" w:pos="720"/>
        </w:tabs>
        <w:ind w:left="720" w:hanging="360"/>
      </w:pPr>
      <w:rPr>
        <w:rFonts w:ascii="Arial" w:hAnsi="Arial" w:hint="default"/>
      </w:rPr>
    </w:lvl>
    <w:lvl w:ilvl="1" w:tplc="CEB48B06" w:tentative="1">
      <w:start w:val="1"/>
      <w:numFmt w:val="bullet"/>
      <w:lvlText w:val="•"/>
      <w:lvlJc w:val="left"/>
      <w:pPr>
        <w:tabs>
          <w:tab w:val="num" w:pos="1440"/>
        </w:tabs>
        <w:ind w:left="1440" w:hanging="360"/>
      </w:pPr>
      <w:rPr>
        <w:rFonts w:ascii="Arial" w:hAnsi="Arial" w:hint="default"/>
      </w:rPr>
    </w:lvl>
    <w:lvl w:ilvl="2" w:tplc="F9B09CF6" w:tentative="1">
      <w:start w:val="1"/>
      <w:numFmt w:val="bullet"/>
      <w:lvlText w:val="•"/>
      <w:lvlJc w:val="left"/>
      <w:pPr>
        <w:tabs>
          <w:tab w:val="num" w:pos="2160"/>
        </w:tabs>
        <w:ind w:left="2160" w:hanging="360"/>
      </w:pPr>
      <w:rPr>
        <w:rFonts w:ascii="Arial" w:hAnsi="Arial" w:hint="default"/>
      </w:rPr>
    </w:lvl>
    <w:lvl w:ilvl="3" w:tplc="F18C1B9C" w:tentative="1">
      <w:start w:val="1"/>
      <w:numFmt w:val="bullet"/>
      <w:lvlText w:val="•"/>
      <w:lvlJc w:val="left"/>
      <w:pPr>
        <w:tabs>
          <w:tab w:val="num" w:pos="2880"/>
        </w:tabs>
        <w:ind w:left="2880" w:hanging="360"/>
      </w:pPr>
      <w:rPr>
        <w:rFonts w:ascii="Arial" w:hAnsi="Arial" w:hint="default"/>
      </w:rPr>
    </w:lvl>
    <w:lvl w:ilvl="4" w:tplc="A8FC5F48" w:tentative="1">
      <w:start w:val="1"/>
      <w:numFmt w:val="bullet"/>
      <w:lvlText w:val="•"/>
      <w:lvlJc w:val="left"/>
      <w:pPr>
        <w:tabs>
          <w:tab w:val="num" w:pos="3600"/>
        </w:tabs>
        <w:ind w:left="3600" w:hanging="360"/>
      </w:pPr>
      <w:rPr>
        <w:rFonts w:ascii="Arial" w:hAnsi="Arial" w:hint="default"/>
      </w:rPr>
    </w:lvl>
    <w:lvl w:ilvl="5" w:tplc="E496F73C" w:tentative="1">
      <w:start w:val="1"/>
      <w:numFmt w:val="bullet"/>
      <w:lvlText w:val="•"/>
      <w:lvlJc w:val="left"/>
      <w:pPr>
        <w:tabs>
          <w:tab w:val="num" w:pos="4320"/>
        </w:tabs>
        <w:ind w:left="4320" w:hanging="360"/>
      </w:pPr>
      <w:rPr>
        <w:rFonts w:ascii="Arial" w:hAnsi="Arial" w:hint="default"/>
      </w:rPr>
    </w:lvl>
    <w:lvl w:ilvl="6" w:tplc="7B9C97A4" w:tentative="1">
      <w:start w:val="1"/>
      <w:numFmt w:val="bullet"/>
      <w:lvlText w:val="•"/>
      <w:lvlJc w:val="left"/>
      <w:pPr>
        <w:tabs>
          <w:tab w:val="num" w:pos="5040"/>
        </w:tabs>
        <w:ind w:left="5040" w:hanging="360"/>
      </w:pPr>
      <w:rPr>
        <w:rFonts w:ascii="Arial" w:hAnsi="Arial" w:hint="default"/>
      </w:rPr>
    </w:lvl>
    <w:lvl w:ilvl="7" w:tplc="E768FC72" w:tentative="1">
      <w:start w:val="1"/>
      <w:numFmt w:val="bullet"/>
      <w:lvlText w:val="•"/>
      <w:lvlJc w:val="left"/>
      <w:pPr>
        <w:tabs>
          <w:tab w:val="num" w:pos="5760"/>
        </w:tabs>
        <w:ind w:left="5760" w:hanging="360"/>
      </w:pPr>
      <w:rPr>
        <w:rFonts w:ascii="Arial" w:hAnsi="Arial" w:hint="default"/>
      </w:rPr>
    </w:lvl>
    <w:lvl w:ilvl="8" w:tplc="4684C0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C21A8"/>
    <w:multiLevelType w:val="hybridMultilevel"/>
    <w:tmpl w:val="434ABEEA"/>
    <w:lvl w:ilvl="0" w:tplc="2CE0D31A">
      <w:start w:val="4"/>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81E30E8"/>
    <w:multiLevelType w:val="hybridMultilevel"/>
    <w:tmpl w:val="C1A445C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2A2E5238"/>
    <w:multiLevelType w:val="hybridMultilevel"/>
    <w:tmpl w:val="0D8615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BF4661E"/>
    <w:multiLevelType w:val="hybridMultilevel"/>
    <w:tmpl w:val="CCCAD7F0"/>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5" w15:restartNumberingAfterBreak="0">
    <w:nsid w:val="2D044048"/>
    <w:multiLevelType w:val="hybridMultilevel"/>
    <w:tmpl w:val="DBBEB22A"/>
    <w:lvl w:ilvl="0" w:tplc="83027DF6">
      <w:start w:val="1000"/>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0794B6D"/>
    <w:multiLevelType w:val="hybridMultilevel"/>
    <w:tmpl w:val="CE2C1A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37F03E7D"/>
    <w:multiLevelType w:val="hybridMultilevel"/>
    <w:tmpl w:val="03E49A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3ED07CAE"/>
    <w:multiLevelType w:val="multilevel"/>
    <w:tmpl w:val="CCF8F5AC"/>
    <w:lvl w:ilvl="0">
      <w:start w:val="1"/>
      <w:numFmt w:val="decimal"/>
      <w:lvlText w:val="%1."/>
      <w:lvlJc w:val="left"/>
      <w:pPr>
        <w:ind w:left="360" w:hanging="360"/>
      </w:pPr>
    </w:lvl>
    <w:lvl w:ilvl="1">
      <w:start w:val="1"/>
      <w:numFmt w:val="decimal"/>
      <w:lvlText w:val="%1.%2."/>
      <w:lvlJc w:val="left"/>
      <w:pPr>
        <w:ind w:left="792" w:hanging="432"/>
      </w:pPr>
      <w:rPr>
        <w:b/>
        <w:bCs/>
        <w:sz w:val="24"/>
        <w:szCs w:val="28"/>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2E78D3"/>
    <w:multiLevelType w:val="hybridMultilevel"/>
    <w:tmpl w:val="9868708C"/>
    <w:lvl w:ilvl="0" w:tplc="A01CC18C">
      <w:start w:val="2"/>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48B74DFC"/>
    <w:multiLevelType w:val="hybridMultilevel"/>
    <w:tmpl w:val="BDC4B73E"/>
    <w:lvl w:ilvl="0" w:tplc="FEEA12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51933813"/>
    <w:multiLevelType w:val="hybridMultilevel"/>
    <w:tmpl w:val="E2A68B0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52F964D4"/>
    <w:multiLevelType w:val="hybridMultilevel"/>
    <w:tmpl w:val="1DE6449A"/>
    <w:lvl w:ilvl="0" w:tplc="90A45930">
      <w:start w:val="4"/>
      <w:numFmt w:val="bullet"/>
      <w:lvlText w:val="-"/>
      <w:lvlJc w:val="left"/>
      <w:pPr>
        <w:ind w:left="1080" w:hanging="360"/>
      </w:pPr>
      <w:rPr>
        <w:rFonts w:ascii="Times New Roman" w:eastAsia="Times New Roman" w:hAnsi="Times New Roman" w:cs="Times New Roman"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56C764C7"/>
    <w:multiLevelType w:val="hybridMultilevel"/>
    <w:tmpl w:val="CC602012"/>
    <w:lvl w:ilvl="0" w:tplc="40090001">
      <w:start w:val="1"/>
      <w:numFmt w:val="bullet"/>
      <w:lvlText w:val=""/>
      <w:lvlJc w:val="left"/>
      <w:pPr>
        <w:ind w:left="1944" w:hanging="360"/>
      </w:pPr>
      <w:rPr>
        <w:rFonts w:ascii="Symbol" w:hAnsi="Symbol" w:hint="default"/>
      </w:rPr>
    </w:lvl>
    <w:lvl w:ilvl="1" w:tplc="40090003">
      <w:start w:val="1"/>
      <w:numFmt w:val="bullet"/>
      <w:lvlText w:val="o"/>
      <w:lvlJc w:val="left"/>
      <w:pPr>
        <w:ind w:left="2664" w:hanging="360"/>
      </w:pPr>
      <w:rPr>
        <w:rFonts w:ascii="Courier New" w:hAnsi="Courier New" w:cs="Courier New" w:hint="default"/>
      </w:rPr>
    </w:lvl>
    <w:lvl w:ilvl="2" w:tplc="40090005" w:tentative="1">
      <w:start w:val="1"/>
      <w:numFmt w:val="bullet"/>
      <w:lvlText w:val=""/>
      <w:lvlJc w:val="left"/>
      <w:pPr>
        <w:ind w:left="3384" w:hanging="360"/>
      </w:pPr>
      <w:rPr>
        <w:rFonts w:ascii="Wingdings" w:hAnsi="Wingdings" w:hint="default"/>
      </w:rPr>
    </w:lvl>
    <w:lvl w:ilvl="3" w:tplc="40090001" w:tentative="1">
      <w:start w:val="1"/>
      <w:numFmt w:val="bullet"/>
      <w:lvlText w:val=""/>
      <w:lvlJc w:val="left"/>
      <w:pPr>
        <w:ind w:left="4104" w:hanging="360"/>
      </w:pPr>
      <w:rPr>
        <w:rFonts w:ascii="Symbol" w:hAnsi="Symbol" w:hint="default"/>
      </w:rPr>
    </w:lvl>
    <w:lvl w:ilvl="4" w:tplc="40090003" w:tentative="1">
      <w:start w:val="1"/>
      <w:numFmt w:val="bullet"/>
      <w:lvlText w:val="o"/>
      <w:lvlJc w:val="left"/>
      <w:pPr>
        <w:ind w:left="4824" w:hanging="360"/>
      </w:pPr>
      <w:rPr>
        <w:rFonts w:ascii="Courier New" w:hAnsi="Courier New" w:cs="Courier New" w:hint="default"/>
      </w:rPr>
    </w:lvl>
    <w:lvl w:ilvl="5" w:tplc="40090005" w:tentative="1">
      <w:start w:val="1"/>
      <w:numFmt w:val="bullet"/>
      <w:lvlText w:val=""/>
      <w:lvlJc w:val="left"/>
      <w:pPr>
        <w:ind w:left="5544" w:hanging="360"/>
      </w:pPr>
      <w:rPr>
        <w:rFonts w:ascii="Wingdings" w:hAnsi="Wingdings" w:hint="default"/>
      </w:rPr>
    </w:lvl>
    <w:lvl w:ilvl="6" w:tplc="40090001" w:tentative="1">
      <w:start w:val="1"/>
      <w:numFmt w:val="bullet"/>
      <w:lvlText w:val=""/>
      <w:lvlJc w:val="left"/>
      <w:pPr>
        <w:ind w:left="6264" w:hanging="360"/>
      </w:pPr>
      <w:rPr>
        <w:rFonts w:ascii="Symbol" w:hAnsi="Symbol" w:hint="default"/>
      </w:rPr>
    </w:lvl>
    <w:lvl w:ilvl="7" w:tplc="40090003" w:tentative="1">
      <w:start w:val="1"/>
      <w:numFmt w:val="bullet"/>
      <w:lvlText w:val="o"/>
      <w:lvlJc w:val="left"/>
      <w:pPr>
        <w:ind w:left="6984" w:hanging="360"/>
      </w:pPr>
      <w:rPr>
        <w:rFonts w:ascii="Courier New" w:hAnsi="Courier New" w:cs="Courier New" w:hint="default"/>
      </w:rPr>
    </w:lvl>
    <w:lvl w:ilvl="8" w:tplc="40090005" w:tentative="1">
      <w:start w:val="1"/>
      <w:numFmt w:val="bullet"/>
      <w:lvlText w:val=""/>
      <w:lvlJc w:val="left"/>
      <w:pPr>
        <w:ind w:left="7704" w:hanging="360"/>
      </w:pPr>
      <w:rPr>
        <w:rFonts w:ascii="Wingdings" w:hAnsi="Wingdings" w:hint="default"/>
      </w:rPr>
    </w:lvl>
  </w:abstractNum>
  <w:abstractNum w:abstractNumId="26" w15:restartNumberingAfterBreak="0">
    <w:nsid w:val="57FB0EC3"/>
    <w:multiLevelType w:val="hybridMultilevel"/>
    <w:tmpl w:val="244E3C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5B756426"/>
    <w:multiLevelType w:val="hybridMultilevel"/>
    <w:tmpl w:val="87F0A556"/>
    <w:lvl w:ilvl="0" w:tplc="524A5E14">
      <w:start w:val="1"/>
      <w:numFmt w:val="bullet"/>
      <w:lvlText w:val="•"/>
      <w:lvlJc w:val="left"/>
      <w:pPr>
        <w:tabs>
          <w:tab w:val="num" w:pos="720"/>
        </w:tabs>
        <w:ind w:left="720" w:hanging="360"/>
      </w:pPr>
      <w:rPr>
        <w:rFonts w:ascii="Arial" w:hAnsi="Arial" w:hint="default"/>
      </w:rPr>
    </w:lvl>
    <w:lvl w:ilvl="1" w:tplc="9A7AAAC8" w:tentative="1">
      <w:start w:val="1"/>
      <w:numFmt w:val="bullet"/>
      <w:lvlText w:val="•"/>
      <w:lvlJc w:val="left"/>
      <w:pPr>
        <w:tabs>
          <w:tab w:val="num" w:pos="1440"/>
        </w:tabs>
        <w:ind w:left="1440" w:hanging="360"/>
      </w:pPr>
      <w:rPr>
        <w:rFonts w:ascii="Arial" w:hAnsi="Arial" w:hint="default"/>
      </w:rPr>
    </w:lvl>
    <w:lvl w:ilvl="2" w:tplc="3A647604" w:tentative="1">
      <w:start w:val="1"/>
      <w:numFmt w:val="bullet"/>
      <w:lvlText w:val="•"/>
      <w:lvlJc w:val="left"/>
      <w:pPr>
        <w:tabs>
          <w:tab w:val="num" w:pos="2160"/>
        </w:tabs>
        <w:ind w:left="2160" w:hanging="360"/>
      </w:pPr>
      <w:rPr>
        <w:rFonts w:ascii="Arial" w:hAnsi="Arial" w:hint="default"/>
      </w:rPr>
    </w:lvl>
    <w:lvl w:ilvl="3" w:tplc="F99C892C" w:tentative="1">
      <w:start w:val="1"/>
      <w:numFmt w:val="bullet"/>
      <w:lvlText w:val="•"/>
      <w:lvlJc w:val="left"/>
      <w:pPr>
        <w:tabs>
          <w:tab w:val="num" w:pos="2880"/>
        </w:tabs>
        <w:ind w:left="2880" w:hanging="360"/>
      </w:pPr>
      <w:rPr>
        <w:rFonts w:ascii="Arial" w:hAnsi="Arial" w:hint="default"/>
      </w:rPr>
    </w:lvl>
    <w:lvl w:ilvl="4" w:tplc="DE12F636" w:tentative="1">
      <w:start w:val="1"/>
      <w:numFmt w:val="bullet"/>
      <w:lvlText w:val="•"/>
      <w:lvlJc w:val="left"/>
      <w:pPr>
        <w:tabs>
          <w:tab w:val="num" w:pos="3600"/>
        </w:tabs>
        <w:ind w:left="3600" w:hanging="360"/>
      </w:pPr>
      <w:rPr>
        <w:rFonts w:ascii="Arial" w:hAnsi="Arial" w:hint="default"/>
      </w:rPr>
    </w:lvl>
    <w:lvl w:ilvl="5" w:tplc="2C9811D2" w:tentative="1">
      <w:start w:val="1"/>
      <w:numFmt w:val="bullet"/>
      <w:lvlText w:val="•"/>
      <w:lvlJc w:val="left"/>
      <w:pPr>
        <w:tabs>
          <w:tab w:val="num" w:pos="4320"/>
        </w:tabs>
        <w:ind w:left="4320" w:hanging="360"/>
      </w:pPr>
      <w:rPr>
        <w:rFonts w:ascii="Arial" w:hAnsi="Arial" w:hint="default"/>
      </w:rPr>
    </w:lvl>
    <w:lvl w:ilvl="6" w:tplc="2B6C31B0" w:tentative="1">
      <w:start w:val="1"/>
      <w:numFmt w:val="bullet"/>
      <w:lvlText w:val="•"/>
      <w:lvlJc w:val="left"/>
      <w:pPr>
        <w:tabs>
          <w:tab w:val="num" w:pos="5040"/>
        </w:tabs>
        <w:ind w:left="5040" w:hanging="360"/>
      </w:pPr>
      <w:rPr>
        <w:rFonts w:ascii="Arial" w:hAnsi="Arial" w:hint="default"/>
      </w:rPr>
    </w:lvl>
    <w:lvl w:ilvl="7" w:tplc="92B83D62" w:tentative="1">
      <w:start w:val="1"/>
      <w:numFmt w:val="bullet"/>
      <w:lvlText w:val="•"/>
      <w:lvlJc w:val="left"/>
      <w:pPr>
        <w:tabs>
          <w:tab w:val="num" w:pos="5760"/>
        </w:tabs>
        <w:ind w:left="5760" w:hanging="360"/>
      </w:pPr>
      <w:rPr>
        <w:rFonts w:ascii="Arial" w:hAnsi="Arial" w:hint="default"/>
      </w:rPr>
    </w:lvl>
    <w:lvl w:ilvl="8" w:tplc="291805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487A33"/>
    <w:multiLevelType w:val="hybridMultilevel"/>
    <w:tmpl w:val="7F1A8764"/>
    <w:lvl w:ilvl="0" w:tplc="A5D218EC">
      <w:start w:val="1"/>
      <w:numFmt w:val="bullet"/>
      <w:lvlText w:val="•"/>
      <w:lvlJc w:val="left"/>
      <w:pPr>
        <w:tabs>
          <w:tab w:val="num" w:pos="720"/>
        </w:tabs>
        <w:ind w:left="720" w:hanging="360"/>
      </w:pPr>
      <w:rPr>
        <w:rFonts w:ascii="Arial" w:hAnsi="Arial" w:hint="default"/>
      </w:rPr>
    </w:lvl>
    <w:lvl w:ilvl="1" w:tplc="5F5CC300" w:tentative="1">
      <w:start w:val="1"/>
      <w:numFmt w:val="bullet"/>
      <w:lvlText w:val="•"/>
      <w:lvlJc w:val="left"/>
      <w:pPr>
        <w:tabs>
          <w:tab w:val="num" w:pos="1440"/>
        </w:tabs>
        <w:ind w:left="1440" w:hanging="360"/>
      </w:pPr>
      <w:rPr>
        <w:rFonts w:ascii="Arial" w:hAnsi="Arial" w:hint="default"/>
      </w:rPr>
    </w:lvl>
    <w:lvl w:ilvl="2" w:tplc="48902332" w:tentative="1">
      <w:start w:val="1"/>
      <w:numFmt w:val="bullet"/>
      <w:lvlText w:val="•"/>
      <w:lvlJc w:val="left"/>
      <w:pPr>
        <w:tabs>
          <w:tab w:val="num" w:pos="2160"/>
        </w:tabs>
        <w:ind w:left="2160" w:hanging="360"/>
      </w:pPr>
      <w:rPr>
        <w:rFonts w:ascii="Arial" w:hAnsi="Arial" w:hint="default"/>
      </w:rPr>
    </w:lvl>
    <w:lvl w:ilvl="3" w:tplc="98882DDA" w:tentative="1">
      <w:start w:val="1"/>
      <w:numFmt w:val="bullet"/>
      <w:lvlText w:val="•"/>
      <w:lvlJc w:val="left"/>
      <w:pPr>
        <w:tabs>
          <w:tab w:val="num" w:pos="2880"/>
        </w:tabs>
        <w:ind w:left="2880" w:hanging="360"/>
      </w:pPr>
      <w:rPr>
        <w:rFonts w:ascii="Arial" w:hAnsi="Arial" w:hint="default"/>
      </w:rPr>
    </w:lvl>
    <w:lvl w:ilvl="4" w:tplc="5CB645C0" w:tentative="1">
      <w:start w:val="1"/>
      <w:numFmt w:val="bullet"/>
      <w:lvlText w:val="•"/>
      <w:lvlJc w:val="left"/>
      <w:pPr>
        <w:tabs>
          <w:tab w:val="num" w:pos="3600"/>
        </w:tabs>
        <w:ind w:left="3600" w:hanging="360"/>
      </w:pPr>
      <w:rPr>
        <w:rFonts w:ascii="Arial" w:hAnsi="Arial" w:hint="default"/>
      </w:rPr>
    </w:lvl>
    <w:lvl w:ilvl="5" w:tplc="3CC02190" w:tentative="1">
      <w:start w:val="1"/>
      <w:numFmt w:val="bullet"/>
      <w:lvlText w:val="•"/>
      <w:lvlJc w:val="left"/>
      <w:pPr>
        <w:tabs>
          <w:tab w:val="num" w:pos="4320"/>
        </w:tabs>
        <w:ind w:left="4320" w:hanging="360"/>
      </w:pPr>
      <w:rPr>
        <w:rFonts w:ascii="Arial" w:hAnsi="Arial" w:hint="default"/>
      </w:rPr>
    </w:lvl>
    <w:lvl w:ilvl="6" w:tplc="E5849532" w:tentative="1">
      <w:start w:val="1"/>
      <w:numFmt w:val="bullet"/>
      <w:lvlText w:val="•"/>
      <w:lvlJc w:val="left"/>
      <w:pPr>
        <w:tabs>
          <w:tab w:val="num" w:pos="5040"/>
        </w:tabs>
        <w:ind w:left="5040" w:hanging="360"/>
      </w:pPr>
      <w:rPr>
        <w:rFonts w:ascii="Arial" w:hAnsi="Arial" w:hint="default"/>
      </w:rPr>
    </w:lvl>
    <w:lvl w:ilvl="7" w:tplc="0972B8E8" w:tentative="1">
      <w:start w:val="1"/>
      <w:numFmt w:val="bullet"/>
      <w:lvlText w:val="•"/>
      <w:lvlJc w:val="left"/>
      <w:pPr>
        <w:tabs>
          <w:tab w:val="num" w:pos="5760"/>
        </w:tabs>
        <w:ind w:left="5760" w:hanging="360"/>
      </w:pPr>
      <w:rPr>
        <w:rFonts w:ascii="Arial" w:hAnsi="Arial" w:hint="default"/>
      </w:rPr>
    </w:lvl>
    <w:lvl w:ilvl="8" w:tplc="218412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102259"/>
    <w:multiLevelType w:val="hybridMultilevel"/>
    <w:tmpl w:val="F0BC05A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0" w15:restartNumberingAfterBreak="0">
    <w:nsid w:val="674A4239"/>
    <w:multiLevelType w:val="hybridMultilevel"/>
    <w:tmpl w:val="F342C47A"/>
    <w:lvl w:ilvl="0" w:tplc="40090001">
      <w:start w:val="1"/>
      <w:numFmt w:val="bullet"/>
      <w:lvlText w:val=""/>
      <w:lvlJc w:val="left"/>
      <w:pPr>
        <w:ind w:left="3800" w:hanging="360"/>
      </w:pPr>
      <w:rPr>
        <w:rFonts w:ascii="Symbol" w:hAnsi="Symbol" w:hint="default"/>
      </w:rPr>
    </w:lvl>
    <w:lvl w:ilvl="1" w:tplc="40090003" w:tentative="1">
      <w:start w:val="1"/>
      <w:numFmt w:val="bullet"/>
      <w:lvlText w:val="o"/>
      <w:lvlJc w:val="left"/>
      <w:pPr>
        <w:ind w:left="4520" w:hanging="360"/>
      </w:pPr>
      <w:rPr>
        <w:rFonts w:ascii="Courier New" w:hAnsi="Courier New" w:cs="Courier New" w:hint="default"/>
      </w:rPr>
    </w:lvl>
    <w:lvl w:ilvl="2" w:tplc="40090005" w:tentative="1">
      <w:start w:val="1"/>
      <w:numFmt w:val="bullet"/>
      <w:lvlText w:val=""/>
      <w:lvlJc w:val="left"/>
      <w:pPr>
        <w:ind w:left="5240" w:hanging="360"/>
      </w:pPr>
      <w:rPr>
        <w:rFonts w:ascii="Wingdings" w:hAnsi="Wingdings" w:hint="default"/>
      </w:rPr>
    </w:lvl>
    <w:lvl w:ilvl="3" w:tplc="40090001" w:tentative="1">
      <w:start w:val="1"/>
      <w:numFmt w:val="bullet"/>
      <w:lvlText w:val=""/>
      <w:lvlJc w:val="left"/>
      <w:pPr>
        <w:ind w:left="5960" w:hanging="360"/>
      </w:pPr>
      <w:rPr>
        <w:rFonts w:ascii="Symbol" w:hAnsi="Symbol" w:hint="default"/>
      </w:rPr>
    </w:lvl>
    <w:lvl w:ilvl="4" w:tplc="40090003" w:tentative="1">
      <w:start w:val="1"/>
      <w:numFmt w:val="bullet"/>
      <w:lvlText w:val="o"/>
      <w:lvlJc w:val="left"/>
      <w:pPr>
        <w:ind w:left="6680" w:hanging="360"/>
      </w:pPr>
      <w:rPr>
        <w:rFonts w:ascii="Courier New" w:hAnsi="Courier New" w:cs="Courier New" w:hint="default"/>
      </w:rPr>
    </w:lvl>
    <w:lvl w:ilvl="5" w:tplc="40090005" w:tentative="1">
      <w:start w:val="1"/>
      <w:numFmt w:val="bullet"/>
      <w:lvlText w:val=""/>
      <w:lvlJc w:val="left"/>
      <w:pPr>
        <w:ind w:left="7400" w:hanging="360"/>
      </w:pPr>
      <w:rPr>
        <w:rFonts w:ascii="Wingdings" w:hAnsi="Wingdings" w:hint="default"/>
      </w:rPr>
    </w:lvl>
    <w:lvl w:ilvl="6" w:tplc="40090001" w:tentative="1">
      <w:start w:val="1"/>
      <w:numFmt w:val="bullet"/>
      <w:lvlText w:val=""/>
      <w:lvlJc w:val="left"/>
      <w:pPr>
        <w:ind w:left="8120" w:hanging="360"/>
      </w:pPr>
      <w:rPr>
        <w:rFonts w:ascii="Symbol" w:hAnsi="Symbol" w:hint="default"/>
      </w:rPr>
    </w:lvl>
    <w:lvl w:ilvl="7" w:tplc="40090003" w:tentative="1">
      <w:start w:val="1"/>
      <w:numFmt w:val="bullet"/>
      <w:lvlText w:val="o"/>
      <w:lvlJc w:val="left"/>
      <w:pPr>
        <w:ind w:left="8840" w:hanging="360"/>
      </w:pPr>
      <w:rPr>
        <w:rFonts w:ascii="Courier New" w:hAnsi="Courier New" w:cs="Courier New" w:hint="default"/>
      </w:rPr>
    </w:lvl>
    <w:lvl w:ilvl="8" w:tplc="40090005" w:tentative="1">
      <w:start w:val="1"/>
      <w:numFmt w:val="bullet"/>
      <w:lvlText w:val=""/>
      <w:lvlJc w:val="left"/>
      <w:pPr>
        <w:ind w:left="9560" w:hanging="360"/>
      </w:pPr>
      <w:rPr>
        <w:rFonts w:ascii="Wingdings" w:hAnsi="Wingdings" w:hint="default"/>
      </w:rPr>
    </w:lvl>
  </w:abstractNum>
  <w:abstractNum w:abstractNumId="31" w15:restartNumberingAfterBreak="0">
    <w:nsid w:val="6D534BDB"/>
    <w:multiLevelType w:val="hybridMultilevel"/>
    <w:tmpl w:val="978A12AE"/>
    <w:lvl w:ilvl="0" w:tplc="40090001">
      <w:start w:val="1"/>
      <w:numFmt w:val="bullet"/>
      <w:lvlText w:val=""/>
      <w:lvlJc w:val="left"/>
      <w:pPr>
        <w:ind w:left="1512" w:hanging="360"/>
      </w:pPr>
      <w:rPr>
        <w:rFonts w:ascii="Symbol" w:hAnsi="Symbol" w:hint="default"/>
      </w:rPr>
    </w:lvl>
    <w:lvl w:ilvl="1" w:tplc="40090003" w:tentative="1">
      <w:start w:val="1"/>
      <w:numFmt w:val="bullet"/>
      <w:lvlText w:val="o"/>
      <w:lvlJc w:val="left"/>
      <w:pPr>
        <w:ind w:left="2232" w:hanging="360"/>
      </w:pPr>
      <w:rPr>
        <w:rFonts w:ascii="Courier New" w:hAnsi="Courier New" w:cs="Courier New" w:hint="default"/>
      </w:rPr>
    </w:lvl>
    <w:lvl w:ilvl="2" w:tplc="40090005" w:tentative="1">
      <w:start w:val="1"/>
      <w:numFmt w:val="bullet"/>
      <w:lvlText w:val=""/>
      <w:lvlJc w:val="left"/>
      <w:pPr>
        <w:ind w:left="2952" w:hanging="360"/>
      </w:pPr>
      <w:rPr>
        <w:rFonts w:ascii="Wingdings" w:hAnsi="Wingdings" w:hint="default"/>
      </w:rPr>
    </w:lvl>
    <w:lvl w:ilvl="3" w:tplc="40090001" w:tentative="1">
      <w:start w:val="1"/>
      <w:numFmt w:val="bullet"/>
      <w:lvlText w:val=""/>
      <w:lvlJc w:val="left"/>
      <w:pPr>
        <w:ind w:left="3672" w:hanging="360"/>
      </w:pPr>
      <w:rPr>
        <w:rFonts w:ascii="Symbol" w:hAnsi="Symbol" w:hint="default"/>
      </w:rPr>
    </w:lvl>
    <w:lvl w:ilvl="4" w:tplc="40090003" w:tentative="1">
      <w:start w:val="1"/>
      <w:numFmt w:val="bullet"/>
      <w:lvlText w:val="o"/>
      <w:lvlJc w:val="left"/>
      <w:pPr>
        <w:ind w:left="4392" w:hanging="360"/>
      </w:pPr>
      <w:rPr>
        <w:rFonts w:ascii="Courier New" w:hAnsi="Courier New" w:cs="Courier New" w:hint="default"/>
      </w:rPr>
    </w:lvl>
    <w:lvl w:ilvl="5" w:tplc="40090005" w:tentative="1">
      <w:start w:val="1"/>
      <w:numFmt w:val="bullet"/>
      <w:lvlText w:val=""/>
      <w:lvlJc w:val="left"/>
      <w:pPr>
        <w:ind w:left="5112" w:hanging="360"/>
      </w:pPr>
      <w:rPr>
        <w:rFonts w:ascii="Wingdings" w:hAnsi="Wingdings" w:hint="default"/>
      </w:rPr>
    </w:lvl>
    <w:lvl w:ilvl="6" w:tplc="40090001" w:tentative="1">
      <w:start w:val="1"/>
      <w:numFmt w:val="bullet"/>
      <w:lvlText w:val=""/>
      <w:lvlJc w:val="left"/>
      <w:pPr>
        <w:ind w:left="5832" w:hanging="360"/>
      </w:pPr>
      <w:rPr>
        <w:rFonts w:ascii="Symbol" w:hAnsi="Symbol" w:hint="default"/>
      </w:rPr>
    </w:lvl>
    <w:lvl w:ilvl="7" w:tplc="40090003" w:tentative="1">
      <w:start w:val="1"/>
      <w:numFmt w:val="bullet"/>
      <w:lvlText w:val="o"/>
      <w:lvlJc w:val="left"/>
      <w:pPr>
        <w:ind w:left="6552" w:hanging="360"/>
      </w:pPr>
      <w:rPr>
        <w:rFonts w:ascii="Courier New" w:hAnsi="Courier New" w:cs="Courier New" w:hint="default"/>
      </w:rPr>
    </w:lvl>
    <w:lvl w:ilvl="8" w:tplc="40090005" w:tentative="1">
      <w:start w:val="1"/>
      <w:numFmt w:val="bullet"/>
      <w:lvlText w:val=""/>
      <w:lvlJc w:val="left"/>
      <w:pPr>
        <w:ind w:left="7272" w:hanging="360"/>
      </w:pPr>
      <w:rPr>
        <w:rFonts w:ascii="Wingdings" w:hAnsi="Wingdings" w:hint="default"/>
      </w:rPr>
    </w:lvl>
  </w:abstractNum>
  <w:abstractNum w:abstractNumId="32" w15:restartNumberingAfterBreak="0">
    <w:nsid w:val="6E5C04E6"/>
    <w:multiLevelType w:val="hybridMultilevel"/>
    <w:tmpl w:val="333CD552"/>
    <w:lvl w:ilvl="0" w:tplc="75E8B88A">
      <w:start w:val="2"/>
      <w:numFmt w:val="bullet"/>
      <w:lvlText w:val="-"/>
      <w:lvlJc w:val="left"/>
      <w:pPr>
        <w:ind w:left="1080" w:hanging="360"/>
      </w:pPr>
      <w:rPr>
        <w:rFonts w:ascii="Times New Roman" w:eastAsia="Times New Roman" w:hAnsi="Times New Roman" w:cs="Times New Roman" w:hint="default"/>
        <w:sz w:val="22"/>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721446DA"/>
    <w:multiLevelType w:val="hybridMultilevel"/>
    <w:tmpl w:val="B680C4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AF680B"/>
    <w:multiLevelType w:val="hybridMultilevel"/>
    <w:tmpl w:val="BB28A588"/>
    <w:lvl w:ilvl="0" w:tplc="FE581842">
      <w:start w:val="2021"/>
      <w:numFmt w:val="bullet"/>
      <w:lvlText w:val="-"/>
      <w:lvlJc w:val="left"/>
      <w:pPr>
        <w:ind w:left="3240" w:hanging="360"/>
      </w:pPr>
      <w:rPr>
        <w:rFonts w:ascii="Times New Roman" w:eastAsia="Times New Roman" w:hAnsi="Times New Roman" w:cs="Times New Roman"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6" w15:restartNumberingAfterBreak="0">
    <w:nsid w:val="7AA84E5B"/>
    <w:multiLevelType w:val="hybridMultilevel"/>
    <w:tmpl w:val="935A4E40"/>
    <w:lvl w:ilvl="0" w:tplc="786EA94A">
      <w:start w:val="1"/>
      <w:numFmt w:val="bullet"/>
      <w:lvlText w:val="•"/>
      <w:lvlJc w:val="left"/>
      <w:pPr>
        <w:tabs>
          <w:tab w:val="num" w:pos="720"/>
        </w:tabs>
        <w:ind w:left="720" w:hanging="360"/>
      </w:pPr>
      <w:rPr>
        <w:rFonts w:ascii="Arial" w:hAnsi="Arial" w:hint="default"/>
      </w:rPr>
    </w:lvl>
    <w:lvl w:ilvl="1" w:tplc="1BFAB15A" w:tentative="1">
      <w:start w:val="1"/>
      <w:numFmt w:val="bullet"/>
      <w:lvlText w:val="•"/>
      <w:lvlJc w:val="left"/>
      <w:pPr>
        <w:tabs>
          <w:tab w:val="num" w:pos="1440"/>
        </w:tabs>
        <w:ind w:left="1440" w:hanging="360"/>
      </w:pPr>
      <w:rPr>
        <w:rFonts w:ascii="Arial" w:hAnsi="Arial" w:hint="default"/>
      </w:rPr>
    </w:lvl>
    <w:lvl w:ilvl="2" w:tplc="7930B6AE" w:tentative="1">
      <w:start w:val="1"/>
      <w:numFmt w:val="bullet"/>
      <w:lvlText w:val="•"/>
      <w:lvlJc w:val="left"/>
      <w:pPr>
        <w:tabs>
          <w:tab w:val="num" w:pos="2160"/>
        </w:tabs>
        <w:ind w:left="2160" w:hanging="360"/>
      </w:pPr>
      <w:rPr>
        <w:rFonts w:ascii="Arial" w:hAnsi="Arial" w:hint="default"/>
      </w:rPr>
    </w:lvl>
    <w:lvl w:ilvl="3" w:tplc="DFBCD812" w:tentative="1">
      <w:start w:val="1"/>
      <w:numFmt w:val="bullet"/>
      <w:lvlText w:val="•"/>
      <w:lvlJc w:val="left"/>
      <w:pPr>
        <w:tabs>
          <w:tab w:val="num" w:pos="2880"/>
        </w:tabs>
        <w:ind w:left="2880" w:hanging="360"/>
      </w:pPr>
      <w:rPr>
        <w:rFonts w:ascii="Arial" w:hAnsi="Arial" w:hint="default"/>
      </w:rPr>
    </w:lvl>
    <w:lvl w:ilvl="4" w:tplc="EA10FCD2" w:tentative="1">
      <w:start w:val="1"/>
      <w:numFmt w:val="bullet"/>
      <w:lvlText w:val="•"/>
      <w:lvlJc w:val="left"/>
      <w:pPr>
        <w:tabs>
          <w:tab w:val="num" w:pos="3600"/>
        </w:tabs>
        <w:ind w:left="3600" w:hanging="360"/>
      </w:pPr>
      <w:rPr>
        <w:rFonts w:ascii="Arial" w:hAnsi="Arial" w:hint="default"/>
      </w:rPr>
    </w:lvl>
    <w:lvl w:ilvl="5" w:tplc="98068382" w:tentative="1">
      <w:start w:val="1"/>
      <w:numFmt w:val="bullet"/>
      <w:lvlText w:val="•"/>
      <w:lvlJc w:val="left"/>
      <w:pPr>
        <w:tabs>
          <w:tab w:val="num" w:pos="4320"/>
        </w:tabs>
        <w:ind w:left="4320" w:hanging="360"/>
      </w:pPr>
      <w:rPr>
        <w:rFonts w:ascii="Arial" w:hAnsi="Arial" w:hint="default"/>
      </w:rPr>
    </w:lvl>
    <w:lvl w:ilvl="6" w:tplc="BB2867C2" w:tentative="1">
      <w:start w:val="1"/>
      <w:numFmt w:val="bullet"/>
      <w:lvlText w:val="•"/>
      <w:lvlJc w:val="left"/>
      <w:pPr>
        <w:tabs>
          <w:tab w:val="num" w:pos="5040"/>
        </w:tabs>
        <w:ind w:left="5040" w:hanging="360"/>
      </w:pPr>
      <w:rPr>
        <w:rFonts w:ascii="Arial" w:hAnsi="Arial" w:hint="default"/>
      </w:rPr>
    </w:lvl>
    <w:lvl w:ilvl="7" w:tplc="DBF01E28" w:tentative="1">
      <w:start w:val="1"/>
      <w:numFmt w:val="bullet"/>
      <w:lvlText w:val="•"/>
      <w:lvlJc w:val="left"/>
      <w:pPr>
        <w:tabs>
          <w:tab w:val="num" w:pos="5760"/>
        </w:tabs>
        <w:ind w:left="5760" w:hanging="360"/>
      </w:pPr>
      <w:rPr>
        <w:rFonts w:ascii="Arial" w:hAnsi="Arial" w:hint="default"/>
      </w:rPr>
    </w:lvl>
    <w:lvl w:ilvl="8" w:tplc="5794347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CF34F4"/>
    <w:multiLevelType w:val="hybridMultilevel"/>
    <w:tmpl w:val="779C1088"/>
    <w:lvl w:ilvl="0" w:tplc="B6FA19EC">
      <w:start w:val="1"/>
      <w:numFmt w:val="bullet"/>
      <w:lvlText w:val="•"/>
      <w:lvlJc w:val="left"/>
      <w:pPr>
        <w:tabs>
          <w:tab w:val="num" w:pos="1440"/>
        </w:tabs>
        <w:ind w:left="1440" w:hanging="360"/>
      </w:pPr>
      <w:rPr>
        <w:rFonts w:ascii="Arial" w:hAnsi="Arial" w:hint="default"/>
      </w:rPr>
    </w:lvl>
    <w:lvl w:ilvl="1" w:tplc="BCE29B70" w:tentative="1">
      <w:start w:val="1"/>
      <w:numFmt w:val="bullet"/>
      <w:lvlText w:val="•"/>
      <w:lvlJc w:val="left"/>
      <w:pPr>
        <w:tabs>
          <w:tab w:val="num" w:pos="2160"/>
        </w:tabs>
        <w:ind w:left="2160" w:hanging="360"/>
      </w:pPr>
      <w:rPr>
        <w:rFonts w:ascii="Arial" w:hAnsi="Arial" w:hint="default"/>
      </w:rPr>
    </w:lvl>
    <w:lvl w:ilvl="2" w:tplc="B75E3010" w:tentative="1">
      <w:start w:val="1"/>
      <w:numFmt w:val="bullet"/>
      <w:lvlText w:val="•"/>
      <w:lvlJc w:val="left"/>
      <w:pPr>
        <w:tabs>
          <w:tab w:val="num" w:pos="2880"/>
        </w:tabs>
        <w:ind w:left="2880" w:hanging="360"/>
      </w:pPr>
      <w:rPr>
        <w:rFonts w:ascii="Arial" w:hAnsi="Arial" w:hint="default"/>
      </w:rPr>
    </w:lvl>
    <w:lvl w:ilvl="3" w:tplc="514ADE58" w:tentative="1">
      <w:start w:val="1"/>
      <w:numFmt w:val="bullet"/>
      <w:lvlText w:val="•"/>
      <w:lvlJc w:val="left"/>
      <w:pPr>
        <w:tabs>
          <w:tab w:val="num" w:pos="3600"/>
        </w:tabs>
        <w:ind w:left="3600" w:hanging="360"/>
      </w:pPr>
      <w:rPr>
        <w:rFonts w:ascii="Arial" w:hAnsi="Arial" w:hint="default"/>
      </w:rPr>
    </w:lvl>
    <w:lvl w:ilvl="4" w:tplc="7BCCE5DA" w:tentative="1">
      <w:start w:val="1"/>
      <w:numFmt w:val="bullet"/>
      <w:lvlText w:val="•"/>
      <w:lvlJc w:val="left"/>
      <w:pPr>
        <w:tabs>
          <w:tab w:val="num" w:pos="4320"/>
        </w:tabs>
        <w:ind w:left="4320" w:hanging="360"/>
      </w:pPr>
      <w:rPr>
        <w:rFonts w:ascii="Arial" w:hAnsi="Arial" w:hint="default"/>
      </w:rPr>
    </w:lvl>
    <w:lvl w:ilvl="5" w:tplc="5880BB90" w:tentative="1">
      <w:start w:val="1"/>
      <w:numFmt w:val="bullet"/>
      <w:lvlText w:val="•"/>
      <w:lvlJc w:val="left"/>
      <w:pPr>
        <w:tabs>
          <w:tab w:val="num" w:pos="5040"/>
        </w:tabs>
        <w:ind w:left="5040" w:hanging="360"/>
      </w:pPr>
      <w:rPr>
        <w:rFonts w:ascii="Arial" w:hAnsi="Arial" w:hint="default"/>
      </w:rPr>
    </w:lvl>
    <w:lvl w:ilvl="6" w:tplc="0A8E5E2A" w:tentative="1">
      <w:start w:val="1"/>
      <w:numFmt w:val="bullet"/>
      <w:lvlText w:val="•"/>
      <w:lvlJc w:val="left"/>
      <w:pPr>
        <w:tabs>
          <w:tab w:val="num" w:pos="5760"/>
        </w:tabs>
        <w:ind w:left="5760" w:hanging="360"/>
      </w:pPr>
      <w:rPr>
        <w:rFonts w:ascii="Arial" w:hAnsi="Arial" w:hint="default"/>
      </w:rPr>
    </w:lvl>
    <w:lvl w:ilvl="7" w:tplc="FF32ABD4" w:tentative="1">
      <w:start w:val="1"/>
      <w:numFmt w:val="bullet"/>
      <w:lvlText w:val="•"/>
      <w:lvlJc w:val="left"/>
      <w:pPr>
        <w:tabs>
          <w:tab w:val="num" w:pos="6480"/>
        </w:tabs>
        <w:ind w:left="6480" w:hanging="360"/>
      </w:pPr>
      <w:rPr>
        <w:rFonts w:ascii="Arial" w:hAnsi="Arial" w:hint="default"/>
      </w:rPr>
    </w:lvl>
    <w:lvl w:ilvl="8" w:tplc="77B86A4C" w:tentative="1">
      <w:start w:val="1"/>
      <w:numFmt w:val="bullet"/>
      <w:lvlText w:val="•"/>
      <w:lvlJc w:val="left"/>
      <w:pPr>
        <w:tabs>
          <w:tab w:val="num" w:pos="7200"/>
        </w:tabs>
        <w:ind w:left="7200" w:hanging="360"/>
      </w:pPr>
      <w:rPr>
        <w:rFonts w:ascii="Arial" w:hAnsi="Arial" w:hint="default"/>
      </w:rPr>
    </w:lvl>
  </w:abstractNum>
  <w:abstractNum w:abstractNumId="38"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634600870">
    <w:abstractNumId w:val="34"/>
  </w:num>
  <w:num w:numId="2" w16cid:durableId="247926411">
    <w:abstractNumId w:val="38"/>
  </w:num>
  <w:num w:numId="3" w16cid:durableId="150760776">
    <w:abstractNumId w:val="17"/>
  </w:num>
  <w:num w:numId="4" w16cid:durableId="431241772">
    <w:abstractNumId w:val="10"/>
  </w:num>
  <w:num w:numId="5" w16cid:durableId="2145197052">
    <w:abstractNumId w:val="20"/>
  </w:num>
  <w:num w:numId="6" w16cid:durableId="1256396910">
    <w:abstractNumId w:val="18"/>
  </w:num>
  <w:num w:numId="7" w16cid:durableId="425421045">
    <w:abstractNumId w:val="14"/>
  </w:num>
  <w:num w:numId="8" w16cid:durableId="1571769969">
    <w:abstractNumId w:val="2"/>
  </w:num>
  <w:num w:numId="9" w16cid:durableId="416369433">
    <w:abstractNumId w:val="4"/>
  </w:num>
  <w:num w:numId="10" w16cid:durableId="806705852">
    <w:abstractNumId w:val="15"/>
  </w:num>
  <w:num w:numId="11" w16cid:durableId="1986546169">
    <w:abstractNumId w:val="28"/>
  </w:num>
  <w:num w:numId="12" w16cid:durableId="482166383">
    <w:abstractNumId w:val="37"/>
  </w:num>
  <w:num w:numId="13" w16cid:durableId="2131316354">
    <w:abstractNumId w:val="13"/>
  </w:num>
  <w:num w:numId="14" w16cid:durableId="1451628689">
    <w:abstractNumId w:val="1"/>
  </w:num>
  <w:num w:numId="15" w16cid:durableId="1699504976">
    <w:abstractNumId w:val="16"/>
  </w:num>
  <w:num w:numId="16" w16cid:durableId="1363703469">
    <w:abstractNumId w:val="33"/>
  </w:num>
  <w:num w:numId="17" w16cid:durableId="5984993">
    <w:abstractNumId w:val="26"/>
  </w:num>
  <w:num w:numId="18" w16cid:durableId="351882166">
    <w:abstractNumId w:val="30"/>
  </w:num>
  <w:num w:numId="19" w16cid:durableId="1334260022">
    <w:abstractNumId w:val="29"/>
  </w:num>
  <w:num w:numId="20" w16cid:durableId="455024353">
    <w:abstractNumId w:val="35"/>
  </w:num>
  <w:num w:numId="21" w16cid:durableId="908536651">
    <w:abstractNumId w:val="6"/>
  </w:num>
  <w:num w:numId="22" w16cid:durableId="575480655">
    <w:abstractNumId w:val="19"/>
  </w:num>
  <w:num w:numId="23" w16cid:durableId="1356929406">
    <w:abstractNumId w:val="11"/>
  </w:num>
  <w:num w:numId="24" w16cid:durableId="785083374">
    <w:abstractNumId w:val="25"/>
  </w:num>
  <w:num w:numId="25" w16cid:durableId="423259473">
    <w:abstractNumId w:val="7"/>
  </w:num>
  <w:num w:numId="26" w16cid:durableId="1978873197">
    <w:abstractNumId w:val="31"/>
  </w:num>
  <w:num w:numId="27" w16cid:durableId="494538305">
    <w:abstractNumId w:val="3"/>
  </w:num>
  <w:num w:numId="28" w16cid:durableId="904922291">
    <w:abstractNumId w:val="22"/>
  </w:num>
  <w:num w:numId="29" w16cid:durableId="540751542">
    <w:abstractNumId w:val="12"/>
  </w:num>
  <w:num w:numId="30" w16cid:durableId="1766146382">
    <w:abstractNumId w:val="0"/>
  </w:num>
  <w:num w:numId="31" w16cid:durableId="744954616">
    <w:abstractNumId w:val="9"/>
  </w:num>
  <w:num w:numId="32" w16cid:durableId="2114204815">
    <w:abstractNumId w:val="27"/>
  </w:num>
  <w:num w:numId="33" w16cid:durableId="1814710450">
    <w:abstractNumId w:val="8"/>
  </w:num>
  <w:num w:numId="34" w16cid:durableId="1318267077">
    <w:abstractNumId w:val="23"/>
  </w:num>
  <w:num w:numId="35" w16cid:durableId="1635602382">
    <w:abstractNumId w:val="24"/>
  </w:num>
  <w:num w:numId="36" w16cid:durableId="1949969418">
    <w:abstractNumId w:val="5"/>
  </w:num>
  <w:num w:numId="37" w16cid:durableId="660742581">
    <w:abstractNumId w:val="21"/>
  </w:num>
  <w:num w:numId="38" w16cid:durableId="270477105">
    <w:abstractNumId w:val="36"/>
  </w:num>
  <w:num w:numId="39" w16cid:durableId="145466900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94F"/>
    <w:rsid w:val="00005FEA"/>
    <w:rsid w:val="00011A56"/>
    <w:rsid w:val="00013ACC"/>
    <w:rsid w:val="00021236"/>
    <w:rsid w:val="00024E2C"/>
    <w:rsid w:val="00025AEB"/>
    <w:rsid w:val="00026150"/>
    <w:rsid w:val="00034F0A"/>
    <w:rsid w:val="000408BD"/>
    <w:rsid w:val="00042A47"/>
    <w:rsid w:val="000453D9"/>
    <w:rsid w:val="00053277"/>
    <w:rsid w:val="000562E5"/>
    <w:rsid w:val="0005743C"/>
    <w:rsid w:val="000603E0"/>
    <w:rsid w:val="00062F6A"/>
    <w:rsid w:val="000706DF"/>
    <w:rsid w:val="000710FF"/>
    <w:rsid w:val="00076D6F"/>
    <w:rsid w:val="00080EDF"/>
    <w:rsid w:val="00082D8D"/>
    <w:rsid w:val="00083E61"/>
    <w:rsid w:val="00085D51"/>
    <w:rsid w:val="0008714B"/>
    <w:rsid w:val="00090332"/>
    <w:rsid w:val="00093F0D"/>
    <w:rsid w:val="00094993"/>
    <w:rsid w:val="000A0ED6"/>
    <w:rsid w:val="000A0FD0"/>
    <w:rsid w:val="000A11AD"/>
    <w:rsid w:val="000A11B2"/>
    <w:rsid w:val="000A3607"/>
    <w:rsid w:val="000A3CB3"/>
    <w:rsid w:val="000A44AB"/>
    <w:rsid w:val="000A48FF"/>
    <w:rsid w:val="000A5055"/>
    <w:rsid w:val="000A7E2E"/>
    <w:rsid w:val="000B0665"/>
    <w:rsid w:val="000B50D6"/>
    <w:rsid w:val="000B627E"/>
    <w:rsid w:val="000C6ECB"/>
    <w:rsid w:val="000D0A83"/>
    <w:rsid w:val="000D3CCB"/>
    <w:rsid w:val="000D5431"/>
    <w:rsid w:val="000E0DB7"/>
    <w:rsid w:val="000E576F"/>
    <w:rsid w:val="000E7759"/>
    <w:rsid w:val="000E788C"/>
    <w:rsid w:val="000F00C4"/>
    <w:rsid w:val="000F03C3"/>
    <w:rsid w:val="000F042F"/>
    <w:rsid w:val="000F431B"/>
    <w:rsid w:val="000F4E62"/>
    <w:rsid w:val="000F6090"/>
    <w:rsid w:val="000F620C"/>
    <w:rsid w:val="00101854"/>
    <w:rsid w:val="00101BA7"/>
    <w:rsid w:val="00101D1A"/>
    <w:rsid w:val="00106348"/>
    <w:rsid w:val="00111E1B"/>
    <w:rsid w:val="0011217C"/>
    <w:rsid w:val="00113905"/>
    <w:rsid w:val="00114C14"/>
    <w:rsid w:val="001153F4"/>
    <w:rsid w:val="00120D0A"/>
    <w:rsid w:val="00124D55"/>
    <w:rsid w:val="00126035"/>
    <w:rsid w:val="00126B89"/>
    <w:rsid w:val="001279B6"/>
    <w:rsid w:val="00130EEA"/>
    <w:rsid w:val="001378F4"/>
    <w:rsid w:val="0014099C"/>
    <w:rsid w:val="00141F67"/>
    <w:rsid w:val="0014245C"/>
    <w:rsid w:val="00142F25"/>
    <w:rsid w:val="00145DB4"/>
    <w:rsid w:val="00146659"/>
    <w:rsid w:val="00150A52"/>
    <w:rsid w:val="00150B0B"/>
    <w:rsid w:val="001522BD"/>
    <w:rsid w:val="001553E9"/>
    <w:rsid w:val="00157C67"/>
    <w:rsid w:val="00162974"/>
    <w:rsid w:val="0016475E"/>
    <w:rsid w:val="00165553"/>
    <w:rsid w:val="001730CF"/>
    <w:rsid w:val="00174558"/>
    <w:rsid w:val="00180463"/>
    <w:rsid w:val="001804F9"/>
    <w:rsid w:val="00182097"/>
    <w:rsid w:val="001820FC"/>
    <w:rsid w:val="0018632B"/>
    <w:rsid w:val="00187C78"/>
    <w:rsid w:val="00192911"/>
    <w:rsid w:val="00195B3D"/>
    <w:rsid w:val="00196784"/>
    <w:rsid w:val="001A006A"/>
    <w:rsid w:val="001A016D"/>
    <w:rsid w:val="001A2965"/>
    <w:rsid w:val="001A6B0B"/>
    <w:rsid w:val="001A6BD8"/>
    <w:rsid w:val="001A6F67"/>
    <w:rsid w:val="001B1868"/>
    <w:rsid w:val="001B1CE7"/>
    <w:rsid w:val="001B21FB"/>
    <w:rsid w:val="001B4529"/>
    <w:rsid w:val="001B4986"/>
    <w:rsid w:val="001C3E81"/>
    <w:rsid w:val="001C7B3C"/>
    <w:rsid w:val="001D0BED"/>
    <w:rsid w:val="001D4308"/>
    <w:rsid w:val="001D4395"/>
    <w:rsid w:val="001D6058"/>
    <w:rsid w:val="001E1605"/>
    <w:rsid w:val="001E3016"/>
    <w:rsid w:val="001E3DF4"/>
    <w:rsid w:val="001E4004"/>
    <w:rsid w:val="001E4F3C"/>
    <w:rsid w:val="001F6778"/>
    <w:rsid w:val="00201F09"/>
    <w:rsid w:val="00206BA3"/>
    <w:rsid w:val="00216A43"/>
    <w:rsid w:val="0021763C"/>
    <w:rsid w:val="00221AE0"/>
    <w:rsid w:val="002279DE"/>
    <w:rsid w:val="00227BA7"/>
    <w:rsid w:val="00230B41"/>
    <w:rsid w:val="0024115C"/>
    <w:rsid w:val="0024360E"/>
    <w:rsid w:val="002441AB"/>
    <w:rsid w:val="00247163"/>
    <w:rsid w:val="00257C40"/>
    <w:rsid w:val="00260AD6"/>
    <w:rsid w:val="0026353F"/>
    <w:rsid w:val="002658DD"/>
    <w:rsid w:val="00265EE7"/>
    <w:rsid w:val="00267854"/>
    <w:rsid w:val="0027020A"/>
    <w:rsid w:val="002718BD"/>
    <w:rsid w:val="00272E7A"/>
    <w:rsid w:val="002758CD"/>
    <w:rsid w:val="00276DEB"/>
    <w:rsid w:val="00277BB9"/>
    <w:rsid w:val="00283EBB"/>
    <w:rsid w:val="00283F68"/>
    <w:rsid w:val="00284395"/>
    <w:rsid w:val="0028780C"/>
    <w:rsid w:val="00287AC8"/>
    <w:rsid w:val="0029454D"/>
    <w:rsid w:val="002966CD"/>
    <w:rsid w:val="002A677C"/>
    <w:rsid w:val="002A6862"/>
    <w:rsid w:val="002A7597"/>
    <w:rsid w:val="002A7946"/>
    <w:rsid w:val="002B16CB"/>
    <w:rsid w:val="002B2155"/>
    <w:rsid w:val="002B5912"/>
    <w:rsid w:val="002C3DD6"/>
    <w:rsid w:val="002C3DFC"/>
    <w:rsid w:val="002D04DD"/>
    <w:rsid w:val="002D322D"/>
    <w:rsid w:val="002D3F41"/>
    <w:rsid w:val="002D4AD1"/>
    <w:rsid w:val="002D6586"/>
    <w:rsid w:val="002E02E6"/>
    <w:rsid w:val="002E13A3"/>
    <w:rsid w:val="002E14F1"/>
    <w:rsid w:val="002E3ED6"/>
    <w:rsid w:val="002E6F85"/>
    <w:rsid w:val="002F085F"/>
    <w:rsid w:val="002F1A12"/>
    <w:rsid w:val="002F3583"/>
    <w:rsid w:val="00301316"/>
    <w:rsid w:val="00301367"/>
    <w:rsid w:val="003017EF"/>
    <w:rsid w:val="00304083"/>
    <w:rsid w:val="00304E8C"/>
    <w:rsid w:val="00305229"/>
    <w:rsid w:val="003128F7"/>
    <w:rsid w:val="00313AC3"/>
    <w:rsid w:val="00313C8E"/>
    <w:rsid w:val="00314CCF"/>
    <w:rsid w:val="00316D1C"/>
    <w:rsid w:val="0032220A"/>
    <w:rsid w:val="00324CC6"/>
    <w:rsid w:val="00330D57"/>
    <w:rsid w:val="0033142F"/>
    <w:rsid w:val="0033183A"/>
    <w:rsid w:val="00331C11"/>
    <w:rsid w:val="003350E5"/>
    <w:rsid w:val="0033673B"/>
    <w:rsid w:val="00337B8E"/>
    <w:rsid w:val="00337C57"/>
    <w:rsid w:val="00337DD8"/>
    <w:rsid w:val="00344D78"/>
    <w:rsid w:val="0034737A"/>
    <w:rsid w:val="00352A41"/>
    <w:rsid w:val="003550DE"/>
    <w:rsid w:val="00355C1D"/>
    <w:rsid w:val="00356610"/>
    <w:rsid w:val="003672E0"/>
    <w:rsid w:val="003701CC"/>
    <w:rsid w:val="003713C5"/>
    <w:rsid w:val="00371B1F"/>
    <w:rsid w:val="00374180"/>
    <w:rsid w:val="00375942"/>
    <w:rsid w:val="00382E10"/>
    <w:rsid w:val="00385E3D"/>
    <w:rsid w:val="003867EB"/>
    <w:rsid w:val="003945F3"/>
    <w:rsid w:val="00396A06"/>
    <w:rsid w:val="003A603C"/>
    <w:rsid w:val="003B1269"/>
    <w:rsid w:val="003B2692"/>
    <w:rsid w:val="003B38CE"/>
    <w:rsid w:val="003B5B0A"/>
    <w:rsid w:val="003B5CB5"/>
    <w:rsid w:val="003B6E15"/>
    <w:rsid w:val="003B76C3"/>
    <w:rsid w:val="003D2153"/>
    <w:rsid w:val="003D5AA2"/>
    <w:rsid w:val="003E162C"/>
    <w:rsid w:val="003E1C9A"/>
    <w:rsid w:val="003E45A5"/>
    <w:rsid w:val="003E63B7"/>
    <w:rsid w:val="003F3415"/>
    <w:rsid w:val="003F3778"/>
    <w:rsid w:val="003F6A09"/>
    <w:rsid w:val="00401BE0"/>
    <w:rsid w:val="00402E20"/>
    <w:rsid w:val="004044B9"/>
    <w:rsid w:val="00405E66"/>
    <w:rsid w:val="0041081E"/>
    <w:rsid w:val="004108BB"/>
    <w:rsid w:val="00421721"/>
    <w:rsid w:val="0042484E"/>
    <w:rsid w:val="00430039"/>
    <w:rsid w:val="0043296F"/>
    <w:rsid w:val="0043452A"/>
    <w:rsid w:val="0043530D"/>
    <w:rsid w:val="00435F6B"/>
    <w:rsid w:val="00436F4B"/>
    <w:rsid w:val="00437F2E"/>
    <w:rsid w:val="00443E25"/>
    <w:rsid w:val="00444412"/>
    <w:rsid w:val="00452B62"/>
    <w:rsid w:val="004556C3"/>
    <w:rsid w:val="0046114D"/>
    <w:rsid w:val="004629BB"/>
    <w:rsid w:val="004631D5"/>
    <w:rsid w:val="004641E0"/>
    <w:rsid w:val="004644DA"/>
    <w:rsid w:val="00466D3A"/>
    <w:rsid w:val="00467F07"/>
    <w:rsid w:val="004739E0"/>
    <w:rsid w:val="00482C94"/>
    <w:rsid w:val="0048342F"/>
    <w:rsid w:val="0048796F"/>
    <w:rsid w:val="00490D49"/>
    <w:rsid w:val="00491EA8"/>
    <w:rsid w:val="004949D1"/>
    <w:rsid w:val="00496306"/>
    <w:rsid w:val="004973B8"/>
    <w:rsid w:val="004977F2"/>
    <w:rsid w:val="004A37B0"/>
    <w:rsid w:val="004A4CDA"/>
    <w:rsid w:val="004B1FEA"/>
    <w:rsid w:val="004B6799"/>
    <w:rsid w:val="004C50D3"/>
    <w:rsid w:val="004C6D78"/>
    <w:rsid w:val="004C7DBD"/>
    <w:rsid w:val="004D2433"/>
    <w:rsid w:val="004E0835"/>
    <w:rsid w:val="004E4FDC"/>
    <w:rsid w:val="004E6C91"/>
    <w:rsid w:val="004E6EF0"/>
    <w:rsid w:val="004E7ED8"/>
    <w:rsid w:val="004F1ED9"/>
    <w:rsid w:val="004F274B"/>
    <w:rsid w:val="004F3411"/>
    <w:rsid w:val="004F6754"/>
    <w:rsid w:val="004F79EA"/>
    <w:rsid w:val="00502747"/>
    <w:rsid w:val="00502748"/>
    <w:rsid w:val="00502DB6"/>
    <w:rsid w:val="00505C3D"/>
    <w:rsid w:val="00506A3D"/>
    <w:rsid w:val="00506FB0"/>
    <w:rsid w:val="00507B42"/>
    <w:rsid w:val="005167F9"/>
    <w:rsid w:val="00517178"/>
    <w:rsid w:val="00524B31"/>
    <w:rsid w:val="0053126C"/>
    <w:rsid w:val="00532589"/>
    <w:rsid w:val="005335D0"/>
    <w:rsid w:val="0053598D"/>
    <w:rsid w:val="0053721F"/>
    <w:rsid w:val="00537D13"/>
    <w:rsid w:val="00544162"/>
    <w:rsid w:val="00544B7C"/>
    <w:rsid w:val="00545CC6"/>
    <w:rsid w:val="00547921"/>
    <w:rsid w:val="00552A9E"/>
    <w:rsid w:val="005548E3"/>
    <w:rsid w:val="0056196C"/>
    <w:rsid w:val="005707F7"/>
    <w:rsid w:val="00573396"/>
    <w:rsid w:val="005742D5"/>
    <w:rsid w:val="00575BAE"/>
    <w:rsid w:val="00576405"/>
    <w:rsid w:val="00577444"/>
    <w:rsid w:val="005826AE"/>
    <w:rsid w:val="00590591"/>
    <w:rsid w:val="00590DF3"/>
    <w:rsid w:val="005929DE"/>
    <w:rsid w:val="005A5905"/>
    <w:rsid w:val="005A64E9"/>
    <w:rsid w:val="005B2518"/>
    <w:rsid w:val="005B6739"/>
    <w:rsid w:val="005B70F2"/>
    <w:rsid w:val="005C6715"/>
    <w:rsid w:val="005C6F3D"/>
    <w:rsid w:val="005C6F45"/>
    <w:rsid w:val="005D2D95"/>
    <w:rsid w:val="005D711E"/>
    <w:rsid w:val="005D753E"/>
    <w:rsid w:val="005D7A0C"/>
    <w:rsid w:val="005D7A33"/>
    <w:rsid w:val="005D7A93"/>
    <w:rsid w:val="005E0F7F"/>
    <w:rsid w:val="005E148E"/>
    <w:rsid w:val="005E1DF9"/>
    <w:rsid w:val="005F0F2D"/>
    <w:rsid w:val="005F6D26"/>
    <w:rsid w:val="00600FF2"/>
    <w:rsid w:val="00603981"/>
    <w:rsid w:val="006047B7"/>
    <w:rsid w:val="00611170"/>
    <w:rsid w:val="006132E4"/>
    <w:rsid w:val="006177ED"/>
    <w:rsid w:val="006249DB"/>
    <w:rsid w:val="0062549E"/>
    <w:rsid w:val="00627751"/>
    <w:rsid w:val="00630438"/>
    <w:rsid w:val="00632EB5"/>
    <w:rsid w:val="00636A38"/>
    <w:rsid w:val="00640408"/>
    <w:rsid w:val="006416F7"/>
    <w:rsid w:val="0064238D"/>
    <w:rsid w:val="00643848"/>
    <w:rsid w:val="0064445E"/>
    <w:rsid w:val="006469B7"/>
    <w:rsid w:val="00646D75"/>
    <w:rsid w:val="006510FF"/>
    <w:rsid w:val="0065437C"/>
    <w:rsid w:val="00655847"/>
    <w:rsid w:val="00655945"/>
    <w:rsid w:val="00655E91"/>
    <w:rsid w:val="00664243"/>
    <w:rsid w:val="006646C6"/>
    <w:rsid w:val="0067404A"/>
    <w:rsid w:val="00675AEA"/>
    <w:rsid w:val="00677648"/>
    <w:rsid w:val="00681C7D"/>
    <w:rsid w:val="00683107"/>
    <w:rsid w:val="006851F5"/>
    <w:rsid w:val="00690026"/>
    <w:rsid w:val="00690BA3"/>
    <w:rsid w:val="006946E3"/>
    <w:rsid w:val="00697314"/>
    <w:rsid w:val="006A0135"/>
    <w:rsid w:val="006A2E73"/>
    <w:rsid w:val="006A4B75"/>
    <w:rsid w:val="006A4F51"/>
    <w:rsid w:val="006A5299"/>
    <w:rsid w:val="006A554B"/>
    <w:rsid w:val="006A6653"/>
    <w:rsid w:val="006B1B08"/>
    <w:rsid w:val="006B1E3D"/>
    <w:rsid w:val="006B2EAB"/>
    <w:rsid w:val="006B3138"/>
    <w:rsid w:val="006B59DC"/>
    <w:rsid w:val="006B68D6"/>
    <w:rsid w:val="006B73CC"/>
    <w:rsid w:val="006C020D"/>
    <w:rsid w:val="006C37AD"/>
    <w:rsid w:val="006C4EA0"/>
    <w:rsid w:val="006D68E3"/>
    <w:rsid w:val="006E0069"/>
    <w:rsid w:val="006E17CD"/>
    <w:rsid w:val="006E4391"/>
    <w:rsid w:val="006E56F5"/>
    <w:rsid w:val="006F02E4"/>
    <w:rsid w:val="006F184B"/>
    <w:rsid w:val="006F2921"/>
    <w:rsid w:val="0070282E"/>
    <w:rsid w:val="00702A53"/>
    <w:rsid w:val="007030CE"/>
    <w:rsid w:val="00710CE4"/>
    <w:rsid w:val="00712ED4"/>
    <w:rsid w:val="00713D8B"/>
    <w:rsid w:val="00717695"/>
    <w:rsid w:val="007179A2"/>
    <w:rsid w:val="00720526"/>
    <w:rsid w:val="00724096"/>
    <w:rsid w:val="007300E9"/>
    <w:rsid w:val="0073465D"/>
    <w:rsid w:val="0073764F"/>
    <w:rsid w:val="00741FC5"/>
    <w:rsid w:val="007430F4"/>
    <w:rsid w:val="0074608D"/>
    <w:rsid w:val="00746978"/>
    <w:rsid w:val="007509AD"/>
    <w:rsid w:val="00755EE1"/>
    <w:rsid w:val="00756848"/>
    <w:rsid w:val="00757063"/>
    <w:rsid w:val="0076483C"/>
    <w:rsid w:val="0076672A"/>
    <w:rsid w:val="00773A6D"/>
    <w:rsid w:val="00777CD5"/>
    <w:rsid w:val="00783218"/>
    <w:rsid w:val="00791B76"/>
    <w:rsid w:val="00793404"/>
    <w:rsid w:val="007A301C"/>
    <w:rsid w:val="007A6FC3"/>
    <w:rsid w:val="007A7E86"/>
    <w:rsid w:val="007B1C89"/>
    <w:rsid w:val="007B37F9"/>
    <w:rsid w:val="007C0D1E"/>
    <w:rsid w:val="007C0DDE"/>
    <w:rsid w:val="007D3C25"/>
    <w:rsid w:val="007D5B9D"/>
    <w:rsid w:val="007D792E"/>
    <w:rsid w:val="007E4151"/>
    <w:rsid w:val="007E46F1"/>
    <w:rsid w:val="007E506A"/>
    <w:rsid w:val="007E55F5"/>
    <w:rsid w:val="007E7771"/>
    <w:rsid w:val="007F36AF"/>
    <w:rsid w:val="007F4AAB"/>
    <w:rsid w:val="007F6AF7"/>
    <w:rsid w:val="008013F3"/>
    <w:rsid w:val="00805014"/>
    <w:rsid w:val="00805B77"/>
    <w:rsid w:val="00807A08"/>
    <w:rsid w:val="008100C6"/>
    <w:rsid w:val="00815347"/>
    <w:rsid w:val="0081614F"/>
    <w:rsid w:val="0082022E"/>
    <w:rsid w:val="00824402"/>
    <w:rsid w:val="00825792"/>
    <w:rsid w:val="00830E60"/>
    <w:rsid w:val="008311DC"/>
    <w:rsid w:val="00834FF4"/>
    <w:rsid w:val="00835FEC"/>
    <w:rsid w:val="0083680F"/>
    <w:rsid w:val="008372F0"/>
    <w:rsid w:val="0083757F"/>
    <w:rsid w:val="008451D2"/>
    <w:rsid w:val="008456B4"/>
    <w:rsid w:val="0084694E"/>
    <w:rsid w:val="00861E8B"/>
    <w:rsid w:val="00863DC2"/>
    <w:rsid w:val="008672B9"/>
    <w:rsid w:val="008701EE"/>
    <w:rsid w:val="00872987"/>
    <w:rsid w:val="00875257"/>
    <w:rsid w:val="00875CB2"/>
    <w:rsid w:val="00876CE2"/>
    <w:rsid w:val="008770AB"/>
    <w:rsid w:val="00881420"/>
    <w:rsid w:val="00884AEA"/>
    <w:rsid w:val="008902F1"/>
    <w:rsid w:val="008A7AB4"/>
    <w:rsid w:val="008B3D23"/>
    <w:rsid w:val="008B77A4"/>
    <w:rsid w:val="008B7844"/>
    <w:rsid w:val="008C274F"/>
    <w:rsid w:val="008C51BD"/>
    <w:rsid w:val="008C5416"/>
    <w:rsid w:val="008D611C"/>
    <w:rsid w:val="008D64C8"/>
    <w:rsid w:val="008D7050"/>
    <w:rsid w:val="008E0F7A"/>
    <w:rsid w:val="008E3AA9"/>
    <w:rsid w:val="008E4C45"/>
    <w:rsid w:val="008E5059"/>
    <w:rsid w:val="008E5D4F"/>
    <w:rsid w:val="008F4D9B"/>
    <w:rsid w:val="008F5CDC"/>
    <w:rsid w:val="008F7B65"/>
    <w:rsid w:val="008F7E1B"/>
    <w:rsid w:val="009013F6"/>
    <w:rsid w:val="00906693"/>
    <w:rsid w:val="009072D6"/>
    <w:rsid w:val="00911C60"/>
    <w:rsid w:val="00914244"/>
    <w:rsid w:val="00914619"/>
    <w:rsid w:val="00922039"/>
    <w:rsid w:val="009239C0"/>
    <w:rsid w:val="00926C98"/>
    <w:rsid w:val="00926CFB"/>
    <w:rsid w:val="009305D9"/>
    <w:rsid w:val="0093143B"/>
    <w:rsid w:val="00933E92"/>
    <w:rsid w:val="009422F7"/>
    <w:rsid w:val="00945153"/>
    <w:rsid w:val="0094552E"/>
    <w:rsid w:val="00945C39"/>
    <w:rsid w:val="00954A8F"/>
    <w:rsid w:val="009554F7"/>
    <w:rsid w:val="0095613C"/>
    <w:rsid w:val="00957D24"/>
    <w:rsid w:val="0096257E"/>
    <w:rsid w:val="00962BA5"/>
    <w:rsid w:val="009657E7"/>
    <w:rsid w:val="009660D3"/>
    <w:rsid w:val="00966639"/>
    <w:rsid w:val="0097138D"/>
    <w:rsid w:val="00973060"/>
    <w:rsid w:val="00975678"/>
    <w:rsid w:val="00984548"/>
    <w:rsid w:val="00985446"/>
    <w:rsid w:val="0099216C"/>
    <w:rsid w:val="00992436"/>
    <w:rsid w:val="0099261D"/>
    <w:rsid w:val="0099295B"/>
    <w:rsid w:val="00992FD9"/>
    <w:rsid w:val="0099340B"/>
    <w:rsid w:val="009949F6"/>
    <w:rsid w:val="00996669"/>
    <w:rsid w:val="0099704D"/>
    <w:rsid w:val="009A4F35"/>
    <w:rsid w:val="009A6114"/>
    <w:rsid w:val="009B1A37"/>
    <w:rsid w:val="009B1DE4"/>
    <w:rsid w:val="009B2A3E"/>
    <w:rsid w:val="009B2ECC"/>
    <w:rsid w:val="009B3A09"/>
    <w:rsid w:val="009B5A0F"/>
    <w:rsid w:val="009B61C4"/>
    <w:rsid w:val="009C087F"/>
    <w:rsid w:val="009C3205"/>
    <w:rsid w:val="009C6CBD"/>
    <w:rsid w:val="009D0906"/>
    <w:rsid w:val="009D1644"/>
    <w:rsid w:val="009D30E4"/>
    <w:rsid w:val="009E1DED"/>
    <w:rsid w:val="009E36E5"/>
    <w:rsid w:val="009E73D2"/>
    <w:rsid w:val="009F2186"/>
    <w:rsid w:val="009F4A44"/>
    <w:rsid w:val="009F62E2"/>
    <w:rsid w:val="00A003FE"/>
    <w:rsid w:val="00A011F5"/>
    <w:rsid w:val="00A051C6"/>
    <w:rsid w:val="00A06F62"/>
    <w:rsid w:val="00A12B80"/>
    <w:rsid w:val="00A15C80"/>
    <w:rsid w:val="00A2437B"/>
    <w:rsid w:val="00A267AA"/>
    <w:rsid w:val="00A3191B"/>
    <w:rsid w:val="00A338B1"/>
    <w:rsid w:val="00A35A9D"/>
    <w:rsid w:val="00A40526"/>
    <w:rsid w:val="00A4706D"/>
    <w:rsid w:val="00A520AC"/>
    <w:rsid w:val="00A57F0E"/>
    <w:rsid w:val="00A60FFD"/>
    <w:rsid w:val="00A61BDD"/>
    <w:rsid w:val="00A63092"/>
    <w:rsid w:val="00A65136"/>
    <w:rsid w:val="00A657DE"/>
    <w:rsid w:val="00A72C70"/>
    <w:rsid w:val="00A75678"/>
    <w:rsid w:val="00A806B0"/>
    <w:rsid w:val="00A81C31"/>
    <w:rsid w:val="00A85CF2"/>
    <w:rsid w:val="00A85E8D"/>
    <w:rsid w:val="00A86686"/>
    <w:rsid w:val="00A87E99"/>
    <w:rsid w:val="00A91A32"/>
    <w:rsid w:val="00A96190"/>
    <w:rsid w:val="00A96FB1"/>
    <w:rsid w:val="00AA0B26"/>
    <w:rsid w:val="00AA1DE3"/>
    <w:rsid w:val="00AA2FC4"/>
    <w:rsid w:val="00AA3A2A"/>
    <w:rsid w:val="00AA5402"/>
    <w:rsid w:val="00AB0D79"/>
    <w:rsid w:val="00AB48BA"/>
    <w:rsid w:val="00AB54A1"/>
    <w:rsid w:val="00AC0889"/>
    <w:rsid w:val="00AC188C"/>
    <w:rsid w:val="00AC273A"/>
    <w:rsid w:val="00AC2B54"/>
    <w:rsid w:val="00AC2C15"/>
    <w:rsid w:val="00AC34F8"/>
    <w:rsid w:val="00AC43E8"/>
    <w:rsid w:val="00AC5291"/>
    <w:rsid w:val="00AC6FA8"/>
    <w:rsid w:val="00AD185C"/>
    <w:rsid w:val="00AD7419"/>
    <w:rsid w:val="00AF3997"/>
    <w:rsid w:val="00B0675F"/>
    <w:rsid w:val="00B0760B"/>
    <w:rsid w:val="00B120FE"/>
    <w:rsid w:val="00B13D12"/>
    <w:rsid w:val="00B17F7B"/>
    <w:rsid w:val="00B207CC"/>
    <w:rsid w:val="00B20E4B"/>
    <w:rsid w:val="00B22F7B"/>
    <w:rsid w:val="00B30EA7"/>
    <w:rsid w:val="00B31604"/>
    <w:rsid w:val="00B35434"/>
    <w:rsid w:val="00B35F31"/>
    <w:rsid w:val="00B44663"/>
    <w:rsid w:val="00B462B7"/>
    <w:rsid w:val="00B46786"/>
    <w:rsid w:val="00B50252"/>
    <w:rsid w:val="00B50FFB"/>
    <w:rsid w:val="00B52995"/>
    <w:rsid w:val="00B5739B"/>
    <w:rsid w:val="00B614C5"/>
    <w:rsid w:val="00B6585C"/>
    <w:rsid w:val="00B75E34"/>
    <w:rsid w:val="00B768CA"/>
    <w:rsid w:val="00B77A47"/>
    <w:rsid w:val="00B80FC3"/>
    <w:rsid w:val="00B82FD9"/>
    <w:rsid w:val="00B8336F"/>
    <w:rsid w:val="00B869DD"/>
    <w:rsid w:val="00B93503"/>
    <w:rsid w:val="00B939FF"/>
    <w:rsid w:val="00B93D6B"/>
    <w:rsid w:val="00BA1509"/>
    <w:rsid w:val="00BA4E31"/>
    <w:rsid w:val="00BA73BD"/>
    <w:rsid w:val="00BB0370"/>
    <w:rsid w:val="00BB2FB1"/>
    <w:rsid w:val="00BB65B5"/>
    <w:rsid w:val="00BC06BA"/>
    <w:rsid w:val="00BC19F6"/>
    <w:rsid w:val="00BC258B"/>
    <w:rsid w:val="00BC29D4"/>
    <w:rsid w:val="00BC45D3"/>
    <w:rsid w:val="00BC4E2C"/>
    <w:rsid w:val="00BC57AA"/>
    <w:rsid w:val="00BD35CA"/>
    <w:rsid w:val="00BD5F89"/>
    <w:rsid w:val="00BD7943"/>
    <w:rsid w:val="00BD7FC4"/>
    <w:rsid w:val="00BE261B"/>
    <w:rsid w:val="00BE2650"/>
    <w:rsid w:val="00BE3D92"/>
    <w:rsid w:val="00BE42F3"/>
    <w:rsid w:val="00BF17D8"/>
    <w:rsid w:val="00BF21AC"/>
    <w:rsid w:val="00BF2352"/>
    <w:rsid w:val="00BF2376"/>
    <w:rsid w:val="00BF3E5F"/>
    <w:rsid w:val="00BF4DF2"/>
    <w:rsid w:val="00C006F9"/>
    <w:rsid w:val="00C00A49"/>
    <w:rsid w:val="00C01476"/>
    <w:rsid w:val="00C05AD8"/>
    <w:rsid w:val="00C13E1C"/>
    <w:rsid w:val="00C1630A"/>
    <w:rsid w:val="00C168D7"/>
    <w:rsid w:val="00C16A54"/>
    <w:rsid w:val="00C179CC"/>
    <w:rsid w:val="00C20515"/>
    <w:rsid w:val="00C277BA"/>
    <w:rsid w:val="00C34270"/>
    <w:rsid w:val="00C3634A"/>
    <w:rsid w:val="00C376AE"/>
    <w:rsid w:val="00C379BE"/>
    <w:rsid w:val="00C4582A"/>
    <w:rsid w:val="00C47C43"/>
    <w:rsid w:val="00C564CB"/>
    <w:rsid w:val="00C57C39"/>
    <w:rsid w:val="00C6504B"/>
    <w:rsid w:val="00C6585D"/>
    <w:rsid w:val="00C66998"/>
    <w:rsid w:val="00C70C7E"/>
    <w:rsid w:val="00C71652"/>
    <w:rsid w:val="00C768FB"/>
    <w:rsid w:val="00C76932"/>
    <w:rsid w:val="00C80282"/>
    <w:rsid w:val="00C8184C"/>
    <w:rsid w:val="00C827A2"/>
    <w:rsid w:val="00C84EC0"/>
    <w:rsid w:val="00C855D3"/>
    <w:rsid w:val="00C8618C"/>
    <w:rsid w:val="00C87A4E"/>
    <w:rsid w:val="00C904DB"/>
    <w:rsid w:val="00C92CC5"/>
    <w:rsid w:val="00C92F13"/>
    <w:rsid w:val="00C96060"/>
    <w:rsid w:val="00C97E8A"/>
    <w:rsid w:val="00CA2D3A"/>
    <w:rsid w:val="00CA2EAC"/>
    <w:rsid w:val="00CA3820"/>
    <w:rsid w:val="00CA4483"/>
    <w:rsid w:val="00CA7E1A"/>
    <w:rsid w:val="00CA7FA9"/>
    <w:rsid w:val="00CC0992"/>
    <w:rsid w:val="00CC1730"/>
    <w:rsid w:val="00CC21ED"/>
    <w:rsid w:val="00CC776A"/>
    <w:rsid w:val="00CC7DF9"/>
    <w:rsid w:val="00CD35B3"/>
    <w:rsid w:val="00CD51AA"/>
    <w:rsid w:val="00CD667E"/>
    <w:rsid w:val="00CE0481"/>
    <w:rsid w:val="00CE12A5"/>
    <w:rsid w:val="00CE2032"/>
    <w:rsid w:val="00CE344C"/>
    <w:rsid w:val="00CE6977"/>
    <w:rsid w:val="00CE7928"/>
    <w:rsid w:val="00CF2554"/>
    <w:rsid w:val="00CF66F8"/>
    <w:rsid w:val="00CF6CC7"/>
    <w:rsid w:val="00D021CD"/>
    <w:rsid w:val="00D05BF5"/>
    <w:rsid w:val="00D05E99"/>
    <w:rsid w:val="00D07C97"/>
    <w:rsid w:val="00D104AD"/>
    <w:rsid w:val="00D12A98"/>
    <w:rsid w:val="00D14403"/>
    <w:rsid w:val="00D14AB4"/>
    <w:rsid w:val="00D16393"/>
    <w:rsid w:val="00D172AC"/>
    <w:rsid w:val="00D201D1"/>
    <w:rsid w:val="00D2548D"/>
    <w:rsid w:val="00D33E31"/>
    <w:rsid w:val="00D356FE"/>
    <w:rsid w:val="00D37122"/>
    <w:rsid w:val="00D43A87"/>
    <w:rsid w:val="00D452B5"/>
    <w:rsid w:val="00D57AE1"/>
    <w:rsid w:val="00D6008B"/>
    <w:rsid w:val="00D61F86"/>
    <w:rsid w:val="00D6228B"/>
    <w:rsid w:val="00D62F9C"/>
    <w:rsid w:val="00D6513E"/>
    <w:rsid w:val="00D67453"/>
    <w:rsid w:val="00D67A6A"/>
    <w:rsid w:val="00D723DF"/>
    <w:rsid w:val="00D7297E"/>
    <w:rsid w:val="00D73BF8"/>
    <w:rsid w:val="00D80992"/>
    <w:rsid w:val="00D8522E"/>
    <w:rsid w:val="00D90ADE"/>
    <w:rsid w:val="00D9213E"/>
    <w:rsid w:val="00D9572A"/>
    <w:rsid w:val="00D9593F"/>
    <w:rsid w:val="00D96EC7"/>
    <w:rsid w:val="00DA2D9C"/>
    <w:rsid w:val="00DA43AD"/>
    <w:rsid w:val="00DA74C7"/>
    <w:rsid w:val="00DB00D6"/>
    <w:rsid w:val="00DB0830"/>
    <w:rsid w:val="00DB15F0"/>
    <w:rsid w:val="00DB2C70"/>
    <w:rsid w:val="00DB3C64"/>
    <w:rsid w:val="00DB5125"/>
    <w:rsid w:val="00DB5EEC"/>
    <w:rsid w:val="00DC2032"/>
    <w:rsid w:val="00DC55C7"/>
    <w:rsid w:val="00DC6054"/>
    <w:rsid w:val="00DD0A22"/>
    <w:rsid w:val="00DD4079"/>
    <w:rsid w:val="00DE1A07"/>
    <w:rsid w:val="00DE1AC8"/>
    <w:rsid w:val="00DE5EDB"/>
    <w:rsid w:val="00DF18DE"/>
    <w:rsid w:val="00DF4DAC"/>
    <w:rsid w:val="00E02B2F"/>
    <w:rsid w:val="00E04103"/>
    <w:rsid w:val="00E045F8"/>
    <w:rsid w:val="00E06D6E"/>
    <w:rsid w:val="00E07191"/>
    <w:rsid w:val="00E1068B"/>
    <w:rsid w:val="00E11E25"/>
    <w:rsid w:val="00E15A14"/>
    <w:rsid w:val="00E200E1"/>
    <w:rsid w:val="00E27987"/>
    <w:rsid w:val="00E300B9"/>
    <w:rsid w:val="00E33018"/>
    <w:rsid w:val="00E35A7A"/>
    <w:rsid w:val="00E3613B"/>
    <w:rsid w:val="00E41BF6"/>
    <w:rsid w:val="00E4247D"/>
    <w:rsid w:val="00E45799"/>
    <w:rsid w:val="00E463D2"/>
    <w:rsid w:val="00E5333C"/>
    <w:rsid w:val="00E5537F"/>
    <w:rsid w:val="00E56A33"/>
    <w:rsid w:val="00E66B32"/>
    <w:rsid w:val="00E707A6"/>
    <w:rsid w:val="00E7094D"/>
    <w:rsid w:val="00E71CB2"/>
    <w:rsid w:val="00E7211B"/>
    <w:rsid w:val="00E763F6"/>
    <w:rsid w:val="00E83FBB"/>
    <w:rsid w:val="00E84A45"/>
    <w:rsid w:val="00E85337"/>
    <w:rsid w:val="00E86C60"/>
    <w:rsid w:val="00E90FA2"/>
    <w:rsid w:val="00E939BD"/>
    <w:rsid w:val="00E94219"/>
    <w:rsid w:val="00E952F2"/>
    <w:rsid w:val="00E972D5"/>
    <w:rsid w:val="00E97F1E"/>
    <w:rsid w:val="00EA089E"/>
    <w:rsid w:val="00EA4D16"/>
    <w:rsid w:val="00EB1744"/>
    <w:rsid w:val="00EB46C4"/>
    <w:rsid w:val="00EB5AB2"/>
    <w:rsid w:val="00EC059D"/>
    <w:rsid w:val="00EC14B1"/>
    <w:rsid w:val="00EC2CDB"/>
    <w:rsid w:val="00EC5264"/>
    <w:rsid w:val="00EC679A"/>
    <w:rsid w:val="00EE1616"/>
    <w:rsid w:val="00EE6A10"/>
    <w:rsid w:val="00EF0BF8"/>
    <w:rsid w:val="00EF25AE"/>
    <w:rsid w:val="00EF394F"/>
    <w:rsid w:val="00EF6844"/>
    <w:rsid w:val="00EF7867"/>
    <w:rsid w:val="00F012D6"/>
    <w:rsid w:val="00F02438"/>
    <w:rsid w:val="00F02D71"/>
    <w:rsid w:val="00F06894"/>
    <w:rsid w:val="00F119D9"/>
    <w:rsid w:val="00F11AD6"/>
    <w:rsid w:val="00F17792"/>
    <w:rsid w:val="00F21503"/>
    <w:rsid w:val="00F316B7"/>
    <w:rsid w:val="00F35566"/>
    <w:rsid w:val="00F4103B"/>
    <w:rsid w:val="00F424EB"/>
    <w:rsid w:val="00F46295"/>
    <w:rsid w:val="00F51E3D"/>
    <w:rsid w:val="00F54BCF"/>
    <w:rsid w:val="00F5729A"/>
    <w:rsid w:val="00F63AFC"/>
    <w:rsid w:val="00F6518E"/>
    <w:rsid w:val="00F653A1"/>
    <w:rsid w:val="00F71743"/>
    <w:rsid w:val="00F720C3"/>
    <w:rsid w:val="00F72DF8"/>
    <w:rsid w:val="00F74F21"/>
    <w:rsid w:val="00F77748"/>
    <w:rsid w:val="00F80B99"/>
    <w:rsid w:val="00F8400B"/>
    <w:rsid w:val="00F85CFA"/>
    <w:rsid w:val="00F87DB8"/>
    <w:rsid w:val="00F87E59"/>
    <w:rsid w:val="00F90459"/>
    <w:rsid w:val="00F90AE3"/>
    <w:rsid w:val="00F90B8C"/>
    <w:rsid w:val="00F929CA"/>
    <w:rsid w:val="00F936B5"/>
    <w:rsid w:val="00F967D1"/>
    <w:rsid w:val="00F96859"/>
    <w:rsid w:val="00F977E9"/>
    <w:rsid w:val="00FA2552"/>
    <w:rsid w:val="00FA53D3"/>
    <w:rsid w:val="00FA56A4"/>
    <w:rsid w:val="00FA681C"/>
    <w:rsid w:val="00FA7D8C"/>
    <w:rsid w:val="00FB1061"/>
    <w:rsid w:val="00FB67C3"/>
    <w:rsid w:val="00FB6D40"/>
    <w:rsid w:val="00FB73B8"/>
    <w:rsid w:val="00FB7BE3"/>
    <w:rsid w:val="00FC3406"/>
    <w:rsid w:val="00FC512E"/>
    <w:rsid w:val="00FC56B5"/>
    <w:rsid w:val="00FC61D2"/>
    <w:rsid w:val="00FD1B8A"/>
    <w:rsid w:val="00FD29B7"/>
    <w:rsid w:val="00FD2D58"/>
    <w:rsid w:val="00FD2EE3"/>
    <w:rsid w:val="00FD4E6C"/>
    <w:rsid w:val="00FD5389"/>
    <w:rsid w:val="00FE0F92"/>
    <w:rsid w:val="00FE1213"/>
    <w:rsid w:val="00FE15C8"/>
    <w:rsid w:val="00FE1909"/>
    <w:rsid w:val="00FE2451"/>
    <w:rsid w:val="00FE41C4"/>
    <w:rsid w:val="00FF38BA"/>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lang w:val="en-IN"/>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12920683">
      <w:bodyDiv w:val="1"/>
      <w:marLeft w:val="0"/>
      <w:marRight w:val="0"/>
      <w:marTop w:val="0"/>
      <w:marBottom w:val="0"/>
      <w:divBdr>
        <w:top w:val="none" w:sz="0" w:space="0" w:color="auto"/>
        <w:left w:val="none" w:sz="0" w:space="0" w:color="auto"/>
        <w:bottom w:val="none" w:sz="0" w:space="0" w:color="auto"/>
        <w:right w:val="none" w:sz="0" w:space="0" w:color="auto"/>
      </w:divBdr>
      <w:divsChild>
        <w:div w:id="59061061">
          <w:marLeft w:val="446"/>
          <w:marRight w:val="0"/>
          <w:marTop w:val="0"/>
          <w:marBottom w:val="160"/>
          <w:divBdr>
            <w:top w:val="none" w:sz="0" w:space="0" w:color="auto"/>
            <w:left w:val="none" w:sz="0" w:space="0" w:color="auto"/>
            <w:bottom w:val="none" w:sz="0" w:space="0" w:color="auto"/>
            <w:right w:val="none" w:sz="0" w:space="0" w:color="auto"/>
          </w:divBdr>
        </w:div>
      </w:divsChild>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446974000">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635912015">
      <w:bodyDiv w:val="1"/>
      <w:marLeft w:val="0"/>
      <w:marRight w:val="0"/>
      <w:marTop w:val="0"/>
      <w:marBottom w:val="0"/>
      <w:divBdr>
        <w:top w:val="none" w:sz="0" w:space="0" w:color="auto"/>
        <w:left w:val="none" w:sz="0" w:space="0" w:color="auto"/>
        <w:bottom w:val="none" w:sz="0" w:space="0" w:color="auto"/>
        <w:right w:val="none" w:sz="0" w:space="0" w:color="auto"/>
      </w:divBdr>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32622667">
      <w:bodyDiv w:val="1"/>
      <w:marLeft w:val="0"/>
      <w:marRight w:val="0"/>
      <w:marTop w:val="0"/>
      <w:marBottom w:val="0"/>
      <w:divBdr>
        <w:top w:val="none" w:sz="0" w:space="0" w:color="auto"/>
        <w:left w:val="none" w:sz="0" w:space="0" w:color="auto"/>
        <w:bottom w:val="none" w:sz="0" w:space="0" w:color="auto"/>
        <w:right w:val="none" w:sz="0" w:space="0" w:color="auto"/>
      </w:divBdr>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16182426">
      <w:bodyDiv w:val="1"/>
      <w:marLeft w:val="0"/>
      <w:marRight w:val="0"/>
      <w:marTop w:val="0"/>
      <w:marBottom w:val="0"/>
      <w:divBdr>
        <w:top w:val="none" w:sz="0" w:space="0" w:color="auto"/>
        <w:left w:val="none" w:sz="0" w:space="0" w:color="auto"/>
        <w:bottom w:val="none" w:sz="0" w:space="0" w:color="auto"/>
        <w:right w:val="none" w:sz="0" w:space="0" w:color="auto"/>
      </w:divBdr>
      <w:divsChild>
        <w:div w:id="674453714">
          <w:marLeft w:val="0"/>
          <w:marRight w:val="210"/>
          <w:marTop w:val="0"/>
          <w:marBottom w:val="0"/>
          <w:divBdr>
            <w:top w:val="none" w:sz="0" w:space="0" w:color="auto"/>
            <w:left w:val="none" w:sz="0" w:space="0" w:color="auto"/>
            <w:bottom w:val="none" w:sz="0" w:space="0" w:color="auto"/>
            <w:right w:val="none" w:sz="0" w:space="0" w:color="auto"/>
          </w:divBdr>
        </w:div>
        <w:div w:id="1859464584">
          <w:marLeft w:val="0"/>
          <w:marRight w:val="0"/>
          <w:marTop w:val="0"/>
          <w:marBottom w:val="0"/>
          <w:divBdr>
            <w:top w:val="none" w:sz="0" w:space="0" w:color="auto"/>
            <w:left w:val="none" w:sz="0" w:space="0" w:color="auto"/>
            <w:bottom w:val="none" w:sz="0" w:space="0" w:color="auto"/>
            <w:right w:val="none" w:sz="0" w:space="0" w:color="auto"/>
          </w:divBdr>
          <w:divsChild>
            <w:div w:id="190730134">
              <w:marLeft w:val="0"/>
              <w:marRight w:val="0"/>
              <w:marTop w:val="0"/>
              <w:marBottom w:val="6"/>
              <w:divBdr>
                <w:top w:val="none" w:sz="0" w:space="0" w:color="auto"/>
                <w:left w:val="none" w:sz="0" w:space="0" w:color="auto"/>
                <w:bottom w:val="none" w:sz="0" w:space="0" w:color="auto"/>
                <w:right w:val="none" w:sz="0" w:space="0" w:color="auto"/>
              </w:divBdr>
            </w:div>
            <w:div w:id="15348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44284333">
      <w:bodyDiv w:val="1"/>
      <w:marLeft w:val="0"/>
      <w:marRight w:val="0"/>
      <w:marTop w:val="0"/>
      <w:marBottom w:val="0"/>
      <w:divBdr>
        <w:top w:val="none" w:sz="0" w:space="0" w:color="auto"/>
        <w:left w:val="none" w:sz="0" w:space="0" w:color="auto"/>
        <w:bottom w:val="none" w:sz="0" w:space="0" w:color="auto"/>
        <w:right w:val="none" w:sz="0" w:space="0" w:color="auto"/>
      </w:divBdr>
      <w:divsChild>
        <w:div w:id="1319848297">
          <w:marLeft w:val="446"/>
          <w:marRight w:val="0"/>
          <w:marTop w:val="0"/>
          <w:marBottom w:val="160"/>
          <w:divBdr>
            <w:top w:val="none" w:sz="0" w:space="0" w:color="auto"/>
            <w:left w:val="none" w:sz="0" w:space="0" w:color="auto"/>
            <w:bottom w:val="none" w:sz="0" w:space="0" w:color="auto"/>
            <w:right w:val="none" w:sz="0" w:space="0" w:color="auto"/>
          </w:divBdr>
        </w:div>
      </w:divsChild>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79958240">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53632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7212">
          <w:marLeft w:val="446"/>
          <w:marRight w:val="0"/>
          <w:marTop w:val="0"/>
          <w:marBottom w:val="160"/>
          <w:divBdr>
            <w:top w:val="none" w:sz="0" w:space="0" w:color="auto"/>
            <w:left w:val="none" w:sz="0" w:space="0" w:color="auto"/>
            <w:bottom w:val="none" w:sz="0" w:space="0" w:color="auto"/>
            <w:right w:val="none" w:sz="0" w:space="0" w:color="auto"/>
          </w:divBdr>
        </w:div>
        <w:div w:id="1292830590">
          <w:marLeft w:val="446"/>
          <w:marRight w:val="0"/>
          <w:marTop w:val="0"/>
          <w:marBottom w:val="160"/>
          <w:divBdr>
            <w:top w:val="none" w:sz="0" w:space="0" w:color="auto"/>
            <w:left w:val="none" w:sz="0" w:space="0" w:color="auto"/>
            <w:bottom w:val="none" w:sz="0" w:space="0" w:color="auto"/>
            <w:right w:val="none" w:sz="0" w:space="0" w:color="auto"/>
          </w:divBdr>
        </w:div>
        <w:div w:id="1205022243">
          <w:marLeft w:val="446"/>
          <w:marRight w:val="0"/>
          <w:marTop w:val="0"/>
          <w:marBottom w:val="160"/>
          <w:divBdr>
            <w:top w:val="none" w:sz="0" w:space="0" w:color="auto"/>
            <w:left w:val="none" w:sz="0" w:space="0" w:color="auto"/>
            <w:bottom w:val="none" w:sz="0" w:space="0" w:color="auto"/>
            <w:right w:val="none" w:sz="0" w:space="0" w:color="auto"/>
          </w:divBdr>
        </w:div>
        <w:div w:id="1131824010">
          <w:marLeft w:val="446"/>
          <w:marRight w:val="0"/>
          <w:marTop w:val="0"/>
          <w:marBottom w:val="160"/>
          <w:divBdr>
            <w:top w:val="none" w:sz="0" w:space="0" w:color="auto"/>
            <w:left w:val="none" w:sz="0" w:space="0" w:color="auto"/>
            <w:bottom w:val="none" w:sz="0" w:space="0" w:color="auto"/>
            <w:right w:val="none" w:sz="0" w:space="0" w:color="auto"/>
          </w:divBdr>
        </w:div>
        <w:div w:id="2055546041">
          <w:marLeft w:val="446"/>
          <w:marRight w:val="0"/>
          <w:marTop w:val="0"/>
          <w:marBottom w:val="160"/>
          <w:divBdr>
            <w:top w:val="none" w:sz="0" w:space="0" w:color="auto"/>
            <w:left w:val="none" w:sz="0" w:space="0" w:color="auto"/>
            <w:bottom w:val="none" w:sz="0" w:space="0" w:color="auto"/>
            <w:right w:val="none" w:sz="0" w:space="0" w:color="auto"/>
          </w:divBdr>
        </w:div>
        <w:div w:id="1183015150">
          <w:marLeft w:val="446"/>
          <w:marRight w:val="0"/>
          <w:marTop w:val="0"/>
          <w:marBottom w:val="160"/>
          <w:divBdr>
            <w:top w:val="none" w:sz="0" w:space="0" w:color="auto"/>
            <w:left w:val="none" w:sz="0" w:space="0" w:color="auto"/>
            <w:bottom w:val="none" w:sz="0" w:space="0" w:color="auto"/>
            <w:right w:val="none" w:sz="0" w:space="0" w:color="auto"/>
          </w:divBdr>
        </w:div>
        <w:div w:id="45380405">
          <w:marLeft w:val="446"/>
          <w:marRight w:val="0"/>
          <w:marTop w:val="0"/>
          <w:marBottom w:val="160"/>
          <w:divBdr>
            <w:top w:val="none" w:sz="0" w:space="0" w:color="auto"/>
            <w:left w:val="none" w:sz="0" w:space="0" w:color="auto"/>
            <w:bottom w:val="none" w:sz="0" w:space="0" w:color="auto"/>
            <w:right w:val="none" w:sz="0" w:space="0" w:color="auto"/>
          </w:divBdr>
        </w:div>
      </w:divsChild>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58343515">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51955770">
      <w:bodyDiv w:val="1"/>
      <w:marLeft w:val="0"/>
      <w:marRight w:val="0"/>
      <w:marTop w:val="0"/>
      <w:marBottom w:val="0"/>
      <w:divBdr>
        <w:top w:val="none" w:sz="0" w:space="0" w:color="auto"/>
        <w:left w:val="none" w:sz="0" w:space="0" w:color="auto"/>
        <w:bottom w:val="none" w:sz="0" w:space="0" w:color="auto"/>
        <w:right w:val="none" w:sz="0" w:space="0" w:color="auto"/>
      </w:divBdr>
      <w:divsChild>
        <w:div w:id="514156785">
          <w:marLeft w:val="446"/>
          <w:marRight w:val="0"/>
          <w:marTop w:val="0"/>
          <w:marBottom w:val="160"/>
          <w:divBdr>
            <w:top w:val="none" w:sz="0" w:space="0" w:color="auto"/>
            <w:left w:val="none" w:sz="0" w:space="0" w:color="auto"/>
            <w:bottom w:val="none" w:sz="0" w:space="0" w:color="auto"/>
            <w:right w:val="none" w:sz="0" w:space="0" w:color="auto"/>
          </w:divBdr>
        </w:div>
      </w:divsChild>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354799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wnloadimmediate/default.aspx?docID=34855" TargetMode="External"/><Relationship Id="rId18" Type="http://schemas.openxmlformats.org/officeDocument/2006/relationships/hyperlink" Target="https://member.onem2m.org/Application/documentapp/downloadimmediate/default.aspx?docID=34854" TargetMode="External"/><Relationship Id="rId26" Type="http://schemas.openxmlformats.org/officeDocument/2006/relationships/hyperlink" Target="mailto:s-nishioka@arib.or.jp" TargetMode="External"/><Relationship Id="rId39" Type="http://schemas.openxmlformats.org/officeDocument/2006/relationships/theme" Target="theme/theme1.xml"/><Relationship Id="rId21" Type="http://schemas.openxmlformats.org/officeDocument/2006/relationships/hyperlink" Target="https://member.onem2m.org/Application/documentapp/downloadimmediate/default.aspx?docID=34854" TargetMode="External"/><Relationship Id="rId34" Type="http://schemas.openxmlformats.org/officeDocument/2006/relationships/hyperlink" Target="mailto:sureshv.cdac@gmail.com" TargetMode="External"/><Relationship Id="rId7" Type="http://schemas.openxmlformats.org/officeDocument/2006/relationships/endnotes" Target="endnotes.xml"/><Relationship Id="rId12" Type="http://schemas.openxmlformats.org/officeDocument/2006/relationships/hyperlink" Target="https://member.onem2m.org/Application/documentApp/documentinfo/?documentId=34855&amp;fromList=Y" TargetMode="External"/><Relationship Id="rId17" Type="http://schemas.openxmlformats.org/officeDocument/2006/relationships/hyperlink" Target="https://member.onem2m.org/Application/documentapp/downloadimmediate/default.aspx?docID=34854" TargetMode="External"/><Relationship Id="rId25" Type="http://schemas.openxmlformats.org/officeDocument/2006/relationships/hyperlink" Target="https://www.futurecom.com.br/en/home.html" TargetMode="External"/><Relationship Id="rId33" Type="http://schemas.openxmlformats.org/officeDocument/2006/relationships/hyperlink" Target="mailto:aurindam@cdot.i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712&amp;fromList=Y" TargetMode="External"/><Relationship Id="rId20" Type="http://schemas.openxmlformats.org/officeDocument/2006/relationships/hyperlink" Target="https://member.onem2m.org/Application/documentapp/downloadimmediate/default.aspx?docID=34855" TargetMode="External"/><Relationship Id="rId29" Type="http://schemas.openxmlformats.org/officeDocument/2006/relationships/hyperlink" Target="mailto:akash@tsdsi.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to.com/404056213" TargetMode="External"/><Relationship Id="rId24" Type="http://schemas.openxmlformats.org/officeDocument/2006/relationships/hyperlink" Target="https://www.futurecom.com.br/en/home.html" TargetMode="External"/><Relationship Id="rId32" Type="http://schemas.openxmlformats.org/officeDocument/2006/relationships/hyperlink" Target="mailto:bindoo@tsdsi.i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856&amp;fromList=Y" TargetMode="External"/><Relationship Id="rId23" Type="http://schemas.openxmlformats.org/officeDocument/2006/relationships/hyperlink" Target="https://www.embeddedtechconventionasia.com/" TargetMode="External"/><Relationship Id="rId28" Type="http://schemas.openxmlformats.org/officeDocument/2006/relationships/hyperlink" Target="mailto:yjkim@tta.or.kr" TargetMode="External"/><Relationship Id="rId36" Type="http://schemas.openxmlformats.org/officeDocument/2006/relationships/header" Target="header1.xml"/><Relationship Id="rId10" Type="http://schemas.openxmlformats.org/officeDocument/2006/relationships/hyperlink" Target="mailto:akash@tsdsi.in" TargetMode="External"/><Relationship Id="rId19" Type="http://schemas.openxmlformats.org/officeDocument/2006/relationships/hyperlink" Target="https://member.onem2m.org/Application/documentapp/downloadimmediate/default.aspx?docID=34854" TargetMode="External"/><Relationship Id="rId31" Type="http://schemas.openxmlformats.org/officeDocument/2006/relationships/hyperlink" Target="mailto:iwata@s.ttc.or.jp" TargetMode="External"/><Relationship Id="rId4" Type="http://schemas.openxmlformats.org/officeDocument/2006/relationships/settings" Target="settings.xml"/><Relationship Id="rId9" Type="http://schemas.openxmlformats.org/officeDocument/2006/relationships/hyperlink" Target="mailto:aurindam@cdot.in" TargetMode="External"/><Relationship Id="rId14" Type="http://schemas.openxmlformats.org/officeDocument/2006/relationships/hyperlink" Target="https://member.onem2m.org/Application/documentApp/documentinfo/?documentId=34856&amp;fromList=Y" TargetMode="External"/><Relationship Id="rId22" Type="http://schemas.openxmlformats.org/officeDocument/2006/relationships/hyperlink" Target="https://member.onem2m.org/Application/documentapp/downloadimmediate/default.aspx?docID=34854" TargetMode="External"/><Relationship Id="rId27" Type="http://schemas.openxmlformats.org/officeDocument/2006/relationships/hyperlink" Target="mailto:ken@more-with-mobile.com" TargetMode="External"/><Relationship Id="rId30" Type="http://schemas.openxmlformats.org/officeDocument/2006/relationships/hyperlink" Target="mailto:sonia@tsdsi.in" TargetMode="External"/><Relationship Id="rId35" Type="http://schemas.openxmlformats.org/officeDocument/2006/relationships/hyperlink" Target="mailto:Vijay.madan@tsdsi.in" TargetMode="External"/><Relationship Id="rId8" Type="http://schemas.openxmlformats.org/officeDocument/2006/relationships/hyperlink" Target="mailto:bindoo@tsdsi.i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13217</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5</cp:revision>
  <cp:lastPrinted>2012-08-27T10:58:00Z</cp:lastPrinted>
  <dcterms:created xsi:type="dcterms:W3CDTF">2022-06-03T04:09:00Z</dcterms:created>
  <dcterms:modified xsi:type="dcterms:W3CDTF">2022-06-03T04:11:00Z</dcterms:modified>
</cp:coreProperties>
</file>