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66A1E" w14:paraId="31924B7D" w14:textId="77777777" w:rsidTr="00DB15F0">
        <w:trPr>
          <w:trHeight w:val="302"/>
          <w:jc w:val="center"/>
        </w:trPr>
        <w:tc>
          <w:tcPr>
            <w:tcW w:w="9466" w:type="dxa"/>
            <w:gridSpan w:val="2"/>
            <w:tcBorders>
              <w:bottom w:val="nil"/>
            </w:tcBorders>
            <w:shd w:val="clear" w:color="auto" w:fill="B42025"/>
          </w:tcPr>
          <w:p w14:paraId="0811E531" w14:textId="77777777" w:rsidR="00CE0481" w:rsidRPr="00366A1E" w:rsidRDefault="00CE0481" w:rsidP="00FD29B7">
            <w:pPr>
              <w:pStyle w:val="oneM2M-CoverTableTitle"/>
            </w:pPr>
            <w:r w:rsidRPr="00366A1E">
              <w:t>MINUTES</w:t>
            </w:r>
          </w:p>
        </w:tc>
      </w:tr>
      <w:tr w:rsidR="00CE0481" w:rsidRPr="00366A1E" w14:paraId="2D287A26" w14:textId="77777777" w:rsidTr="00DB15F0">
        <w:trPr>
          <w:trHeight w:val="124"/>
          <w:jc w:val="center"/>
        </w:trPr>
        <w:tc>
          <w:tcPr>
            <w:tcW w:w="2513" w:type="dxa"/>
            <w:tcBorders>
              <w:top w:val="nil"/>
            </w:tcBorders>
            <w:shd w:val="clear" w:color="auto" w:fill="A0A0A3"/>
          </w:tcPr>
          <w:p w14:paraId="5466C736" w14:textId="77777777" w:rsidR="00CE0481" w:rsidRPr="00366A1E" w:rsidRDefault="00E97F1E" w:rsidP="00FD29B7">
            <w:pPr>
              <w:pStyle w:val="oneM2M-CoverTableLeft"/>
              <w:rPr>
                <w:rFonts w:ascii="Calibri" w:hAnsi="Calibri" w:cs="Calibri"/>
                <w:lang w:val="en-IN"/>
              </w:rPr>
            </w:pPr>
            <w:r w:rsidRPr="00366A1E">
              <w:rPr>
                <w:rFonts w:ascii="Calibri" w:hAnsi="Calibri" w:cs="Calibri"/>
                <w:lang w:val="en-IN"/>
              </w:rPr>
              <w:t>Meeting</w:t>
            </w:r>
            <w:r w:rsidR="00CE0481" w:rsidRPr="00366A1E">
              <w:rPr>
                <w:rFonts w:ascii="Calibri" w:hAnsi="Calibri" w:cs="Calibri"/>
                <w:lang w:val="en-IN"/>
              </w:rPr>
              <w:t>:</w:t>
            </w:r>
          </w:p>
        </w:tc>
        <w:tc>
          <w:tcPr>
            <w:tcW w:w="6953" w:type="dxa"/>
            <w:tcBorders>
              <w:top w:val="nil"/>
            </w:tcBorders>
            <w:shd w:val="clear" w:color="auto" w:fill="FFFFFF"/>
          </w:tcPr>
          <w:p w14:paraId="05F5436E" w14:textId="3692E030" w:rsidR="00CE0481" w:rsidRPr="00366A1E" w:rsidRDefault="00025AEB" w:rsidP="00805014">
            <w:pPr>
              <w:pStyle w:val="oneM2M-CoverTableText"/>
              <w:rPr>
                <w:rFonts w:ascii="Calibri" w:hAnsi="Calibri" w:cs="Calibri"/>
                <w:lang w:val="en-IN"/>
              </w:rPr>
            </w:pPr>
            <w:r w:rsidRPr="00366A1E">
              <w:rPr>
                <w:rFonts w:ascii="Calibri" w:hAnsi="Calibri" w:cs="Calibri"/>
                <w:lang w:val="en-IN"/>
              </w:rPr>
              <w:t xml:space="preserve">Marcom </w:t>
            </w:r>
            <w:r w:rsidR="00267854" w:rsidRPr="00366A1E">
              <w:rPr>
                <w:rFonts w:ascii="Calibri" w:hAnsi="Calibri" w:cs="Calibri"/>
                <w:lang w:val="en-IN"/>
              </w:rPr>
              <w:t>1</w:t>
            </w:r>
            <w:r w:rsidR="004B0192" w:rsidRPr="00366A1E">
              <w:rPr>
                <w:rFonts w:ascii="Calibri" w:hAnsi="Calibri" w:cs="Calibri"/>
                <w:lang w:val="en-IN"/>
              </w:rPr>
              <w:t>10</w:t>
            </w:r>
          </w:p>
        </w:tc>
      </w:tr>
      <w:tr w:rsidR="00CE0481" w:rsidRPr="00366A1E" w14:paraId="137727A0" w14:textId="77777777" w:rsidTr="00DB15F0">
        <w:trPr>
          <w:trHeight w:val="116"/>
          <w:jc w:val="center"/>
        </w:trPr>
        <w:tc>
          <w:tcPr>
            <w:tcW w:w="2513" w:type="dxa"/>
            <w:shd w:val="clear" w:color="auto" w:fill="A0A0A3"/>
          </w:tcPr>
          <w:p w14:paraId="04E2DD93"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Chair:</w:t>
            </w:r>
          </w:p>
        </w:tc>
        <w:tc>
          <w:tcPr>
            <w:tcW w:w="6953" w:type="dxa"/>
            <w:shd w:val="clear" w:color="auto" w:fill="FFFFFF"/>
          </w:tcPr>
          <w:p w14:paraId="0E5AF4BF" w14:textId="708B2E21" w:rsidR="00CE0481" w:rsidRPr="00445F3C" w:rsidRDefault="00FD5389" w:rsidP="003E162C">
            <w:pPr>
              <w:pStyle w:val="oneM2M-CoverTableText"/>
              <w:rPr>
                <w:rFonts w:ascii="Calibri" w:hAnsi="Calibri" w:cs="Calibri"/>
                <w:lang w:val="sv-SE"/>
              </w:rPr>
            </w:pPr>
            <w:proofErr w:type="spellStart"/>
            <w:r w:rsidRPr="00445F3C">
              <w:rPr>
                <w:rFonts w:ascii="Calibri" w:hAnsi="Calibri" w:cs="Calibri"/>
                <w:lang w:val="sv-SE"/>
              </w:rPr>
              <w:t>Chair</w:t>
            </w:r>
            <w:proofErr w:type="spellEnd"/>
            <w:r w:rsidRPr="00445F3C">
              <w:rPr>
                <w:rFonts w:ascii="Calibri" w:hAnsi="Calibri" w:cs="Calibri"/>
                <w:lang w:val="sv-SE"/>
              </w:rPr>
              <w:t xml:space="preserve">: Bindoo Srivastava, TSDSI – </w:t>
            </w:r>
            <w:hyperlink r:id="rId8" w:history="1">
              <w:r w:rsidRPr="00445F3C">
                <w:rPr>
                  <w:rStyle w:val="Hyperlink"/>
                  <w:rFonts w:ascii="Calibri" w:hAnsi="Calibri" w:cs="Calibri"/>
                  <w:lang w:val="sv-SE"/>
                </w:rPr>
                <w:t>bindoo@tsdsi.in</w:t>
              </w:r>
            </w:hyperlink>
          </w:p>
          <w:p w14:paraId="526BFA88" w14:textId="77777777" w:rsidR="00CD667E" w:rsidRPr="00366A1E" w:rsidRDefault="00CD667E" w:rsidP="003E162C">
            <w:pPr>
              <w:pStyle w:val="oneM2M-CoverTableText"/>
              <w:rPr>
                <w:rFonts w:ascii="Calibri" w:hAnsi="Calibri" w:cs="Calibri"/>
                <w:lang w:val="en-IN"/>
              </w:rPr>
            </w:pPr>
            <w:r w:rsidRPr="00366A1E">
              <w:rPr>
                <w:rFonts w:ascii="Calibri" w:hAnsi="Calibri" w:cs="Calibri"/>
                <w:lang w:val="en-IN"/>
              </w:rPr>
              <w:t xml:space="preserve">Vice-Chair: Aurindam Bhattacharya - </w:t>
            </w:r>
            <w:hyperlink r:id="rId9" w:history="1">
              <w:r w:rsidRPr="00366A1E">
                <w:rPr>
                  <w:rStyle w:val="Hyperlink"/>
                  <w:rFonts w:ascii="Calibri" w:hAnsi="Calibri" w:cs="Calibri"/>
                  <w:lang w:val="en-IN"/>
                </w:rPr>
                <w:t>aurindam@cdot.in</w:t>
              </w:r>
            </w:hyperlink>
            <w:r w:rsidRPr="00366A1E">
              <w:rPr>
                <w:rFonts w:ascii="Calibri" w:hAnsi="Calibri" w:cs="Calibri"/>
                <w:lang w:val="en-IN"/>
              </w:rPr>
              <w:t xml:space="preserve"> </w:t>
            </w:r>
          </w:p>
        </w:tc>
      </w:tr>
      <w:tr w:rsidR="00CE0481" w:rsidRPr="00B5707A" w14:paraId="37629A05" w14:textId="77777777" w:rsidTr="00DB15F0">
        <w:trPr>
          <w:trHeight w:val="124"/>
          <w:jc w:val="center"/>
        </w:trPr>
        <w:tc>
          <w:tcPr>
            <w:tcW w:w="2513" w:type="dxa"/>
            <w:shd w:val="clear" w:color="auto" w:fill="A0A0A3"/>
          </w:tcPr>
          <w:p w14:paraId="5D37CE09"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Secretary:</w:t>
            </w:r>
          </w:p>
        </w:tc>
        <w:tc>
          <w:tcPr>
            <w:tcW w:w="6953" w:type="dxa"/>
            <w:shd w:val="clear" w:color="auto" w:fill="FFFFFF"/>
          </w:tcPr>
          <w:p w14:paraId="21B4FD35" w14:textId="77777777" w:rsidR="00CE0481" w:rsidRPr="00445F3C" w:rsidRDefault="00025AEB" w:rsidP="003E162C">
            <w:pPr>
              <w:pStyle w:val="oneM2M-CoverTableText"/>
              <w:rPr>
                <w:rFonts w:ascii="Calibri" w:hAnsi="Calibri" w:cs="Calibri"/>
                <w:lang w:val="sv-SE"/>
              </w:rPr>
            </w:pPr>
            <w:r w:rsidRPr="00445F3C">
              <w:rPr>
                <w:rFonts w:ascii="Calibri" w:hAnsi="Calibri" w:cs="Calibri"/>
                <w:lang w:val="sv-SE"/>
              </w:rPr>
              <w:t xml:space="preserve">Akash Malik, TSDSI – </w:t>
            </w:r>
            <w:hyperlink r:id="rId10" w:history="1">
              <w:r w:rsidRPr="00445F3C">
                <w:rPr>
                  <w:rStyle w:val="Hyperlink"/>
                  <w:rFonts w:ascii="Calibri" w:hAnsi="Calibri" w:cs="Calibri"/>
                  <w:lang w:val="sv-SE"/>
                </w:rPr>
                <w:t>akash@tsdsi.in</w:t>
              </w:r>
            </w:hyperlink>
          </w:p>
        </w:tc>
      </w:tr>
      <w:tr w:rsidR="00CE0481" w:rsidRPr="00366A1E" w14:paraId="1BD87982" w14:textId="77777777" w:rsidTr="00DB15F0">
        <w:trPr>
          <w:trHeight w:val="124"/>
          <w:jc w:val="center"/>
        </w:trPr>
        <w:tc>
          <w:tcPr>
            <w:tcW w:w="2513" w:type="dxa"/>
            <w:shd w:val="clear" w:color="auto" w:fill="A0A0A3"/>
          </w:tcPr>
          <w:p w14:paraId="5CBB7B65"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Meeting Date:</w:t>
            </w:r>
          </w:p>
        </w:tc>
        <w:tc>
          <w:tcPr>
            <w:tcW w:w="6953" w:type="dxa"/>
            <w:shd w:val="clear" w:color="auto" w:fill="FFFFFF"/>
          </w:tcPr>
          <w:p w14:paraId="1F79B9C5" w14:textId="3B5D1165" w:rsidR="00CE0481" w:rsidRPr="00366A1E" w:rsidRDefault="00025AEB" w:rsidP="00352A41">
            <w:pPr>
              <w:pStyle w:val="oneM2M-CoverTableText"/>
              <w:rPr>
                <w:rFonts w:ascii="Calibri" w:hAnsi="Calibri" w:cs="Calibri"/>
                <w:lang w:val="en-IN"/>
              </w:rPr>
            </w:pPr>
            <w:r w:rsidRPr="00366A1E">
              <w:rPr>
                <w:rFonts w:ascii="Calibri" w:hAnsi="Calibri" w:cs="Calibri"/>
                <w:lang w:val="en-IN"/>
              </w:rPr>
              <w:t>2021-</w:t>
            </w:r>
            <w:r w:rsidR="00CE6977" w:rsidRPr="00366A1E">
              <w:rPr>
                <w:rFonts w:ascii="Calibri" w:hAnsi="Calibri" w:cs="Calibri"/>
                <w:lang w:val="en-IN"/>
              </w:rPr>
              <w:t>0</w:t>
            </w:r>
            <w:r w:rsidR="004B0192" w:rsidRPr="00366A1E">
              <w:rPr>
                <w:rFonts w:ascii="Calibri" w:hAnsi="Calibri" w:cs="Calibri"/>
                <w:lang w:val="en-IN"/>
              </w:rPr>
              <w:t>9</w:t>
            </w:r>
            <w:r w:rsidRPr="00366A1E">
              <w:rPr>
                <w:rFonts w:ascii="Calibri" w:hAnsi="Calibri" w:cs="Calibri"/>
                <w:lang w:val="en-IN"/>
              </w:rPr>
              <w:t>-</w:t>
            </w:r>
            <w:r w:rsidR="00CE6977" w:rsidRPr="00366A1E">
              <w:rPr>
                <w:rFonts w:ascii="Calibri" w:hAnsi="Calibri" w:cs="Calibri"/>
                <w:lang w:val="en-IN"/>
              </w:rPr>
              <w:t>2</w:t>
            </w:r>
            <w:r w:rsidR="004B0192" w:rsidRPr="00366A1E">
              <w:rPr>
                <w:rFonts w:ascii="Calibri" w:hAnsi="Calibri" w:cs="Calibri"/>
                <w:lang w:val="en-IN"/>
              </w:rPr>
              <w:t>2</w:t>
            </w:r>
          </w:p>
        </w:tc>
      </w:tr>
      <w:tr w:rsidR="00CE0481" w:rsidRPr="00366A1E" w14:paraId="7121E5DF" w14:textId="77777777" w:rsidTr="00DB15F0">
        <w:trPr>
          <w:trHeight w:val="937"/>
          <w:jc w:val="center"/>
        </w:trPr>
        <w:tc>
          <w:tcPr>
            <w:tcW w:w="2513" w:type="dxa"/>
            <w:shd w:val="clear" w:color="auto" w:fill="A0A0A3"/>
          </w:tcPr>
          <w:p w14:paraId="5ABA39E1"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Meeting Details:</w:t>
            </w:r>
          </w:p>
        </w:tc>
        <w:tc>
          <w:tcPr>
            <w:tcW w:w="6953" w:type="dxa"/>
            <w:shd w:val="clear" w:color="auto" w:fill="FFFFFF"/>
          </w:tcPr>
          <w:p w14:paraId="354B5BC8" w14:textId="77777777" w:rsidR="00CE6977" w:rsidRPr="00366A1E" w:rsidRDefault="00CE6977" w:rsidP="00CE6977">
            <w:pPr>
              <w:pStyle w:val="oneM2M-CoverTableText"/>
              <w:rPr>
                <w:rFonts w:ascii="Calibri" w:hAnsi="Calibri" w:cs="Calibri"/>
                <w:lang w:val="en-IN"/>
              </w:rPr>
            </w:pPr>
            <w:r w:rsidRPr="00366A1E">
              <w:rPr>
                <w:rFonts w:ascii="Calibri" w:hAnsi="Calibri" w:cs="Calibri"/>
                <w:lang w:val="en-IN"/>
              </w:rPr>
              <w:t>Web Conference – 12:00 to 13:30 UTC</w:t>
            </w:r>
          </w:p>
          <w:p w14:paraId="270CE8D7" w14:textId="1BBD7122" w:rsidR="00CE6977" w:rsidRPr="00366A1E" w:rsidRDefault="00000000" w:rsidP="00CE6977">
            <w:pPr>
              <w:pStyle w:val="NormalWeb"/>
              <w:spacing w:before="0" w:beforeAutospacing="0" w:after="0" w:afterAutospacing="0"/>
              <w:rPr>
                <w:rStyle w:val="Hyperlink"/>
                <w:b/>
                <w:bCs/>
                <w:lang w:val="en-IN"/>
              </w:rPr>
            </w:pPr>
            <w:hyperlink r:id="rId11" w:history="1">
              <w:r w:rsidR="00CE6977" w:rsidRPr="00366A1E">
                <w:rPr>
                  <w:rStyle w:val="Hyperlink"/>
                  <w:b/>
                  <w:bCs/>
                  <w:lang w:val="en-IN"/>
                </w:rPr>
                <w:t>https://meet.goto.com/404056213</w:t>
              </w:r>
            </w:hyperlink>
          </w:p>
          <w:p w14:paraId="354D4A23" w14:textId="77777777" w:rsidR="00A91A32" w:rsidRPr="00366A1E" w:rsidRDefault="00CE6977" w:rsidP="00CE6977">
            <w:pPr>
              <w:pStyle w:val="oneM2M-CoverTableText"/>
              <w:rPr>
                <w:rFonts w:ascii="Calibri" w:hAnsi="Calibri" w:cs="Calibri"/>
                <w:lang w:val="en-IN"/>
              </w:rPr>
            </w:pPr>
            <w:r w:rsidRPr="00366A1E">
              <w:rPr>
                <w:rFonts w:ascii="Calibri" w:hAnsi="Calibri" w:cs="Calibri"/>
                <w:lang w:val="en-IN"/>
              </w:rPr>
              <w:t>Access Code – 404-056-213</w:t>
            </w:r>
          </w:p>
        </w:tc>
      </w:tr>
      <w:tr w:rsidR="00CE0481" w:rsidRPr="00366A1E" w14:paraId="46F1A417" w14:textId="77777777" w:rsidTr="00DB15F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Intended purpose of</w:t>
            </w:r>
          </w:p>
          <w:p w14:paraId="1184F2B2" w14:textId="77777777" w:rsidR="00CE0481" w:rsidRPr="00366A1E" w:rsidRDefault="00CE0481" w:rsidP="00FD29B7">
            <w:pPr>
              <w:pStyle w:val="oneM2M-CoverTableLeft"/>
              <w:rPr>
                <w:rFonts w:ascii="Calibri" w:hAnsi="Calibri" w:cs="Calibri"/>
                <w:lang w:val="en-IN"/>
              </w:rPr>
            </w:pPr>
            <w:r w:rsidRPr="00366A1E">
              <w:rPr>
                <w:rFonts w:ascii="Calibri" w:hAnsi="Calibri" w:cs="Calibri"/>
                <w:lang w:val="en-IN"/>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366A1E" w:rsidRDefault="00CE0481" w:rsidP="003E162C">
            <w:pPr>
              <w:pStyle w:val="oneM2M-CoverTableText"/>
              <w:rPr>
                <w:rFonts w:ascii="Calibri" w:hAnsi="Calibri" w:cs="Calibri"/>
                <w:lang w:val="en-IN"/>
              </w:rPr>
            </w:pPr>
            <w:r w:rsidRPr="00366A1E">
              <w:rPr>
                <w:rFonts w:ascii="Calibri" w:hAnsi="Calibri" w:cs="Calibri"/>
                <w:lang w:val="en-IN"/>
              </w:rPr>
              <w:fldChar w:fldCharType="begin">
                <w:ffData>
                  <w:name w:val=""/>
                  <w:enabled/>
                  <w:calcOnExit w:val="0"/>
                  <w:checkBox>
                    <w:sizeAuto/>
                    <w:default w:val="1"/>
                  </w:checkBox>
                </w:ffData>
              </w:fldChar>
            </w:r>
            <w:r w:rsidRPr="00366A1E">
              <w:rPr>
                <w:rFonts w:ascii="Calibri" w:hAnsi="Calibri" w:cs="Calibri"/>
                <w:lang w:val="en-IN"/>
              </w:rPr>
              <w:instrText xml:space="preserve"> FORMCHECKBOX </w:instrText>
            </w:r>
            <w:r w:rsidR="00000000">
              <w:rPr>
                <w:rFonts w:ascii="Calibri" w:hAnsi="Calibri" w:cs="Calibri"/>
                <w:lang w:val="en-IN"/>
              </w:rPr>
            </w:r>
            <w:r w:rsidR="00000000">
              <w:rPr>
                <w:rFonts w:ascii="Calibri" w:hAnsi="Calibri" w:cs="Calibri"/>
                <w:lang w:val="en-IN"/>
              </w:rPr>
              <w:fldChar w:fldCharType="separate"/>
            </w:r>
            <w:r w:rsidRPr="00366A1E">
              <w:rPr>
                <w:rFonts w:ascii="Calibri" w:hAnsi="Calibri" w:cs="Calibri"/>
                <w:lang w:val="en-IN"/>
              </w:rPr>
              <w:fldChar w:fldCharType="end"/>
            </w:r>
            <w:r w:rsidRPr="00366A1E">
              <w:rPr>
                <w:rFonts w:ascii="Calibri" w:hAnsi="Calibri" w:cs="Calibri"/>
                <w:lang w:val="en-IN"/>
              </w:rPr>
              <w:t xml:space="preserve"> Decision</w:t>
            </w:r>
          </w:p>
          <w:p w14:paraId="48C5A091" w14:textId="77777777" w:rsidR="00CE0481" w:rsidRPr="00366A1E" w:rsidRDefault="00CE0481" w:rsidP="003E162C">
            <w:pPr>
              <w:pStyle w:val="oneM2M-CoverTableText"/>
              <w:rPr>
                <w:rFonts w:ascii="Calibri" w:hAnsi="Calibri" w:cs="Calibri"/>
                <w:lang w:val="en-IN"/>
              </w:rPr>
            </w:pPr>
            <w:r w:rsidRPr="00366A1E">
              <w:rPr>
                <w:rFonts w:ascii="Calibri" w:hAnsi="Calibri" w:cs="Calibri"/>
                <w:lang w:val="en-IN"/>
              </w:rPr>
              <w:fldChar w:fldCharType="begin">
                <w:ffData>
                  <w:name w:val=""/>
                  <w:enabled/>
                  <w:calcOnExit w:val="0"/>
                  <w:checkBox>
                    <w:sizeAuto/>
                    <w:default w:val="0"/>
                  </w:checkBox>
                </w:ffData>
              </w:fldChar>
            </w:r>
            <w:r w:rsidRPr="00366A1E">
              <w:rPr>
                <w:rFonts w:ascii="Calibri" w:hAnsi="Calibri" w:cs="Calibri"/>
                <w:lang w:val="en-IN"/>
              </w:rPr>
              <w:instrText xml:space="preserve"> FORMCHECKBOX </w:instrText>
            </w:r>
            <w:r w:rsidR="00000000">
              <w:rPr>
                <w:rFonts w:ascii="Calibri" w:hAnsi="Calibri" w:cs="Calibri"/>
                <w:lang w:val="en-IN"/>
              </w:rPr>
            </w:r>
            <w:r w:rsidR="00000000">
              <w:rPr>
                <w:rFonts w:ascii="Calibri" w:hAnsi="Calibri" w:cs="Calibri"/>
                <w:lang w:val="en-IN"/>
              </w:rPr>
              <w:fldChar w:fldCharType="separate"/>
            </w:r>
            <w:r w:rsidRPr="00366A1E">
              <w:rPr>
                <w:rFonts w:ascii="Calibri" w:hAnsi="Calibri" w:cs="Calibri"/>
                <w:lang w:val="en-IN"/>
              </w:rPr>
              <w:fldChar w:fldCharType="end"/>
            </w:r>
            <w:r w:rsidRPr="00366A1E">
              <w:rPr>
                <w:rFonts w:ascii="Calibri" w:hAnsi="Calibri" w:cs="Calibri"/>
                <w:lang w:val="en-IN"/>
              </w:rPr>
              <w:t xml:space="preserve"> Discussion</w:t>
            </w:r>
          </w:p>
          <w:p w14:paraId="60ADB0B1" w14:textId="77777777" w:rsidR="00CE0481" w:rsidRPr="00366A1E" w:rsidRDefault="00CE0481" w:rsidP="003E162C">
            <w:pPr>
              <w:pStyle w:val="oneM2M-CoverTableText"/>
              <w:rPr>
                <w:rFonts w:ascii="Calibri" w:hAnsi="Calibri" w:cs="Calibri"/>
                <w:lang w:val="en-IN"/>
              </w:rPr>
            </w:pPr>
            <w:r w:rsidRPr="00366A1E">
              <w:rPr>
                <w:rFonts w:ascii="Calibri" w:hAnsi="Calibri" w:cs="Calibri"/>
                <w:lang w:val="en-IN"/>
              </w:rPr>
              <w:fldChar w:fldCharType="begin">
                <w:ffData>
                  <w:name w:val=""/>
                  <w:enabled/>
                  <w:calcOnExit w:val="0"/>
                  <w:checkBox>
                    <w:sizeAuto/>
                    <w:default w:val="0"/>
                  </w:checkBox>
                </w:ffData>
              </w:fldChar>
            </w:r>
            <w:r w:rsidRPr="00366A1E">
              <w:rPr>
                <w:rFonts w:ascii="Calibri" w:hAnsi="Calibri" w:cs="Calibri"/>
                <w:lang w:val="en-IN"/>
              </w:rPr>
              <w:instrText xml:space="preserve"> FORMCHECKBOX </w:instrText>
            </w:r>
            <w:r w:rsidR="00000000">
              <w:rPr>
                <w:rFonts w:ascii="Calibri" w:hAnsi="Calibri" w:cs="Calibri"/>
                <w:lang w:val="en-IN"/>
              </w:rPr>
            </w:r>
            <w:r w:rsidR="00000000">
              <w:rPr>
                <w:rFonts w:ascii="Calibri" w:hAnsi="Calibri" w:cs="Calibri"/>
                <w:lang w:val="en-IN"/>
              </w:rPr>
              <w:fldChar w:fldCharType="separate"/>
            </w:r>
            <w:r w:rsidRPr="00366A1E">
              <w:rPr>
                <w:rFonts w:ascii="Calibri" w:hAnsi="Calibri" w:cs="Calibri"/>
                <w:lang w:val="en-IN"/>
              </w:rPr>
              <w:fldChar w:fldCharType="end"/>
            </w:r>
            <w:r w:rsidRPr="00366A1E">
              <w:rPr>
                <w:rFonts w:ascii="Calibri" w:hAnsi="Calibri" w:cs="Calibri"/>
                <w:lang w:val="en-IN"/>
              </w:rPr>
              <w:t xml:space="preserve"> Information</w:t>
            </w:r>
          </w:p>
          <w:p w14:paraId="0260643A" w14:textId="77777777" w:rsidR="00CE0481" w:rsidRPr="00366A1E" w:rsidRDefault="00CE0481" w:rsidP="003E162C">
            <w:pPr>
              <w:pStyle w:val="oneM2M-CoverTableText"/>
              <w:rPr>
                <w:rFonts w:ascii="Calibri" w:hAnsi="Calibri" w:cs="Calibri"/>
                <w:lang w:val="en-IN"/>
              </w:rPr>
            </w:pPr>
            <w:r w:rsidRPr="00366A1E">
              <w:rPr>
                <w:rFonts w:ascii="Calibri" w:hAnsi="Calibri" w:cs="Calibri"/>
                <w:lang w:val="en-IN"/>
              </w:rPr>
              <w:fldChar w:fldCharType="begin">
                <w:ffData>
                  <w:name w:val=""/>
                  <w:enabled/>
                  <w:calcOnExit w:val="0"/>
                  <w:checkBox>
                    <w:sizeAuto/>
                    <w:default w:val="0"/>
                  </w:checkBox>
                </w:ffData>
              </w:fldChar>
            </w:r>
            <w:r w:rsidRPr="00366A1E">
              <w:rPr>
                <w:rFonts w:ascii="Calibri" w:hAnsi="Calibri" w:cs="Calibri"/>
                <w:lang w:val="en-IN"/>
              </w:rPr>
              <w:instrText xml:space="preserve"> FORMCHECKBOX </w:instrText>
            </w:r>
            <w:r w:rsidR="00000000">
              <w:rPr>
                <w:rFonts w:ascii="Calibri" w:hAnsi="Calibri" w:cs="Calibri"/>
                <w:lang w:val="en-IN"/>
              </w:rPr>
            </w:r>
            <w:r w:rsidR="00000000">
              <w:rPr>
                <w:rFonts w:ascii="Calibri" w:hAnsi="Calibri" w:cs="Calibri"/>
                <w:lang w:val="en-IN"/>
              </w:rPr>
              <w:fldChar w:fldCharType="separate"/>
            </w:r>
            <w:r w:rsidRPr="00366A1E">
              <w:rPr>
                <w:rFonts w:ascii="Calibri" w:hAnsi="Calibri" w:cs="Calibri"/>
                <w:lang w:val="en-IN"/>
              </w:rPr>
              <w:fldChar w:fldCharType="end"/>
            </w:r>
            <w:r w:rsidRPr="00366A1E">
              <w:rPr>
                <w:rFonts w:ascii="Calibri" w:hAnsi="Calibri" w:cs="Calibri"/>
                <w:lang w:val="en-IN"/>
              </w:rPr>
              <w:t xml:space="preserve"> Other &lt;specify&gt;</w:t>
            </w:r>
          </w:p>
        </w:tc>
      </w:tr>
      <w:tr w:rsidR="00B462B7" w:rsidRPr="00366A1E" w14:paraId="523AF9A6" w14:textId="77777777" w:rsidTr="00DB15F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366A1E" w:rsidRDefault="00A2437B" w:rsidP="003F6A09">
            <w:pPr>
              <w:pStyle w:val="oneM2M-CoverTableLeft"/>
              <w:tabs>
                <w:tab w:val="left" w:pos="6248"/>
              </w:tabs>
              <w:rPr>
                <w:rFonts w:ascii="Calibri" w:hAnsi="Calibri" w:cs="Calibri"/>
                <w:sz w:val="16"/>
                <w:szCs w:val="16"/>
                <w:lang w:val="en-IN" w:eastAsia="ja-JP"/>
              </w:rPr>
            </w:pPr>
            <w:r w:rsidRPr="00366A1E">
              <w:rPr>
                <w:rFonts w:ascii="Calibri" w:hAnsi="Calibri" w:cs="Calibri"/>
                <w:sz w:val="16"/>
                <w:szCs w:val="16"/>
                <w:lang w:val="en-IN"/>
              </w:rPr>
              <w:t xml:space="preserve">'Template Version: </w:t>
            </w:r>
            <w:r w:rsidR="00A87E99" w:rsidRPr="00366A1E">
              <w:rPr>
                <w:rFonts w:ascii="Calibri" w:hAnsi="Calibri" w:cs="Calibri"/>
                <w:sz w:val="16"/>
                <w:szCs w:val="16"/>
                <w:lang w:val="en-IN"/>
              </w:rPr>
              <w:t xml:space="preserve">January </w:t>
            </w:r>
            <w:r w:rsidRPr="00366A1E">
              <w:rPr>
                <w:rFonts w:ascii="Calibri" w:hAnsi="Calibri" w:cs="Calibri"/>
                <w:sz w:val="16"/>
                <w:szCs w:val="16"/>
                <w:lang w:val="en-IN"/>
              </w:rPr>
              <w:t>20</w:t>
            </w:r>
            <w:r w:rsidR="00A87E99" w:rsidRPr="00366A1E">
              <w:rPr>
                <w:rFonts w:ascii="Calibri" w:hAnsi="Calibri" w:cs="Calibri"/>
                <w:sz w:val="16"/>
                <w:szCs w:val="16"/>
                <w:lang w:val="en-IN"/>
              </w:rPr>
              <w:t>20</w:t>
            </w:r>
            <w:r w:rsidRPr="00366A1E">
              <w:rPr>
                <w:rFonts w:ascii="Calibri" w:hAnsi="Calibri" w:cs="Calibri"/>
                <w:sz w:val="16"/>
                <w:szCs w:val="16"/>
                <w:lang w:val="en-IN"/>
              </w:rPr>
              <w:t xml:space="preserve"> (do not modify)</w:t>
            </w:r>
          </w:p>
        </w:tc>
      </w:tr>
    </w:tbl>
    <w:p w14:paraId="3B882747" w14:textId="77777777" w:rsidR="0043296F" w:rsidRPr="00366A1E" w:rsidRDefault="0043296F" w:rsidP="00992FD9">
      <w:pPr>
        <w:rPr>
          <w:rFonts w:ascii="Calibri" w:hAnsi="Calibri" w:cs="Calibri"/>
        </w:rPr>
      </w:pPr>
    </w:p>
    <w:p w14:paraId="71579DB1" w14:textId="77777777" w:rsidR="000A11AD" w:rsidRPr="00366A1E" w:rsidRDefault="000A11AD" w:rsidP="00C84EC0">
      <w:pPr>
        <w:pStyle w:val="oneM2M-Normal"/>
        <w:rPr>
          <w:rFonts w:ascii="Calibri" w:hAnsi="Calibri" w:cs="Calibri"/>
        </w:rPr>
      </w:pPr>
    </w:p>
    <w:p w14:paraId="49497368" w14:textId="77777777" w:rsidR="006A4B75" w:rsidRPr="00366A1E" w:rsidRDefault="006A4B75" w:rsidP="00821587">
      <w:pPr>
        <w:pStyle w:val="oneM2M-IPRTitle"/>
        <w:rPr>
          <w:rFonts w:ascii="Calibri" w:hAnsi="Calibri" w:cs="Calibri"/>
        </w:rPr>
      </w:pPr>
      <w:r w:rsidRPr="00366A1E">
        <w:rPr>
          <w:rFonts w:ascii="Calibri" w:hAnsi="Calibri" w:cs="Calibri"/>
        </w:rPr>
        <w:t>oneM2M Notice</w:t>
      </w:r>
    </w:p>
    <w:p w14:paraId="21DD2A09" w14:textId="77777777" w:rsidR="006A4B75" w:rsidRPr="00366A1E" w:rsidRDefault="006A4B75" w:rsidP="00636A38">
      <w:pPr>
        <w:pStyle w:val="oneM2M-IPR"/>
        <w:rPr>
          <w:rFonts w:ascii="Calibri" w:hAnsi="Calibri" w:cs="Calibri"/>
        </w:rPr>
      </w:pPr>
      <w:r w:rsidRPr="00366A1E">
        <w:rPr>
          <w:rFonts w:ascii="Calibri" w:hAnsi="Calibri" w:cs="Calibri"/>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366A1E" w:rsidRDefault="00F54BCF" w:rsidP="00BC258B">
      <w:pPr>
        <w:pStyle w:val="oneM2M-Normal"/>
        <w:numPr>
          <w:ilvl w:val="0"/>
          <w:numId w:val="5"/>
        </w:numPr>
        <w:rPr>
          <w:rFonts w:ascii="Calibri" w:hAnsi="Calibri" w:cs="Calibri"/>
        </w:rPr>
      </w:pPr>
      <w:r w:rsidRPr="00366A1E">
        <w:rPr>
          <w:rFonts w:ascii="Calibri" w:hAnsi="Calibri" w:cs="Calibri"/>
        </w:rPr>
        <w:br w:type="page"/>
      </w:r>
      <w:r w:rsidR="00643848" w:rsidRPr="00366A1E">
        <w:rPr>
          <w:rFonts w:ascii="Calibri" w:hAnsi="Calibri" w:cs="Calibri"/>
          <w:b/>
          <w:bCs/>
          <w:sz w:val="24"/>
        </w:rPr>
        <w:lastRenderedPageBreak/>
        <w:t>Opening of the meeting</w:t>
      </w:r>
      <w:r w:rsidR="00C84EC0" w:rsidRPr="00366A1E">
        <w:rPr>
          <w:rFonts w:ascii="Calibri" w:hAnsi="Calibri" w:cs="Calibri"/>
        </w:rPr>
        <w:tab/>
      </w:r>
    </w:p>
    <w:p w14:paraId="3B435515" w14:textId="4EC03018" w:rsidR="00C84EC0" w:rsidRPr="00366A1E" w:rsidRDefault="00643848" w:rsidP="00BC258B">
      <w:pPr>
        <w:pStyle w:val="oneM2M-Heading1"/>
        <w:numPr>
          <w:ilvl w:val="1"/>
          <w:numId w:val="5"/>
        </w:numPr>
        <w:spacing w:before="360"/>
        <w:rPr>
          <w:rFonts w:ascii="Calibri" w:hAnsi="Calibri" w:cs="Calibri"/>
          <w:sz w:val="24"/>
          <w:szCs w:val="36"/>
          <w:lang w:val="en-IN"/>
        </w:rPr>
      </w:pPr>
      <w:r w:rsidRPr="00366A1E">
        <w:rPr>
          <w:rFonts w:ascii="Calibri" w:hAnsi="Calibri" w:cs="Calibri"/>
          <w:sz w:val="24"/>
          <w:szCs w:val="36"/>
          <w:lang w:val="en-IN"/>
        </w:rPr>
        <w:t>Welcome</w:t>
      </w:r>
    </w:p>
    <w:p w14:paraId="5EF9E5AF" w14:textId="7062D023" w:rsidR="00E707A6" w:rsidRPr="00366A1E" w:rsidRDefault="00025AEB" w:rsidP="00D356FE">
      <w:pPr>
        <w:pStyle w:val="oneM2M-Normal"/>
        <w:ind w:left="360"/>
        <w:rPr>
          <w:rFonts w:ascii="Calibri" w:hAnsi="Calibri" w:cs="Calibri"/>
          <w:sz w:val="24"/>
        </w:rPr>
      </w:pPr>
      <w:r w:rsidRPr="00366A1E">
        <w:rPr>
          <w:rFonts w:ascii="Calibri" w:hAnsi="Calibri" w:cs="Calibri"/>
          <w:sz w:val="24"/>
        </w:rPr>
        <w:t>Chair opened the meeting and welcomed the participants</w:t>
      </w:r>
      <w:r w:rsidR="00532589" w:rsidRPr="00366A1E">
        <w:rPr>
          <w:rFonts w:ascii="Calibri" w:hAnsi="Calibri" w:cs="Calibri"/>
          <w:sz w:val="24"/>
        </w:rPr>
        <w:t>.</w:t>
      </w:r>
      <w:r w:rsidR="00C006F9" w:rsidRPr="00366A1E">
        <w:rPr>
          <w:rFonts w:ascii="Calibri" w:hAnsi="Calibri" w:cs="Calibri"/>
          <w:sz w:val="24"/>
        </w:rPr>
        <w:t xml:space="preserve"> </w:t>
      </w:r>
    </w:p>
    <w:p w14:paraId="2123E2A5" w14:textId="33ED5C77" w:rsidR="00643848" w:rsidRPr="00366A1E" w:rsidRDefault="00643848" w:rsidP="00025AEB">
      <w:pPr>
        <w:pStyle w:val="oneM2M-Normal"/>
        <w:ind w:left="360"/>
        <w:rPr>
          <w:rFonts w:ascii="Calibri" w:hAnsi="Calibri" w:cs="Calibri"/>
          <w:sz w:val="24"/>
        </w:rPr>
      </w:pPr>
    </w:p>
    <w:p w14:paraId="23926029" w14:textId="77777777" w:rsidR="004B0192" w:rsidRPr="00366A1E" w:rsidRDefault="00E97F1E" w:rsidP="004B0192">
      <w:pPr>
        <w:pStyle w:val="oneM2M-Heading1"/>
        <w:numPr>
          <w:ilvl w:val="1"/>
          <w:numId w:val="5"/>
        </w:numPr>
        <w:spacing w:before="360"/>
        <w:rPr>
          <w:rFonts w:ascii="Calibri" w:hAnsi="Calibri" w:cs="Calibri"/>
          <w:b w:val="0"/>
          <w:bCs w:val="0"/>
          <w:sz w:val="24"/>
          <w:szCs w:val="24"/>
          <w:lang w:val="en-IN"/>
        </w:rPr>
      </w:pPr>
      <w:r w:rsidRPr="00366A1E">
        <w:rPr>
          <w:rFonts w:ascii="Calibri" w:hAnsi="Calibri" w:cs="Calibri"/>
          <w:sz w:val="24"/>
          <w:szCs w:val="36"/>
          <w:lang w:val="en-IN"/>
        </w:rPr>
        <w:t>Objectives</w:t>
      </w:r>
    </w:p>
    <w:p w14:paraId="4BE65F2D" w14:textId="543F8306" w:rsidR="004B0192" w:rsidRPr="00366A1E" w:rsidRDefault="004B0192" w:rsidP="004B0192">
      <w:pPr>
        <w:pStyle w:val="oneM2M-Heading1"/>
        <w:numPr>
          <w:ilvl w:val="2"/>
          <w:numId w:val="5"/>
        </w:numPr>
        <w:spacing w:before="360"/>
        <w:rPr>
          <w:rFonts w:ascii="Calibri" w:hAnsi="Calibri" w:cs="Calibri"/>
          <w:b w:val="0"/>
          <w:bCs w:val="0"/>
          <w:sz w:val="24"/>
          <w:szCs w:val="24"/>
          <w:lang w:val="en-IN"/>
        </w:rPr>
      </w:pPr>
      <w:r w:rsidRPr="00366A1E">
        <w:rPr>
          <w:rFonts w:ascii="Times" w:hAnsi="Times" w:cs="Times"/>
          <w:b w:val="0"/>
          <w:bCs w:val="0"/>
          <w:szCs w:val="22"/>
          <w:lang w:val="en-IN"/>
        </w:rPr>
        <w:t xml:space="preserve">Update and discussion on Post </w:t>
      </w:r>
      <w:hyperlink r:id="rId12" w:history="1">
        <w:r w:rsidRPr="00366A1E">
          <w:rPr>
            <w:rFonts w:ascii="Times" w:hAnsi="Times" w:cs="Times"/>
            <w:b w:val="0"/>
            <w:bCs w:val="0"/>
            <w:szCs w:val="22"/>
            <w:lang w:val="en-IN"/>
          </w:rPr>
          <w:t xml:space="preserve">activities </w:t>
        </w:r>
        <w:r w:rsidRPr="00366A1E">
          <w:rPr>
            <w:rStyle w:val="Hyperlink"/>
            <w:rFonts w:ascii="Times" w:hAnsi="Times" w:cs="Times"/>
            <w:b w:val="0"/>
            <w:bCs w:val="0"/>
            <w:szCs w:val="22"/>
            <w:lang w:val="en-IN"/>
          </w:rPr>
          <w:t xml:space="preserve">oneM2M Webinar – </w:t>
        </w:r>
        <w:r w:rsidRPr="00366A1E">
          <w:rPr>
            <w:rStyle w:val="Hyperlink"/>
            <w:rFonts w:ascii="Times" w:hAnsi="Times" w:cs="Times"/>
            <w:szCs w:val="22"/>
            <w:lang w:val="en-IN"/>
          </w:rPr>
          <w:t>oneM2M@10</w:t>
        </w:r>
      </w:hyperlink>
      <w:r w:rsidRPr="00366A1E">
        <w:rPr>
          <w:rFonts w:ascii="Times" w:hAnsi="Times" w:cs="Times"/>
          <w:b w:val="0"/>
          <w:bCs w:val="0"/>
          <w:szCs w:val="22"/>
          <w:highlight w:val="yellow"/>
          <w:lang w:val="en-IN"/>
        </w:rPr>
        <w:t xml:space="preserve"> </w:t>
      </w:r>
    </w:p>
    <w:p w14:paraId="5FDE236D" w14:textId="77777777" w:rsidR="004B0192" w:rsidRPr="00366A1E" w:rsidRDefault="004B0192" w:rsidP="004B0192">
      <w:pPr>
        <w:pStyle w:val="ListParagraph"/>
        <w:ind w:left="1584"/>
        <w:rPr>
          <w:rFonts w:ascii="Times" w:hAnsi="Times" w:cs="Times"/>
          <w:sz w:val="22"/>
          <w:szCs w:val="22"/>
        </w:rPr>
      </w:pPr>
      <w:r w:rsidRPr="00366A1E">
        <w:rPr>
          <w:rFonts w:ascii="Times" w:hAnsi="Times" w:cs="Times"/>
          <w:sz w:val="22"/>
          <w:szCs w:val="22"/>
        </w:rPr>
        <w:t>Analysis</w:t>
      </w:r>
    </w:p>
    <w:p w14:paraId="0F9463B6" w14:textId="696B696D" w:rsidR="004B0192" w:rsidRDefault="004B0192" w:rsidP="004B0192">
      <w:pPr>
        <w:pStyle w:val="ListParagraph"/>
        <w:ind w:left="1584"/>
        <w:rPr>
          <w:rFonts w:ascii="Times" w:hAnsi="Times" w:cs="Times"/>
          <w:sz w:val="22"/>
          <w:szCs w:val="22"/>
        </w:rPr>
      </w:pPr>
      <w:r w:rsidRPr="00366A1E">
        <w:rPr>
          <w:rFonts w:ascii="Times" w:hAnsi="Times" w:cs="Times"/>
          <w:sz w:val="22"/>
          <w:szCs w:val="22"/>
        </w:rPr>
        <w:t>Key Takeaways</w:t>
      </w:r>
    </w:p>
    <w:p w14:paraId="58B858A2" w14:textId="25284FFC" w:rsidR="00AD604F" w:rsidRDefault="00AD604F" w:rsidP="00AD604F">
      <w:pPr>
        <w:rPr>
          <w:rFonts w:ascii="Times" w:hAnsi="Times" w:cs="Times"/>
          <w:sz w:val="22"/>
          <w:szCs w:val="22"/>
        </w:rPr>
      </w:pPr>
    </w:p>
    <w:p w14:paraId="16913E08" w14:textId="5D057752" w:rsidR="00AD604F" w:rsidRDefault="00AD604F" w:rsidP="00AD604F">
      <w:pPr>
        <w:rPr>
          <w:rFonts w:ascii="Times" w:hAnsi="Times" w:cs="Times"/>
          <w:sz w:val="22"/>
          <w:szCs w:val="22"/>
        </w:rPr>
      </w:pPr>
    </w:p>
    <w:p w14:paraId="35BF6A65" w14:textId="77777777" w:rsidR="00AD604F" w:rsidRPr="00AD604F" w:rsidRDefault="00AD604F" w:rsidP="00AD604F">
      <w:pPr>
        <w:rPr>
          <w:rFonts w:ascii="Times" w:hAnsi="Times" w:cs="Times"/>
          <w:sz w:val="22"/>
          <w:szCs w:val="22"/>
        </w:rPr>
      </w:pPr>
    </w:p>
    <w:p w14:paraId="618373C5" w14:textId="77777777"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lastRenderedPageBreak/>
        <w:t>Announcement - 2</w:t>
      </w:r>
      <w:r w:rsidRPr="00366A1E">
        <w:rPr>
          <w:rFonts w:ascii="Times" w:hAnsi="Times" w:cs="Times"/>
          <w:b w:val="0"/>
          <w:bCs w:val="0"/>
          <w:szCs w:val="22"/>
          <w:vertAlign w:val="superscript"/>
          <w:lang w:val="en-IN"/>
        </w:rPr>
        <w:t>nd</w:t>
      </w:r>
      <w:r w:rsidRPr="00366A1E">
        <w:rPr>
          <w:rFonts w:ascii="Times" w:hAnsi="Times" w:cs="Times"/>
          <w:b w:val="0"/>
          <w:bCs w:val="0"/>
          <w:szCs w:val="22"/>
          <w:lang w:val="en-IN"/>
        </w:rPr>
        <w:t xml:space="preserve"> oneM2M International Hackathon (link -</w:t>
      </w:r>
      <w:hyperlink r:id="rId13" w:history="1">
        <w:r w:rsidRPr="00366A1E">
          <w:rPr>
            <w:rStyle w:val="Hyperlink"/>
            <w:rFonts w:ascii="Times" w:hAnsi="Times" w:cs="Times"/>
            <w:b w:val="0"/>
            <w:bCs w:val="0"/>
            <w:szCs w:val="22"/>
            <w:lang w:val="en-IN"/>
          </w:rPr>
          <w:t>oneM2M website</w:t>
        </w:r>
      </w:hyperlink>
      <w:r w:rsidRPr="00366A1E">
        <w:rPr>
          <w:rFonts w:ascii="Times" w:hAnsi="Times" w:cs="Times"/>
          <w:b w:val="0"/>
          <w:bCs w:val="0"/>
          <w:szCs w:val="22"/>
          <w:lang w:val="en-IN"/>
        </w:rPr>
        <w:t>)</w:t>
      </w:r>
    </w:p>
    <w:p w14:paraId="1584D518" w14:textId="77777777"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t>Discussion on MARCOM around SSC White paper</w:t>
      </w:r>
      <w:r w:rsidRPr="00366A1E">
        <w:rPr>
          <w:rFonts w:ascii="Times" w:hAnsi="Times" w:cs="Times"/>
          <w:b w:val="0"/>
          <w:bCs w:val="0"/>
          <w:szCs w:val="22"/>
          <w:highlight w:val="yellow"/>
          <w:lang w:val="en-IN"/>
        </w:rPr>
        <w:t xml:space="preserve"> </w:t>
      </w:r>
    </w:p>
    <w:p w14:paraId="34E777E5" w14:textId="77777777"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t xml:space="preserve">Update on </w:t>
      </w:r>
      <w:hyperlink r:id="rId14" w:history="1">
        <w:r w:rsidRPr="00366A1E">
          <w:rPr>
            <w:rStyle w:val="Hyperlink"/>
            <w:rFonts w:ascii="Times" w:hAnsi="Times" w:cs="Times"/>
            <w:b w:val="0"/>
            <w:bCs w:val="0"/>
            <w:szCs w:val="22"/>
            <w:lang w:val="en-IN"/>
          </w:rPr>
          <w:t>oneM2M Conference (</w:t>
        </w:r>
        <w:r w:rsidRPr="00366A1E">
          <w:rPr>
            <w:rStyle w:val="Hyperlink"/>
            <w:rFonts w:ascii="Times" w:hAnsi="Times" w:cs="Times"/>
            <w:szCs w:val="22"/>
            <w:lang w:val="en-IN"/>
          </w:rPr>
          <w:t>1-2 Dec 2022 – 1600-1800 KST /Hybrid mode)</w:t>
        </w:r>
      </w:hyperlink>
      <w:bookmarkStart w:id="0" w:name="_Hlk112253144"/>
      <w:r w:rsidRPr="00366A1E">
        <w:rPr>
          <w:rFonts w:ascii="Times" w:hAnsi="Times" w:cs="Times"/>
          <w:b w:val="0"/>
          <w:bCs w:val="0"/>
          <w:szCs w:val="22"/>
          <w:highlight w:val="yellow"/>
          <w:lang w:val="en-IN"/>
        </w:rPr>
        <w:t xml:space="preserve"> </w:t>
      </w:r>
    </w:p>
    <w:p w14:paraId="39C441A6" w14:textId="77777777"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t xml:space="preserve">Update from FC on travel of MARCOM Consultant to Korea for TP57- oneM2M Conference – Interop#8 </w:t>
      </w:r>
    </w:p>
    <w:p w14:paraId="4A4885E3" w14:textId="12CF678D"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t>Update on oneM2M Short Video tutorials</w:t>
      </w:r>
      <w:r w:rsidRPr="00366A1E">
        <w:rPr>
          <w:rFonts w:ascii="Times" w:hAnsi="Times" w:cs="Times"/>
          <w:b w:val="0"/>
          <w:bCs w:val="0"/>
          <w:szCs w:val="22"/>
          <w:highlight w:val="yellow"/>
          <w:lang w:val="en-IN"/>
        </w:rPr>
        <w:t xml:space="preserve"> </w:t>
      </w:r>
    </w:p>
    <w:p w14:paraId="5B4526D6" w14:textId="77777777" w:rsidR="004B0192" w:rsidRPr="00366A1E" w:rsidRDefault="004B0192" w:rsidP="004B0192">
      <w:pPr>
        <w:pStyle w:val="oneM2M-Heading1"/>
        <w:numPr>
          <w:ilvl w:val="0"/>
          <w:numId w:val="15"/>
        </w:numPr>
        <w:tabs>
          <w:tab w:val="num" w:pos="360"/>
        </w:tabs>
        <w:spacing w:before="0"/>
        <w:ind w:left="1418" w:hanging="194"/>
        <w:rPr>
          <w:rFonts w:ascii="Times" w:hAnsi="Times" w:cs="Times"/>
          <w:b w:val="0"/>
          <w:bCs w:val="0"/>
          <w:szCs w:val="22"/>
          <w:lang w:val="en-IN"/>
        </w:rPr>
      </w:pPr>
      <w:r w:rsidRPr="00366A1E">
        <w:rPr>
          <w:rFonts w:ascii="Times" w:hAnsi="Times" w:cs="Times"/>
          <w:b w:val="0"/>
          <w:bCs w:val="0"/>
          <w:szCs w:val="22"/>
          <w:lang w:val="en-IN"/>
        </w:rPr>
        <w:t>Publicise to oneM2M TP, partners, issue PR – oneM2M news entry?</w:t>
      </w:r>
    </w:p>
    <w:p w14:paraId="74EC203D" w14:textId="06E76D9D" w:rsidR="004B0192" w:rsidRPr="00366A1E" w:rsidRDefault="004B0192" w:rsidP="004B0192">
      <w:pPr>
        <w:pStyle w:val="oneM2M-Heading1"/>
        <w:numPr>
          <w:ilvl w:val="0"/>
          <w:numId w:val="15"/>
        </w:numPr>
        <w:tabs>
          <w:tab w:val="num" w:pos="360"/>
        </w:tabs>
        <w:spacing w:before="0"/>
        <w:ind w:left="1418" w:hanging="194"/>
        <w:rPr>
          <w:rFonts w:ascii="Times" w:hAnsi="Times" w:cs="Times"/>
          <w:b w:val="0"/>
          <w:bCs w:val="0"/>
          <w:szCs w:val="22"/>
          <w:lang w:val="en-IN"/>
        </w:rPr>
      </w:pPr>
      <w:r w:rsidRPr="00366A1E">
        <w:rPr>
          <w:rFonts w:ascii="Times" w:hAnsi="Times" w:cs="Times"/>
          <w:b w:val="0"/>
          <w:bCs w:val="0"/>
          <w:szCs w:val="22"/>
          <w:lang w:val="en-IN"/>
        </w:rPr>
        <w:t>Uploading remaining videos</w:t>
      </w:r>
      <w:bookmarkEnd w:id="0"/>
    </w:p>
    <w:p w14:paraId="7C247241" w14:textId="77777777"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t>Update on 10</w:t>
      </w:r>
      <w:r w:rsidRPr="00366A1E">
        <w:rPr>
          <w:rFonts w:ascii="Times" w:hAnsi="Times" w:cs="Times"/>
          <w:b w:val="0"/>
          <w:bCs w:val="0"/>
          <w:szCs w:val="22"/>
          <w:vertAlign w:val="superscript"/>
          <w:lang w:val="en-IN"/>
        </w:rPr>
        <w:t>th</w:t>
      </w:r>
      <w:r w:rsidRPr="00366A1E">
        <w:rPr>
          <w:rFonts w:ascii="Times" w:hAnsi="Times" w:cs="Times"/>
          <w:b w:val="0"/>
          <w:bCs w:val="0"/>
          <w:szCs w:val="22"/>
          <w:lang w:val="en-IN"/>
        </w:rPr>
        <w:t xml:space="preserve"> Anniversary Celebrations activities @ TP 56</w:t>
      </w:r>
      <w:r w:rsidRPr="00366A1E">
        <w:rPr>
          <w:rFonts w:ascii="Times" w:hAnsi="Times" w:cs="Times"/>
          <w:b w:val="0"/>
          <w:bCs w:val="0"/>
          <w:szCs w:val="22"/>
          <w:highlight w:val="yellow"/>
          <w:lang w:val="en-IN"/>
        </w:rPr>
        <w:t xml:space="preserve"> </w:t>
      </w:r>
    </w:p>
    <w:p w14:paraId="5963FB5E" w14:textId="77777777" w:rsidR="004B0192" w:rsidRPr="00366A1E" w:rsidRDefault="004B0192" w:rsidP="004B0192">
      <w:pPr>
        <w:pStyle w:val="oneM2M-Heading1"/>
        <w:numPr>
          <w:ilvl w:val="3"/>
          <w:numId w:val="5"/>
        </w:numPr>
        <w:spacing w:before="0"/>
        <w:rPr>
          <w:rFonts w:ascii="Times" w:hAnsi="Times" w:cs="Times"/>
          <w:b w:val="0"/>
          <w:bCs w:val="0"/>
          <w:szCs w:val="22"/>
          <w:lang w:val="en-IN"/>
        </w:rPr>
      </w:pPr>
      <w:r w:rsidRPr="00366A1E">
        <w:rPr>
          <w:rFonts w:ascii="Times" w:hAnsi="Times" w:cs="Times"/>
          <w:b w:val="0"/>
          <w:bCs w:val="0"/>
          <w:szCs w:val="22"/>
          <w:lang w:val="en-IN"/>
        </w:rPr>
        <w:t>Thank you Sensorise and ETSI for sponsoring souvenirs and social reception respectively!</w:t>
      </w:r>
    </w:p>
    <w:p w14:paraId="3361357C" w14:textId="5C540EBB"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t xml:space="preserve">Update on agreement with PR Agency - PPR onboarded </w:t>
      </w:r>
    </w:p>
    <w:p w14:paraId="334DAC5E" w14:textId="1A7C10EF"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t>Events &amp; Speaking opportunities–</w:t>
      </w:r>
    </w:p>
    <w:p w14:paraId="45DA4F37" w14:textId="77777777" w:rsidR="004B0192" w:rsidRPr="00366A1E" w:rsidRDefault="004B0192" w:rsidP="004B0192">
      <w:pPr>
        <w:pStyle w:val="oneM2M-Heading1"/>
        <w:numPr>
          <w:ilvl w:val="3"/>
          <w:numId w:val="5"/>
        </w:numPr>
        <w:spacing w:before="0"/>
        <w:rPr>
          <w:rFonts w:ascii="Times" w:hAnsi="Times" w:cs="Times"/>
          <w:b w:val="0"/>
          <w:bCs w:val="0"/>
          <w:szCs w:val="22"/>
          <w:lang w:val="en-IN"/>
        </w:rPr>
      </w:pPr>
      <w:r w:rsidRPr="00366A1E">
        <w:rPr>
          <w:rFonts w:ascii="Times" w:hAnsi="Times" w:cs="Times"/>
          <w:b w:val="0"/>
          <w:bCs w:val="0"/>
          <w:szCs w:val="22"/>
          <w:lang w:val="en-IN"/>
        </w:rPr>
        <w:t>Speaking Opportunities secured</w:t>
      </w:r>
    </w:p>
    <w:p w14:paraId="09314982" w14:textId="56F8187D" w:rsidR="004B0192" w:rsidRPr="00366A1E" w:rsidRDefault="004B0192" w:rsidP="004B0192">
      <w:pPr>
        <w:pStyle w:val="oneM2M-Heading1"/>
        <w:numPr>
          <w:ilvl w:val="3"/>
          <w:numId w:val="5"/>
        </w:numPr>
        <w:spacing w:before="0"/>
        <w:rPr>
          <w:rFonts w:ascii="Times" w:hAnsi="Times" w:cs="Times"/>
          <w:b w:val="0"/>
          <w:bCs w:val="0"/>
          <w:szCs w:val="22"/>
          <w:lang w:val="en-IN"/>
        </w:rPr>
      </w:pPr>
      <w:r w:rsidRPr="00366A1E">
        <w:rPr>
          <w:rFonts w:ascii="Times" w:hAnsi="Times" w:cs="Times"/>
          <w:szCs w:val="22"/>
          <w:lang w:val="en-IN"/>
        </w:rPr>
        <w:t>Potential Opportunities being/to be explored</w:t>
      </w:r>
      <w:r w:rsidRPr="00366A1E">
        <w:rPr>
          <w:rFonts w:ascii="Times" w:hAnsi="Times" w:cs="Times"/>
          <w:b w:val="0"/>
          <w:bCs w:val="0"/>
          <w:szCs w:val="22"/>
          <w:lang w:val="en-IN"/>
        </w:rPr>
        <w:t xml:space="preserve">: </w:t>
      </w:r>
    </w:p>
    <w:p w14:paraId="3C499E68" w14:textId="77777777" w:rsidR="004B0192" w:rsidRPr="00366A1E" w:rsidRDefault="004B0192" w:rsidP="004B0192">
      <w:pPr>
        <w:pStyle w:val="oneM2M-Heading1"/>
        <w:numPr>
          <w:ilvl w:val="2"/>
          <w:numId w:val="5"/>
        </w:numPr>
        <w:spacing w:before="360"/>
        <w:rPr>
          <w:rFonts w:ascii="Times" w:hAnsi="Times" w:cs="Times"/>
          <w:b w:val="0"/>
          <w:bCs w:val="0"/>
          <w:sz w:val="20"/>
          <w:szCs w:val="20"/>
          <w:lang w:val="en-IN"/>
        </w:rPr>
      </w:pPr>
      <w:r w:rsidRPr="00366A1E">
        <w:rPr>
          <w:rFonts w:ascii="Times" w:hAnsi="Times" w:cs="Times"/>
          <w:b w:val="0"/>
          <w:bCs w:val="0"/>
          <w:szCs w:val="22"/>
          <w:lang w:val="en-IN"/>
        </w:rPr>
        <w:t xml:space="preserve">Marcom Updates – Please see attached slide deck </w:t>
      </w:r>
    </w:p>
    <w:p w14:paraId="4DF6358E" w14:textId="046BF2AE" w:rsidR="004B0192" w:rsidRPr="00366A1E" w:rsidRDefault="004B0192" w:rsidP="004B0192">
      <w:pPr>
        <w:pStyle w:val="oneM2M-Heading1"/>
        <w:numPr>
          <w:ilvl w:val="3"/>
          <w:numId w:val="5"/>
        </w:numPr>
        <w:spacing w:before="0"/>
        <w:rPr>
          <w:rFonts w:ascii="Times" w:hAnsi="Times" w:cs="Times"/>
          <w:b w:val="0"/>
          <w:bCs w:val="0"/>
          <w:sz w:val="20"/>
          <w:szCs w:val="20"/>
          <w:lang w:val="en-IN"/>
        </w:rPr>
      </w:pPr>
      <w:r w:rsidRPr="00366A1E">
        <w:rPr>
          <w:rFonts w:ascii="Times" w:hAnsi="Times" w:cs="Times"/>
          <w:b w:val="0"/>
          <w:bCs w:val="0"/>
          <w:szCs w:val="22"/>
          <w:lang w:val="en-IN"/>
        </w:rPr>
        <w:t>Thought Leadership – Publications</w:t>
      </w:r>
    </w:p>
    <w:p w14:paraId="79715E27" w14:textId="77777777" w:rsidR="004B0192" w:rsidRPr="00366A1E" w:rsidRDefault="004B0192" w:rsidP="004B0192">
      <w:pPr>
        <w:pStyle w:val="oneM2M-Heading1"/>
        <w:numPr>
          <w:ilvl w:val="3"/>
          <w:numId w:val="5"/>
        </w:numPr>
        <w:spacing w:before="0"/>
        <w:rPr>
          <w:rFonts w:ascii="Times" w:hAnsi="Times" w:cs="Times"/>
          <w:b w:val="0"/>
          <w:bCs w:val="0"/>
          <w:szCs w:val="22"/>
          <w:lang w:val="en-IN"/>
        </w:rPr>
      </w:pPr>
      <w:r w:rsidRPr="00366A1E">
        <w:rPr>
          <w:rFonts w:ascii="Times" w:hAnsi="Times" w:cs="Times"/>
          <w:b w:val="0"/>
          <w:bCs w:val="0"/>
          <w:szCs w:val="22"/>
          <w:lang w:val="en-IN"/>
        </w:rPr>
        <w:t xml:space="preserve">Website and Social Media engagement </w:t>
      </w:r>
    </w:p>
    <w:p w14:paraId="682AB9C3" w14:textId="7C1D71AC" w:rsidR="004B0192" w:rsidRPr="00366A1E" w:rsidRDefault="004B0192" w:rsidP="004B0192">
      <w:pPr>
        <w:pStyle w:val="oneM2M-Heading1"/>
        <w:numPr>
          <w:ilvl w:val="3"/>
          <w:numId w:val="5"/>
        </w:numPr>
        <w:spacing w:before="0"/>
        <w:rPr>
          <w:rFonts w:ascii="Times" w:hAnsi="Times" w:cs="Times"/>
          <w:b w:val="0"/>
          <w:bCs w:val="0"/>
          <w:szCs w:val="22"/>
          <w:lang w:val="en-IN"/>
        </w:rPr>
      </w:pPr>
      <w:r w:rsidRPr="00366A1E">
        <w:rPr>
          <w:rFonts w:ascii="Times" w:hAnsi="Times" w:cs="Times"/>
          <w:b w:val="0"/>
          <w:bCs w:val="0"/>
          <w:szCs w:val="22"/>
          <w:lang w:val="en-IN"/>
        </w:rPr>
        <w:t xml:space="preserve">oneM2M in the News/Media Coverage </w:t>
      </w:r>
    </w:p>
    <w:p w14:paraId="4A25540B" w14:textId="0CE35721" w:rsidR="004B0192" w:rsidRPr="00366A1E" w:rsidRDefault="004B0192" w:rsidP="004B0192">
      <w:pPr>
        <w:pStyle w:val="oneM2M-Heading1"/>
        <w:numPr>
          <w:ilvl w:val="2"/>
          <w:numId w:val="5"/>
        </w:numPr>
        <w:spacing w:before="360"/>
        <w:rPr>
          <w:rFonts w:ascii="Times" w:hAnsi="Times" w:cs="Times"/>
          <w:b w:val="0"/>
          <w:bCs w:val="0"/>
          <w:szCs w:val="22"/>
          <w:lang w:val="en-IN"/>
        </w:rPr>
      </w:pPr>
      <w:r w:rsidRPr="00366A1E">
        <w:rPr>
          <w:rFonts w:ascii="Times" w:hAnsi="Times" w:cs="Times"/>
          <w:b w:val="0"/>
          <w:bCs w:val="0"/>
          <w:szCs w:val="22"/>
          <w:lang w:val="en-IN"/>
        </w:rPr>
        <w:t xml:space="preserve">Review of Open Action Items </w:t>
      </w:r>
    </w:p>
    <w:p w14:paraId="1515FA8C" w14:textId="77777777" w:rsidR="004B0192" w:rsidRPr="00366A1E" w:rsidRDefault="004B0192" w:rsidP="004B0192">
      <w:pPr>
        <w:pStyle w:val="oneM2M-Heading1"/>
        <w:numPr>
          <w:ilvl w:val="2"/>
          <w:numId w:val="5"/>
        </w:numPr>
        <w:spacing w:before="0"/>
        <w:rPr>
          <w:rFonts w:ascii="Times" w:hAnsi="Times" w:cs="Times"/>
          <w:b w:val="0"/>
          <w:bCs w:val="0"/>
          <w:szCs w:val="22"/>
          <w:lang w:val="en-IN"/>
        </w:rPr>
      </w:pPr>
      <w:r w:rsidRPr="00366A1E">
        <w:rPr>
          <w:rFonts w:ascii="Times" w:hAnsi="Times" w:cs="Times"/>
          <w:b w:val="0"/>
          <w:bCs w:val="0"/>
          <w:szCs w:val="22"/>
          <w:lang w:val="en-IN"/>
        </w:rPr>
        <w:t xml:space="preserve">Any other Business </w:t>
      </w:r>
    </w:p>
    <w:p w14:paraId="2E7E727B" w14:textId="77777777" w:rsidR="00D7297E" w:rsidRPr="00366A1E" w:rsidRDefault="00D7297E" w:rsidP="00821587">
      <w:pPr>
        <w:pStyle w:val="oneM2M-Heading1"/>
        <w:spacing w:before="0"/>
        <w:ind w:left="0" w:firstLine="0"/>
        <w:outlineLvl w:val="9"/>
        <w:rPr>
          <w:rFonts w:ascii="Calibri" w:hAnsi="Calibri" w:cs="Calibri"/>
          <w:b w:val="0"/>
          <w:bCs w:val="0"/>
          <w:szCs w:val="22"/>
          <w:lang w:val="en-IN"/>
        </w:rPr>
      </w:pPr>
    </w:p>
    <w:p w14:paraId="262EE4C2" w14:textId="1E12BEBF" w:rsidR="00643848" w:rsidRPr="00366A1E" w:rsidRDefault="00643848" w:rsidP="00D7297E">
      <w:pPr>
        <w:pStyle w:val="oneM2M-Heading1"/>
        <w:numPr>
          <w:ilvl w:val="1"/>
          <w:numId w:val="5"/>
        </w:numPr>
        <w:spacing w:before="360"/>
        <w:rPr>
          <w:rFonts w:ascii="Calibri" w:hAnsi="Calibri" w:cs="Calibri"/>
          <w:b w:val="0"/>
          <w:sz w:val="24"/>
          <w:szCs w:val="36"/>
          <w:lang w:val="en-IN"/>
        </w:rPr>
      </w:pPr>
      <w:r w:rsidRPr="00366A1E">
        <w:rPr>
          <w:rFonts w:ascii="Calibri" w:hAnsi="Calibri" w:cs="Calibri"/>
          <w:sz w:val="24"/>
          <w:szCs w:val="36"/>
          <w:lang w:val="en-IN"/>
        </w:rPr>
        <w:t xml:space="preserve">Schedule </w:t>
      </w:r>
    </w:p>
    <w:p w14:paraId="700ABDD7" w14:textId="54F9B4E5" w:rsidR="00025AEB" w:rsidRPr="00366A1E" w:rsidRDefault="009F2186" w:rsidP="00025AEB">
      <w:pPr>
        <w:pStyle w:val="oneM2M-Normal"/>
        <w:ind w:left="360"/>
        <w:rPr>
          <w:rFonts w:ascii="Calibri" w:eastAsia="Calibri" w:hAnsi="Calibri" w:cs="Calibri"/>
          <w:sz w:val="24"/>
          <w:szCs w:val="22"/>
        </w:rPr>
      </w:pPr>
      <w:r w:rsidRPr="00366A1E">
        <w:rPr>
          <w:rFonts w:ascii="Calibri" w:eastAsia="Calibri" w:hAnsi="Calibri" w:cs="Calibri"/>
          <w:sz w:val="24"/>
          <w:szCs w:val="22"/>
        </w:rPr>
        <w:t>Thursday</w:t>
      </w:r>
      <w:r w:rsidR="00025AEB" w:rsidRPr="00366A1E">
        <w:rPr>
          <w:rFonts w:ascii="Calibri" w:eastAsia="Calibri" w:hAnsi="Calibri" w:cs="Calibri"/>
          <w:sz w:val="24"/>
          <w:szCs w:val="22"/>
        </w:rPr>
        <w:t xml:space="preserve">, </w:t>
      </w:r>
      <w:r w:rsidR="00C006F9" w:rsidRPr="00366A1E">
        <w:rPr>
          <w:rFonts w:ascii="Calibri" w:eastAsia="Calibri" w:hAnsi="Calibri" w:cs="Calibri"/>
          <w:sz w:val="24"/>
          <w:szCs w:val="22"/>
        </w:rPr>
        <w:t>2</w:t>
      </w:r>
      <w:r w:rsidR="004B0192" w:rsidRPr="00366A1E">
        <w:rPr>
          <w:rFonts w:ascii="Calibri" w:eastAsia="Calibri" w:hAnsi="Calibri" w:cs="Calibri"/>
          <w:sz w:val="24"/>
          <w:szCs w:val="22"/>
        </w:rPr>
        <w:t>2</w:t>
      </w:r>
      <w:r w:rsidR="004B0192" w:rsidRPr="00366A1E">
        <w:rPr>
          <w:rFonts w:ascii="Calibri" w:eastAsia="Calibri" w:hAnsi="Calibri" w:cs="Calibri"/>
          <w:sz w:val="24"/>
          <w:szCs w:val="22"/>
          <w:vertAlign w:val="superscript"/>
        </w:rPr>
        <w:t>nd</w:t>
      </w:r>
      <w:r w:rsidR="004B0192" w:rsidRPr="00366A1E">
        <w:rPr>
          <w:rFonts w:ascii="Calibri" w:eastAsia="Calibri" w:hAnsi="Calibri" w:cs="Calibri"/>
          <w:sz w:val="24"/>
          <w:szCs w:val="22"/>
        </w:rPr>
        <w:t xml:space="preserve"> Sept </w:t>
      </w:r>
      <w:r w:rsidR="00025AEB" w:rsidRPr="00366A1E">
        <w:rPr>
          <w:rFonts w:ascii="Calibri" w:eastAsia="Calibri" w:hAnsi="Calibri" w:cs="Calibri"/>
          <w:sz w:val="24"/>
          <w:szCs w:val="22"/>
        </w:rPr>
        <w:t>202</w:t>
      </w:r>
      <w:r w:rsidR="00C006F9" w:rsidRPr="00366A1E">
        <w:rPr>
          <w:rFonts w:ascii="Calibri" w:eastAsia="Calibri" w:hAnsi="Calibri" w:cs="Calibri"/>
          <w:sz w:val="24"/>
          <w:szCs w:val="22"/>
        </w:rPr>
        <w:t>2</w:t>
      </w:r>
    </w:p>
    <w:p w14:paraId="6721D95D" w14:textId="77777777" w:rsidR="00643848" w:rsidRPr="00366A1E" w:rsidRDefault="00643848" w:rsidP="00D67453">
      <w:pPr>
        <w:pStyle w:val="oneM2M-Normal"/>
        <w:rPr>
          <w:rFonts w:ascii="Calibri" w:hAnsi="Calibri" w:cs="Calibri"/>
        </w:rPr>
      </w:pPr>
    </w:p>
    <w:p w14:paraId="189CB328" w14:textId="77777777" w:rsidR="002A677C" w:rsidRPr="00366A1E" w:rsidRDefault="002A677C" w:rsidP="00BC258B">
      <w:pPr>
        <w:pStyle w:val="oneM2M-Normal"/>
        <w:numPr>
          <w:ilvl w:val="0"/>
          <w:numId w:val="5"/>
        </w:numPr>
        <w:rPr>
          <w:rFonts w:ascii="Calibri" w:hAnsi="Calibri" w:cs="Calibri"/>
          <w:b/>
          <w:bCs/>
          <w:sz w:val="28"/>
          <w:szCs w:val="28"/>
        </w:rPr>
      </w:pPr>
      <w:r w:rsidRPr="00366A1E">
        <w:rPr>
          <w:rFonts w:ascii="Calibri" w:hAnsi="Calibri" w:cs="Calibri"/>
          <w:b/>
          <w:bCs/>
          <w:sz w:val="28"/>
          <w:szCs w:val="28"/>
        </w:rPr>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980"/>
        <w:gridCol w:w="1350"/>
      </w:tblGrid>
      <w:tr w:rsidR="00F35566" w:rsidRPr="00366A1E" w14:paraId="190BEB92" w14:textId="77777777" w:rsidTr="00DB0830">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6150FF84" w:rsidR="00F35566" w:rsidRPr="00366A1E" w:rsidRDefault="00000000" w:rsidP="00F35566">
            <w:pPr>
              <w:pStyle w:val="oneM2M-Normal"/>
              <w:rPr>
                <w:rStyle w:val="Hyperlink"/>
                <w:rFonts w:ascii="Arial" w:hAnsi="Arial" w:cs="Arial"/>
                <w:color w:val="0071B9"/>
                <w:sz w:val="18"/>
                <w:szCs w:val="18"/>
              </w:rPr>
            </w:pPr>
            <w:hyperlink r:id="rId15" w:history="1">
              <w:r w:rsidR="00E11D9E" w:rsidRPr="00366A1E">
                <w:rPr>
                  <w:rStyle w:val="Hyperlink"/>
                  <w:rFonts w:ascii="Arial" w:hAnsi="Arial" w:cs="Arial"/>
                  <w:color w:val="0071B9"/>
                  <w:sz w:val="18"/>
                  <w:szCs w:val="18"/>
                </w:rPr>
                <w:t>MARCOM-2022-0029</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4AA68E8A" w14:textId="335F091A" w:rsidR="00F35566" w:rsidRPr="00366A1E" w:rsidRDefault="00000000" w:rsidP="00F35566">
            <w:pPr>
              <w:pStyle w:val="oneM2M-Normal"/>
              <w:rPr>
                <w:rStyle w:val="Hyperlink"/>
                <w:rFonts w:ascii="Arial" w:hAnsi="Arial" w:cs="Arial"/>
                <w:color w:val="0071B9"/>
                <w:sz w:val="18"/>
                <w:szCs w:val="18"/>
              </w:rPr>
            </w:pPr>
            <w:hyperlink r:id="rId16" w:history="1">
              <w:r w:rsidR="00E11D9E" w:rsidRPr="00366A1E">
                <w:rPr>
                  <w:rStyle w:val="Hyperlink"/>
                  <w:rFonts w:ascii="Arial" w:hAnsi="Arial" w:cs="Arial"/>
                  <w:color w:val="0071B9"/>
                  <w:sz w:val="18"/>
                  <w:szCs w:val="18"/>
                </w:rPr>
                <w:t>Marcom 110 Agenda</w:t>
              </w:r>
            </w:hyperlink>
          </w:p>
        </w:tc>
        <w:tc>
          <w:tcPr>
            <w:tcW w:w="1980"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77777777" w:rsidR="00F35566" w:rsidRPr="00366A1E" w:rsidRDefault="00F35566" w:rsidP="00F35566">
            <w:pPr>
              <w:pStyle w:val="oneM2M-Normal"/>
              <w:rPr>
                <w:rFonts w:ascii="Calibri" w:hAnsi="Calibri" w:cs="Calibri"/>
                <w:color w:val="002D4E"/>
              </w:rPr>
            </w:pPr>
            <w:r w:rsidRPr="00366A1E">
              <w:rPr>
                <w:rFonts w:ascii="Calibri" w:hAnsi="Calibri" w:cs="Calibri"/>
                <w:color w:val="002D4E"/>
              </w:rPr>
              <w:t>Marcom Chair</w:t>
            </w:r>
          </w:p>
        </w:tc>
        <w:tc>
          <w:tcPr>
            <w:tcW w:w="135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474F72C2" w:rsidR="00F35566" w:rsidRPr="00366A1E" w:rsidRDefault="00F35566" w:rsidP="00F35566">
            <w:pPr>
              <w:pStyle w:val="oneM2M-Normal"/>
              <w:rPr>
                <w:rFonts w:ascii="Calibri" w:hAnsi="Calibri" w:cs="Calibri"/>
                <w:color w:val="002D4E"/>
              </w:rPr>
            </w:pPr>
            <w:r w:rsidRPr="00366A1E">
              <w:rPr>
                <w:rFonts w:ascii="Calibri" w:hAnsi="Calibri" w:cs="Calibri"/>
                <w:color w:val="002D4E"/>
              </w:rPr>
              <w:t>2022-0</w:t>
            </w:r>
            <w:r w:rsidR="004B0192" w:rsidRPr="00366A1E">
              <w:rPr>
                <w:rFonts w:ascii="Calibri" w:hAnsi="Calibri" w:cs="Calibri"/>
                <w:color w:val="002D4E"/>
              </w:rPr>
              <w:t>9</w:t>
            </w:r>
            <w:r w:rsidRPr="00366A1E">
              <w:rPr>
                <w:rFonts w:ascii="Calibri" w:hAnsi="Calibri" w:cs="Calibri"/>
                <w:color w:val="002D4E"/>
              </w:rPr>
              <w:t>-2</w:t>
            </w:r>
            <w:r w:rsidR="004B0192" w:rsidRPr="00366A1E">
              <w:rPr>
                <w:rFonts w:ascii="Calibri" w:hAnsi="Calibri" w:cs="Calibri"/>
                <w:color w:val="002D4E"/>
              </w:rPr>
              <w:t>2</w:t>
            </w:r>
          </w:p>
        </w:tc>
      </w:tr>
    </w:tbl>
    <w:p w14:paraId="79591022" w14:textId="3C80D8DD" w:rsidR="002A677C" w:rsidRPr="00366A1E" w:rsidRDefault="00B82FD9" w:rsidP="00025AEB">
      <w:pPr>
        <w:pStyle w:val="oneM2M-Decision"/>
        <w:rPr>
          <w:rFonts w:ascii="Calibri" w:hAnsi="Calibri" w:cs="Calibri"/>
        </w:rPr>
      </w:pPr>
      <w:r w:rsidRPr="00366A1E">
        <w:rPr>
          <w:rFonts w:ascii="Calibri" w:hAnsi="Calibri" w:cs="Calibri"/>
        </w:rPr>
        <w:t>was</w:t>
      </w:r>
      <w:r w:rsidR="00E97F1E" w:rsidRPr="00366A1E">
        <w:rPr>
          <w:rFonts w:ascii="Calibri" w:hAnsi="Calibri" w:cs="Calibri"/>
        </w:rPr>
        <w:t xml:space="preserve"> AGREED</w:t>
      </w:r>
    </w:p>
    <w:p w14:paraId="360C6616" w14:textId="77777777" w:rsidR="00594E58" w:rsidRPr="00366A1E" w:rsidRDefault="00594E58" w:rsidP="00025AEB">
      <w:pPr>
        <w:pStyle w:val="oneM2M-Decision"/>
        <w:rPr>
          <w:rFonts w:ascii="Calibri" w:hAnsi="Calibri" w:cs="Calibri"/>
          <w:sz w:val="20"/>
          <w:szCs w:val="20"/>
        </w:rPr>
      </w:pPr>
    </w:p>
    <w:p w14:paraId="68CCEF38" w14:textId="77777777" w:rsidR="002A677C" w:rsidRPr="00366A1E" w:rsidRDefault="002A677C" w:rsidP="00BC258B">
      <w:pPr>
        <w:pStyle w:val="oneM2M-Normal"/>
        <w:numPr>
          <w:ilvl w:val="0"/>
          <w:numId w:val="5"/>
        </w:numPr>
        <w:rPr>
          <w:rFonts w:ascii="Calibri" w:hAnsi="Calibri" w:cs="Calibri"/>
          <w:b/>
          <w:bCs/>
          <w:sz w:val="28"/>
          <w:szCs w:val="28"/>
        </w:rPr>
      </w:pPr>
      <w:r w:rsidRPr="00366A1E">
        <w:rPr>
          <w:rFonts w:ascii="Calibri" w:hAnsi="Calibri" w:cs="Calibri"/>
          <w:b/>
          <w:bCs/>
          <w:sz w:val="28"/>
          <w:szCs w:val="28"/>
        </w:rPr>
        <w:t>Review &amp; Approval of Previous Minutes</w:t>
      </w:r>
      <w:r w:rsidRPr="00366A1E">
        <w:rPr>
          <w:rFonts w:ascii="Calibri" w:hAnsi="Calibri" w:cs="Calibri"/>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A60FFD" w:rsidRPr="00366A1E" w14:paraId="27E8CB24" w14:textId="77777777" w:rsidTr="002279DE">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190235C0" w14:textId="16DC6ABE" w:rsidR="00A60FFD" w:rsidRPr="00366A1E" w:rsidRDefault="00000000" w:rsidP="00A60FFD">
            <w:pPr>
              <w:pStyle w:val="oneM2M-Normal"/>
              <w:rPr>
                <w:rStyle w:val="Hyperlink"/>
                <w:rFonts w:ascii="Calibri" w:hAnsi="Calibri" w:cs="Calibri"/>
                <w:color w:val="0071B9"/>
                <w:szCs w:val="20"/>
              </w:rPr>
            </w:pPr>
            <w:hyperlink r:id="rId17" w:tgtFrame="_blank" w:history="1">
              <w:r w:rsidR="00E11D9E" w:rsidRPr="00366A1E">
                <w:rPr>
                  <w:rStyle w:val="Hyperlink"/>
                  <w:rFonts w:ascii="Arial" w:hAnsi="Arial" w:cs="Arial"/>
                  <w:color w:val="0071B9"/>
                  <w:sz w:val="18"/>
                  <w:szCs w:val="18"/>
                </w:rPr>
                <w:t>MARCOM-2022-0028</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04D4CAA4" w14:textId="05197FDC" w:rsidR="00A60FFD" w:rsidRPr="00366A1E" w:rsidRDefault="00000000" w:rsidP="00EC2CDB">
            <w:pPr>
              <w:pStyle w:val="oneM2M-Normal"/>
              <w:rPr>
                <w:rStyle w:val="Hyperlink"/>
                <w:rFonts w:ascii="Calibri" w:hAnsi="Calibri" w:cs="Calibri"/>
                <w:color w:val="002D4E"/>
                <w:szCs w:val="20"/>
              </w:rPr>
            </w:pPr>
            <w:hyperlink r:id="rId18" w:tgtFrame="_blank" w:history="1">
              <w:r w:rsidR="00E11D9E" w:rsidRPr="00366A1E">
                <w:rPr>
                  <w:rStyle w:val="Hyperlink"/>
                  <w:rFonts w:ascii="Arial" w:hAnsi="Arial" w:cs="Arial"/>
                  <w:color w:val="0071B9"/>
                  <w:sz w:val="18"/>
                  <w:szCs w:val="18"/>
                </w:rPr>
                <w:t>Marcom 109 Minutes</w:t>
              </w:r>
            </w:hyperlink>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642EEC52" w:rsidR="00A60FFD" w:rsidRPr="00366A1E" w:rsidRDefault="00594E58" w:rsidP="00A60FFD">
            <w:pPr>
              <w:pStyle w:val="oneM2M-Normal"/>
              <w:rPr>
                <w:rFonts w:ascii="Calibri" w:hAnsi="Calibri" w:cs="Calibri"/>
                <w:color w:val="002D4E"/>
                <w:szCs w:val="20"/>
              </w:rPr>
            </w:pPr>
            <w:r w:rsidRPr="00366A1E">
              <w:rPr>
                <w:rFonts w:ascii="Calibri" w:hAnsi="Calibri" w:cs="Calibri"/>
                <w:color w:val="002D4E"/>
                <w:szCs w:val="20"/>
              </w:rPr>
              <w:t>Akash, TSDSI</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6701E4D4" w:rsidR="00A60FFD" w:rsidRPr="00366A1E" w:rsidRDefault="002279DE" w:rsidP="00A60FFD">
            <w:pPr>
              <w:pStyle w:val="oneM2M-Normal"/>
              <w:rPr>
                <w:rFonts w:ascii="Calibri" w:hAnsi="Calibri" w:cs="Calibri"/>
                <w:color w:val="002D4E"/>
                <w:szCs w:val="20"/>
              </w:rPr>
            </w:pPr>
            <w:r w:rsidRPr="00366A1E">
              <w:rPr>
                <w:rFonts w:ascii="Calibri" w:hAnsi="Calibri" w:cs="Calibri"/>
                <w:color w:val="002D4E"/>
                <w:szCs w:val="20"/>
              </w:rPr>
              <w:t>202</w:t>
            </w:r>
            <w:r w:rsidR="00594E58" w:rsidRPr="00366A1E">
              <w:rPr>
                <w:rFonts w:ascii="Calibri" w:hAnsi="Calibri" w:cs="Calibri"/>
                <w:color w:val="002D4E"/>
                <w:szCs w:val="20"/>
              </w:rPr>
              <w:t>2</w:t>
            </w:r>
            <w:r w:rsidRPr="00366A1E">
              <w:rPr>
                <w:rFonts w:ascii="Calibri" w:hAnsi="Calibri" w:cs="Calibri"/>
                <w:color w:val="002D4E"/>
                <w:szCs w:val="20"/>
              </w:rPr>
              <w:t>-</w:t>
            </w:r>
            <w:r w:rsidR="00C006F9" w:rsidRPr="00366A1E">
              <w:rPr>
                <w:rFonts w:ascii="Calibri" w:hAnsi="Calibri" w:cs="Calibri"/>
                <w:color w:val="002D4E"/>
                <w:szCs w:val="20"/>
              </w:rPr>
              <w:t>0</w:t>
            </w:r>
            <w:r w:rsidR="004B0192" w:rsidRPr="00366A1E">
              <w:rPr>
                <w:rFonts w:ascii="Calibri" w:hAnsi="Calibri" w:cs="Calibri"/>
                <w:color w:val="002D4E"/>
                <w:szCs w:val="20"/>
              </w:rPr>
              <w:t>9</w:t>
            </w:r>
            <w:r w:rsidRPr="00366A1E">
              <w:rPr>
                <w:rFonts w:ascii="Calibri" w:hAnsi="Calibri" w:cs="Calibri"/>
                <w:color w:val="002D4E"/>
                <w:szCs w:val="20"/>
              </w:rPr>
              <w:t>-</w:t>
            </w:r>
            <w:r w:rsidR="00E11D9E" w:rsidRPr="00366A1E">
              <w:rPr>
                <w:rFonts w:ascii="Calibri" w:hAnsi="Calibri" w:cs="Calibri"/>
                <w:color w:val="002D4E"/>
                <w:szCs w:val="20"/>
              </w:rPr>
              <w:t>2</w:t>
            </w:r>
            <w:r w:rsidR="00322195" w:rsidRPr="00366A1E">
              <w:rPr>
                <w:rFonts w:ascii="Calibri" w:hAnsi="Calibri" w:cs="Calibri"/>
                <w:color w:val="002D4E"/>
                <w:szCs w:val="20"/>
              </w:rPr>
              <w:t>0</w:t>
            </w:r>
          </w:p>
        </w:tc>
      </w:tr>
    </w:tbl>
    <w:p w14:paraId="28C5EBDC" w14:textId="77777777" w:rsidR="00FD2D58" w:rsidRPr="00366A1E" w:rsidRDefault="00A60FFD" w:rsidP="00A60FFD">
      <w:pPr>
        <w:pStyle w:val="oneM2M-Decision"/>
        <w:rPr>
          <w:rFonts w:ascii="Calibri" w:hAnsi="Calibri" w:cs="Calibri"/>
          <w:sz w:val="24"/>
          <w:szCs w:val="24"/>
        </w:rPr>
      </w:pPr>
      <w:r w:rsidRPr="00366A1E">
        <w:rPr>
          <w:rFonts w:ascii="Calibri" w:hAnsi="Calibri" w:cs="Calibri"/>
        </w:rPr>
        <w:t xml:space="preserve">Was agreed </w:t>
      </w:r>
      <w:r w:rsidR="00B20E4B" w:rsidRPr="00366A1E">
        <w:rPr>
          <w:rFonts w:ascii="Calibri" w:hAnsi="Calibri" w:cs="Calibri"/>
        </w:rPr>
        <w:t>by correspondence</w:t>
      </w:r>
    </w:p>
    <w:p w14:paraId="4BF63136" w14:textId="77777777" w:rsidR="00FD2D58" w:rsidRPr="00366A1E" w:rsidRDefault="00FD2D58" w:rsidP="00FD29B7">
      <w:pPr>
        <w:pStyle w:val="oneM2M-Decision"/>
        <w:rPr>
          <w:rFonts w:ascii="Calibri" w:hAnsi="Calibri" w:cs="Calibri"/>
          <w:sz w:val="20"/>
          <w:szCs w:val="20"/>
        </w:rPr>
      </w:pPr>
    </w:p>
    <w:p w14:paraId="5BC5B73D" w14:textId="77777777" w:rsidR="00E11D9E" w:rsidRPr="00366A1E" w:rsidRDefault="00D43A87" w:rsidP="00E11D9E">
      <w:pPr>
        <w:pStyle w:val="oneM2M-Normal"/>
        <w:numPr>
          <w:ilvl w:val="0"/>
          <w:numId w:val="5"/>
        </w:numPr>
        <w:spacing w:after="240"/>
        <w:rPr>
          <w:rFonts w:ascii="Calibri" w:hAnsi="Calibri" w:cs="Calibri"/>
          <w:b/>
          <w:bCs/>
          <w:sz w:val="28"/>
          <w:szCs w:val="28"/>
        </w:rPr>
      </w:pPr>
      <w:r w:rsidRPr="00366A1E">
        <w:rPr>
          <w:rFonts w:ascii="Calibri" w:hAnsi="Calibri" w:cs="Calibri"/>
          <w:b/>
          <w:bCs/>
          <w:sz w:val="28"/>
          <w:szCs w:val="28"/>
        </w:rPr>
        <w:lastRenderedPageBreak/>
        <w:t>Contributions</w:t>
      </w:r>
    </w:p>
    <w:p w14:paraId="3F17C3D2" w14:textId="5F6B84E4" w:rsidR="00E11D9E" w:rsidRPr="00366A1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Post event activities - oneM2M Webinar – oneM2M@10</w:t>
      </w:r>
    </w:p>
    <w:p w14:paraId="3538B5DD" w14:textId="77777777" w:rsidR="00366A1E" w:rsidRDefault="00E11D9E" w:rsidP="00366A1E">
      <w:pPr>
        <w:pStyle w:val="oneM2M-Normal"/>
        <w:spacing w:after="240"/>
        <w:ind w:left="360"/>
        <w:rPr>
          <w:rFonts w:ascii="Calibri" w:hAnsi="Calibri" w:cs="Calibri"/>
          <w:sz w:val="22"/>
          <w:szCs w:val="22"/>
        </w:rPr>
      </w:pPr>
      <w:r w:rsidRPr="00366A1E">
        <w:rPr>
          <w:rFonts w:ascii="Calibri" w:hAnsi="Calibri" w:cs="Calibri"/>
          <w:sz w:val="22"/>
          <w:szCs w:val="22"/>
        </w:rPr>
        <w:t xml:space="preserve">Chair informed about the oneM2M webinar happened on 8th September. </w:t>
      </w:r>
      <w:r w:rsidR="00366A1E" w:rsidRPr="00366A1E">
        <w:rPr>
          <w:rFonts w:ascii="Calibri" w:hAnsi="Calibri" w:cs="Calibri"/>
          <w:sz w:val="22"/>
          <w:szCs w:val="22"/>
        </w:rPr>
        <w:t xml:space="preserve">147 </w:t>
      </w:r>
      <w:r w:rsidR="00366A1E">
        <w:rPr>
          <w:rFonts w:ascii="Calibri" w:hAnsi="Calibri" w:cs="Calibri"/>
          <w:sz w:val="22"/>
          <w:szCs w:val="22"/>
        </w:rPr>
        <w:t xml:space="preserve">people had </w:t>
      </w:r>
      <w:r w:rsidR="00366A1E" w:rsidRPr="00366A1E">
        <w:rPr>
          <w:rFonts w:ascii="Calibri" w:hAnsi="Calibri" w:cs="Calibri"/>
          <w:sz w:val="22"/>
          <w:szCs w:val="22"/>
        </w:rPr>
        <w:t>regist</w:t>
      </w:r>
      <w:r w:rsidR="00366A1E">
        <w:rPr>
          <w:rFonts w:ascii="Calibri" w:hAnsi="Calibri" w:cs="Calibri"/>
          <w:sz w:val="22"/>
          <w:szCs w:val="22"/>
        </w:rPr>
        <w:t>ered</w:t>
      </w:r>
      <w:r w:rsidR="00366A1E" w:rsidRPr="00366A1E">
        <w:rPr>
          <w:rFonts w:ascii="Calibri" w:hAnsi="Calibri" w:cs="Calibri"/>
          <w:sz w:val="22"/>
          <w:szCs w:val="22"/>
        </w:rPr>
        <w:t xml:space="preserve"> out of which 144 attended the webinar live. However, around 87 attendees were students from the same university in India.</w:t>
      </w:r>
    </w:p>
    <w:p w14:paraId="797D905C" w14:textId="498B6EC1" w:rsidR="00366A1E" w:rsidRDefault="00366A1E" w:rsidP="00366A1E">
      <w:pPr>
        <w:pStyle w:val="oneM2M-Normal"/>
        <w:spacing w:after="240"/>
        <w:ind w:left="360"/>
        <w:rPr>
          <w:rFonts w:ascii="Calibri" w:hAnsi="Calibri" w:cs="Calibri"/>
          <w:sz w:val="22"/>
          <w:szCs w:val="22"/>
        </w:rPr>
      </w:pPr>
      <w:r>
        <w:rPr>
          <w:rFonts w:ascii="Calibri" w:hAnsi="Calibri" w:cs="Calibri"/>
          <w:sz w:val="22"/>
          <w:szCs w:val="22"/>
        </w:rPr>
        <w:t xml:space="preserve">As part of post event activity, </w:t>
      </w:r>
      <w:r w:rsidR="001D56E8">
        <w:rPr>
          <w:rFonts w:ascii="Calibri" w:hAnsi="Calibri" w:cs="Calibri"/>
          <w:sz w:val="22"/>
          <w:szCs w:val="22"/>
        </w:rPr>
        <w:t xml:space="preserve">following </w:t>
      </w:r>
      <w:r>
        <w:rPr>
          <w:rFonts w:ascii="Calibri" w:hAnsi="Calibri" w:cs="Calibri"/>
          <w:sz w:val="22"/>
          <w:szCs w:val="22"/>
        </w:rPr>
        <w:t xml:space="preserve">key takeaways will be </w:t>
      </w:r>
      <w:r w:rsidR="00E11D9E" w:rsidRPr="00366A1E">
        <w:rPr>
          <w:rFonts w:ascii="Calibri" w:hAnsi="Calibri" w:cs="Calibri"/>
          <w:sz w:val="22"/>
          <w:szCs w:val="22"/>
        </w:rPr>
        <w:t>post</w:t>
      </w:r>
      <w:r>
        <w:rPr>
          <w:rFonts w:ascii="Calibri" w:hAnsi="Calibri" w:cs="Calibri"/>
          <w:sz w:val="22"/>
          <w:szCs w:val="22"/>
        </w:rPr>
        <w:t>ed</w:t>
      </w:r>
      <w:r w:rsidR="00E11D9E" w:rsidRPr="00366A1E">
        <w:rPr>
          <w:rFonts w:ascii="Calibri" w:hAnsi="Calibri" w:cs="Calibri"/>
          <w:sz w:val="22"/>
          <w:szCs w:val="22"/>
        </w:rPr>
        <w:t xml:space="preserve"> </w:t>
      </w:r>
      <w:r w:rsidR="001D56E8">
        <w:rPr>
          <w:rFonts w:ascii="Calibri" w:hAnsi="Calibri" w:cs="Calibri"/>
          <w:sz w:val="22"/>
          <w:szCs w:val="22"/>
        </w:rPr>
        <w:t xml:space="preserve">as relevant </w:t>
      </w:r>
      <w:r w:rsidR="00E11D9E" w:rsidRPr="00366A1E">
        <w:rPr>
          <w:rFonts w:ascii="Calibri" w:hAnsi="Calibri" w:cs="Calibri"/>
          <w:sz w:val="22"/>
          <w:szCs w:val="22"/>
        </w:rPr>
        <w:t xml:space="preserve">blogposts and social media to </w:t>
      </w:r>
      <w:r w:rsidR="001D56E8">
        <w:rPr>
          <w:rFonts w:ascii="Calibri" w:hAnsi="Calibri" w:cs="Calibri"/>
          <w:sz w:val="22"/>
          <w:szCs w:val="22"/>
        </w:rPr>
        <w:t xml:space="preserve">engage with the community and motivate them to watch </w:t>
      </w:r>
      <w:r>
        <w:rPr>
          <w:rFonts w:ascii="Calibri" w:hAnsi="Calibri" w:cs="Calibri"/>
          <w:sz w:val="22"/>
          <w:szCs w:val="22"/>
        </w:rPr>
        <w:t xml:space="preserve">the webinar </w:t>
      </w:r>
      <w:r w:rsidR="00E11D9E" w:rsidRPr="00366A1E">
        <w:rPr>
          <w:rFonts w:ascii="Calibri" w:hAnsi="Calibri" w:cs="Calibri"/>
          <w:sz w:val="22"/>
          <w:szCs w:val="22"/>
        </w:rPr>
        <w:t>recording</w:t>
      </w:r>
      <w:r w:rsidR="001D56E8">
        <w:rPr>
          <w:rFonts w:ascii="Calibri" w:hAnsi="Calibri" w:cs="Calibri"/>
          <w:sz w:val="22"/>
          <w:szCs w:val="22"/>
        </w:rPr>
        <w:t>:</w:t>
      </w:r>
    </w:p>
    <w:p w14:paraId="3AD60B53" w14:textId="1E854E29" w:rsidR="00E11D9E" w:rsidRPr="00E812B5" w:rsidRDefault="00B5707A" w:rsidP="00366A1E">
      <w:pPr>
        <w:pStyle w:val="oneM2M-Normal"/>
        <w:spacing w:after="240"/>
        <w:ind w:left="360"/>
        <w:rPr>
          <w:rFonts w:ascii="Calibri" w:hAnsi="Calibri" w:cs="Calibri"/>
          <w:color w:val="FF0000"/>
          <w:sz w:val="22"/>
          <w:szCs w:val="22"/>
        </w:rPr>
      </w:pPr>
      <w:r w:rsidRPr="00B5707A">
        <w:rPr>
          <w:rFonts w:ascii="Calibri" w:hAnsi="Calibri" w:cs="Calibri"/>
          <w:b/>
          <w:bCs/>
          <w:color w:val="FF0000"/>
          <w:sz w:val="22"/>
          <w:szCs w:val="22"/>
        </w:rPr>
        <w:t>Action MARCOM112#1:</w:t>
      </w:r>
      <w:r>
        <w:rPr>
          <w:rFonts w:ascii="Calibri" w:hAnsi="Calibri" w:cs="Calibri"/>
          <w:color w:val="FF0000"/>
          <w:sz w:val="22"/>
          <w:szCs w:val="22"/>
        </w:rPr>
        <w:t xml:space="preserve"> </w:t>
      </w:r>
      <w:r w:rsidR="00E11D9E" w:rsidRPr="00E812B5">
        <w:rPr>
          <w:rFonts w:ascii="Calibri" w:hAnsi="Calibri" w:cs="Calibri"/>
          <w:color w:val="FF0000"/>
          <w:sz w:val="22"/>
          <w:szCs w:val="22"/>
        </w:rPr>
        <w:t xml:space="preserve">PR Agency </w:t>
      </w:r>
      <w:r w:rsidR="00643C72" w:rsidRPr="00E812B5">
        <w:rPr>
          <w:rFonts w:ascii="Calibri" w:hAnsi="Calibri" w:cs="Calibri"/>
          <w:color w:val="FF0000"/>
          <w:sz w:val="22"/>
          <w:szCs w:val="22"/>
        </w:rPr>
        <w:t xml:space="preserve">to </w:t>
      </w:r>
      <w:r w:rsidR="00E11D9E" w:rsidRPr="00E812B5">
        <w:rPr>
          <w:rFonts w:ascii="Calibri" w:hAnsi="Calibri" w:cs="Calibri"/>
          <w:color w:val="FF0000"/>
          <w:sz w:val="22"/>
          <w:szCs w:val="22"/>
        </w:rPr>
        <w:t>promot</w:t>
      </w:r>
      <w:r w:rsidR="00643C72" w:rsidRPr="00E812B5">
        <w:rPr>
          <w:rFonts w:ascii="Calibri" w:hAnsi="Calibri" w:cs="Calibri"/>
          <w:color w:val="FF0000"/>
          <w:sz w:val="22"/>
          <w:szCs w:val="22"/>
        </w:rPr>
        <w:t>e</w:t>
      </w:r>
      <w:r w:rsidR="00E11D9E" w:rsidRPr="00E812B5">
        <w:rPr>
          <w:rFonts w:ascii="Calibri" w:hAnsi="Calibri" w:cs="Calibri"/>
          <w:color w:val="FF0000"/>
          <w:sz w:val="22"/>
          <w:szCs w:val="22"/>
        </w:rPr>
        <w:t xml:space="preserve"> the webinar</w:t>
      </w:r>
      <w:r w:rsidR="00643C72" w:rsidRPr="00E812B5">
        <w:rPr>
          <w:rFonts w:ascii="Calibri" w:hAnsi="Calibri" w:cs="Calibri"/>
          <w:color w:val="FF0000"/>
          <w:sz w:val="22"/>
          <w:szCs w:val="22"/>
        </w:rPr>
        <w:t xml:space="preserve"> through their media channels.</w:t>
      </w:r>
    </w:p>
    <w:p w14:paraId="44EFBFFB" w14:textId="7597F633"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Announcement – 2</w:t>
      </w:r>
      <w:r w:rsidRPr="001D56E8">
        <w:rPr>
          <w:rFonts w:ascii="Calibri" w:hAnsi="Calibri" w:cs="Calibri"/>
          <w:b/>
          <w:bCs/>
          <w:sz w:val="24"/>
          <w:vertAlign w:val="superscript"/>
        </w:rPr>
        <w:t>nd</w:t>
      </w:r>
      <w:r w:rsidRPr="00366A1E">
        <w:rPr>
          <w:rFonts w:ascii="Calibri" w:hAnsi="Calibri" w:cs="Calibri"/>
          <w:b/>
          <w:bCs/>
          <w:sz w:val="24"/>
        </w:rPr>
        <w:t xml:space="preserve"> oneM2M International Hackathon (announcement et al at oneM2M level)</w:t>
      </w:r>
    </w:p>
    <w:p w14:paraId="54DFB02B" w14:textId="2E8E1FE0" w:rsidR="00643C72" w:rsidRPr="00643C72" w:rsidRDefault="00643C72" w:rsidP="00643C72">
      <w:pPr>
        <w:pStyle w:val="oneM2M-Normal"/>
        <w:spacing w:after="240"/>
        <w:ind w:left="360"/>
        <w:rPr>
          <w:rFonts w:ascii="Calibri" w:hAnsi="Calibri" w:cs="Calibri"/>
          <w:sz w:val="22"/>
          <w:szCs w:val="22"/>
        </w:rPr>
      </w:pPr>
      <w:r>
        <w:rPr>
          <w:rFonts w:ascii="Calibri" w:hAnsi="Calibri" w:cs="Calibri"/>
          <w:sz w:val="22"/>
          <w:szCs w:val="22"/>
        </w:rPr>
        <w:t>Chair b</w:t>
      </w:r>
      <w:r w:rsidRPr="00643C72">
        <w:rPr>
          <w:rFonts w:ascii="Calibri" w:hAnsi="Calibri" w:cs="Calibri"/>
          <w:sz w:val="22"/>
          <w:szCs w:val="22"/>
        </w:rPr>
        <w:t xml:space="preserve">riefed about the </w:t>
      </w:r>
      <w:r>
        <w:rPr>
          <w:rFonts w:ascii="Calibri" w:hAnsi="Calibri" w:cs="Calibri"/>
          <w:sz w:val="22"/>
          <w:szCs w:val="22"/>
        </w:rPr>
        <w:t>2</w:t>
      </w:r>
      <w:r w:rsidRPr="00643C72">
        <w:rPr>
          <w:rFonts w:ascii="Calibri" w:hAnsi="Calibri" w:cs="Calibri"/>
          <w:sz w:val="22"/>
          <w:szCs w:val="22"/>
          <w:vertAlign w:val="superscript"/>
        </w:rPr>
        <w:t>nd</w:t>
      </w:r>
      <w:r>
        <w:rPr>
          <w:rFonts w:ascii="Calibri" w:hAnsi="Calibri" w:cs="Calibri"/>
          <w:sz w:val="22"/>
          <w:szCs w:val="22"/>
        </w:rPr>
        <w:t xml:space="preserve"> edition of oneM2M international</w:t>
      </w:r>
      <w:r w:rsidRPr="00643C72">
        <w:rPr>
          <w:rFonts w:ascii="Calibri" w:hAnsi="Calibri" w:cs="Calibri"/>
          <w:sz w:val="22"/>
          <w:szCs w:val="22"/>
        </w:rPr>
        <w:t xml:space="preserve"> hackathon</w:t>
      </w:r>
      <w:r>
        <w:rPr>
          <w:rFonts w:ascii="Calibri" w:hAnsi="Calibri" w:cs="Calibri"/>
          <w:sz w:val="22"/>
          <w:szCs w:val="22"/>
        </w:rPr>
        <w:t xml:space="preserve"> organized by KETI in partnership with TTA and ETSI from 4</w:t>
      </w:r>
      <w:r w:rsidRPr="00643C72">
        <w:rPr>
          <w:rFonts w:ascii="Calibri" w:hAnsi="Calibri" w:cs="Calibri"/>
          <w:sz w:val="22"/>
          <w:szCs w:val="22"/>
          <w:vertAlign w:val="superscript"/>
        </w:rPr>
        <w:t>th</w:t>
      </w:r>
      <w:r>
        <w:rPr>
          <w:rFonts w:ascii="Calibri" w:hAnsi="Calibri" w:cs="Calibri"/>
          <w:sz w:val="22"/>
          <w:szCs w:val="22"/>
        </w:rPr>
        <w:t xml:space="preserve"> October to 28</w:t>
      </w:r>
      <w:r w:rsidRPr="00643C72">
        <w:rPr>
          <w:rFonts w:ascii="Calibri" w:hAnsi="Calibri" w:cs="Calibri"/>
          <w:sz w:val="22"/>
          <w:szCs w:val="22"/>
          <w:vertAlign w:val="superscript"/>
        </w:rPr>
        <w:t>th</w:t>
      </w:r>
      <w:r>
        <w:rPr>
          <w:rFonts w:ascii="Calibri" w:hAnsi="Calibri" w:cs="Calibri"/>
          <w:sz w:val="22"/>
          <w:szCs w:val="22"/>
        </w:rPr>
        <w:t xml:space="preserve"> November 2022</w:t>
      </w:r>
      <w:r w:rsidRPr="00643C72">
        <w:rPr>
          <w:rFonts w:ascii="Calibri" w:hAnsi="Calibri" w:cs="Calibri"/>
          <w:sz w:val="22"/>
          <w:szCs w:val="22"/>
        </w:rPr>
        <w:t>.</w:t>
      </w:r>
      <w:r>
        <w:rPr>
          <w:rFonts w:ascii="Calibri" w:hAnsi="Calibri" w:cs="Calibri"/>
          <w:sz w:val="22"/>
          <w:szCs w:val="22"/>
        </w:rPr>
        <w:t xml:space="preserve"> The event will take place online.</w:t>
      </w:r>
      <w:r w:rsidRPr="00643C72">
        <w:rPr>
          <w:rFonts w:ascii="Calibri" w:hAnsi="Calibri" w:cs="Calibri"/>
          <w:sz w:val="22"/>
          <w:szCs w:val="22"/>
        </w:rPr>
        <w:t xml:space="preserve"> Last date for submitting proposal is 23</w:t>
      </w:r>
      <w:r w:rsidRPr="00643C72">
        <w:rPr>
          <w:rFonts w:ascii="Calibri" w:hAnsi="Calibri" w:cs="Calibri"/>
          <w:sz w:val="22"/>
          <w:szCs w:val="22"/>
          <w:vertAlign w:val="superscript"/>
        </w:rPr>
        <w:t>rd</w:t>
      </w:r>
      <w:r>
        <w:rPr>
          <w:rFonts w:ascii="Calibri" w:hAnsi="Calibri" w:cs="Calibri"/>
          <w:sz w:val="22"/>
          <w:szCs w:val="22"/>
        </w:rPr>
        <w:t xml:space="preserve"> </w:t>
      </w:r>
      <w:r w:rsidRPr="00643C72">
        <w:rPr>
          <w:rFonts w:ascii="Calibri" w:hAnsi="Calibri" w:cs="Calibri"/>
          <w:sz w:val="22"/>
          <w:szCs w:val="22"/>
        </w:rPr>
        <w:t>Sept</w:t>
      </w:r>
      <w:r>
        <w:rPr>
          <w:rFonts w:ascii="Calibri" w:hAnsi="Calibri" w:cs="Calibri"/>
          <w:sz w:val="22"/>
          <w:szCs w:val="22"/>
        </w:rPr>
        <w:t>ember 2022</w:t>
      </w:r>
      <w:r w:rsidRPr="00643C72">
        <w:rPr>
          <w:rFonts w:ascii="Calibri" w:hAnsi="Calibri" w:cs="Calibri"/>
          <w:sz w:val="22"/>
          <w:szCs w:val="22"/>
        </w:rPr>
        <w:t xml:space="preserve">. </w:t>
      </w:r>
      <w:r>
        <w:rPr>
          <w:rFonts w:ascii="Calibri" w:hAnsi="Calibri" w:cs="Calibri"/>
          <w:sz w:val="22"/>
          <w:szCs w:val="22"/>
        </w:rPr>
        <w:t xml:space="preserve">Partners are </w:t>
      </w:r>
      <w:r w:rsidRPr="00643C72">
        <w:rPr>
          <w:rFonts w:ascii="Calibri" w:hAnsi="Calibri" w:cs="Calibri"/>
          <w:sz w:val="22"/>
          <w:szCs w:val="22"/>
        </w:rPr>
        <w:t xml:space="preserve">requested to motivate their members to participate in the </w:t>
      </w:r>
      <w:r>
        <w:rPr>
          <w:rFonts w:ascii="Calibri" w:hAnsi="Calibri" w:cs="Calibri"/>
          <w:sz w:val="22"/>
          <w:szCs w:val="22"/>
        </w:rPr>
        <w:t xml:space="preserve">event. The </w:t>
      </w:r>
      <w:r w:rsidRPr="00643C72">
        <w:rPr>
          <w:rFonts w:ascii="Calibri" w:hAnsi="Calibri" w:cs="Calibri"/>
          <w:sz w:val="22"/>
          <w:szCs w:val="22"/>
        </w:rPr>
        <w:t xml:space="preserve">members </w:t>
      </w:r>
      <w:r>
        <w:rPr>
          <w:rFonts w:ascii="Calibri" w:hAnsi="Calibri" w:cs="Calibri"/>
          <w:sz w:val="22"/>
          <w:szCs w:val="22"/>
        </w:rPr>
        <w:t xml:space="preserve">will be informed </w:t>
      </w:r>
      <w:r w:rsidRPr="00643C72">
        <w:rPr>
          <w:rFonts w:ascii="Calibri" w:hAnsi="Calibri" w:cs="Calibri"/>
          <w:sz w:val="22"/>
          <w:szCs w:val="22"/>
        </w:rPr>
        <w:t>about the developments</w:t>
      </w:r>
      <w:r>
        <w:rPr>
          <w:rFonts w:ascii="Calibri" w:hAnsi="Calibri" w:cs="Calibri"/>
          <w:sz w:val="22"/>
          <w:szCs w:val="22"/>
        </w:rPr>
        <w:t xml:space="preserve"> regularly</w:t>
      </w:r>
      <w:r w:rsidRPr="00643C72">
        <w:rPr>
          <w:rFonts w:ascii="Calibri" w:hAnsi="Calibri" w:cs="Calibri"/>
          <w:sz w:val="22"/>
          <w:szCs w:val="22"/>
        </w:rPr>
        <w:t>.</w:t>
      </w:r>
      <w:r>
        <w:rPr>
          <w:rFonts w:ascii="Calibri" w:hAnsi="Calibri" w:cs="Calibri"/>
          <w:sz w:val="22"/>
          <w:szCs w:val="22"/>
        </w:rPr>
        <w:t xml:space="preserve"> </w:t>
      </w:r>
      <w:r w:rsidR="001D56E8">
        <w:rPr>
          <w:rFonts w:ascii="Calibri" w:hAnsi="Calibri" w:cs="Calibri"/>
          <w:sz w:val="22"/>
          <w:szCs w:val="22"/>
        </w:rPr>
        <w:t xml:space="preserve"> S</w:t>
      </w:r>
      <w:r>
        <w:rPr>
          <w:rFonts w:ascii="Calibri" w:hAnsi="Calibri" w:cs="Calibri"/>
          <w:sz w:val="22"/>
          <w:szCs w:val="22"/>
        </w:rPr>
        <w:t xml:space="preserve">lack </w:t>
      </w:r>
      <w:r w:rsidR="001D56E8">
        <w:rPr>
          <w:rFonts w:ascii="Calibri" w:hAnsi="Calibri" w:cs="Calibri"/>
          <w:sz w:val="22"/>
          <w:szCs w:val="22"/>
        </w:rPr>
        <w:t xml:space="preserve">tool </w:t>
      </w:r>
      <w:proofErr w:type="spellStart"/>
      <w:r w:rsidR="001D56E8">
        <w:rPr>
          <w:rFonts w:ascii="Calibri" w:hAnsi="Calibri" w:cs="Calibri"/>
          <w:sz w:val="22"/>
          <w:szCs w:val="22"/>
        </w:rPr>
        <w:t>s</w:t>
      </w:r>
      <w:proofErr w:type="spellEnd"/>
      <w:r w:rsidR="001D56E8">
        <w:rPr>
          <w:rFonts w:ascii="Calibri" w:hAnsi="Calibri" w:cs="Calibri"/>
          <w:sz w:val="22"/>
          <w:szCs w:val="22"/>
        </w:rPr>
        <w:t xml:space="preserve"> being used to </w:t>
      </w:r>
      <w:r>
        <w:rPr>
          <w:rFonts w:ascii="Calibri" w:hAnsi="Calibri" w:cs="Calibri"/>
          <w:sz w:val="22"/>
          <w:szCs w:val="22"/>
        </w:rPr>
        <w:t xml:space="preserve">facilitate communications among the organisers and participants. </w:t>
      </w:r>
    </w:p>
    <w:p w14:paraId="6A5A86EE" w14:textId="72ED878F" w:rsidR="00643C72" w:rsidRPr="00643C72" w:rsidRDefault="00643C72" w:rsidP="00747C7B">
      <w:pPr>
        <w:pStyle w:val="oneM2M-Normal"/>
        <w:spacing w:after="240"/>
        <w:ind w:left="360"/>
        <w:rPr>
          <w:rFonts w:ascii="Calibri" w:hAnsi="Calibri" w:cs="Calibri"/>
          <w:sz w:val="22"/>
          <w:szCs w:val="22"/>
        </w:rPr>
      </w:pPr>
      <w:r w:rsidRPr="00643C72">
        <w:rPr>
          <w:rFonts w:ascii="Calibri" w:hAnsi="Calibri" w:cs="Calibri"/>
          <w:sz w:val="22"/>
          <w:szCs w:val="22"/>
        </w:rPr>
        <w:t xml:space="preserve">Andreas </w:t>
      </w:r>
      <w:r w:rsidR="001D56E8">
        <w:rPr>
          <w:rFonts w:ascii="Calibri" w:hAnsi="Calibri" w:cs="Calibri"/>
          <w:sz w:val="22"/>
          <w:szCs w:val="22"/>
        </w:rPr>
        <w:t xml:space="preserve">will be assisted to join the </w:t>
      </w:r>
      <w:r w:rsidRPr="00643C72">
        <w:rPr>
          <w:rFonts w:ascii="Calibri" w:hAnsi="Calibri" w:cs="Calibri"/>
          <w:sz w:val="22"/>
          <w:szCs w:val="22"/>
        </w:rPr>
        <w:t>Slack group</w:t>
      </w:r>
      <w:r w:rsidR="001D56E8">
        <w:rPr>
          <w:rFonts w:ascii="Calibri" w:hAnsi="Calibri" w:cs="Calibri"/>
          <w:sz w:val="22"/>
          <w:szCs w:val="22"/>
        </w:rPr>
        <w:t xml:space="preserve">. Members may </w:t>
      </w:r>
      <w:r w:rsidR="00747C7B">
        <w:rPr>
          <w:rFonts w:ascii="Calibri" w:hAnsi="Calibri" w:cs="Calibri"/>
          <w:sz w:val="22"/>
          <w:szCs w:val="22"/>
        </w:rPr>
        <w:t xml:space="preserve">reach out to </w:t>
      </w:r>
      <w:r w:rsidRPr="00643C72">
        <w:rPr>
          <w:rFonts w:ascii="Calibri" w:hAnsi="Calibri" w:cs="Calibri"/>
          <w:sz w:val="22"/>
          <w:szCs w:val="22"/>
        </w:rPr>
        <w:t xml:space="preserve">Miguel </w:t>
      </w:r>
      <w:r w:rsidR="00747C7B">
        <w:rPr>
          <w:rFonts w:ascii="Calibri" w:hAnsi="Calibri" w:cs="Calibri"/>
          <w:sz w:val="22"/>
          <w:szCs w:val="22"/>
        </w:rPr>
        <w:t xml:space="preserve">or </w:t>
      </w:r>
      <w:r w:rsidRPr="00643C72">
        <w:rPr>
          <w:rFonts w:ascii="Calibri" w:hAnsi="Calibri" w:cs="Calibri"/>
          <w:sz w:val="22"/>
          <w:szCs w:val="22"/>
        </w:rPr>
        <w:t xml:space="preserve">Seungmyeong </w:t>
      </w:r>
      <w:r w:rsidR="00747C7B">
        <w:rPr>
          <w:rFonts w:ascii="Calibri" w:hAnsi="Calibri" w:cs="Calibri"/>
          <w:sz w:val="22"/>
          <w:szCs w:val="22"/>
        </w:rPr>
        <w:t xml:space="preserve">for any questions related to </w:t>
      </w:r>
      <w:r w:rsidR="001D56E8">
        <w:rPr>
          <w:rFonts w:ascii="Calibri" w:hAnsi="Calibri" w:cs="Calibri"/>
          <w:sz w:val="22"/>
          <w:szCs w:val="22"/>
        </w:rPr>
        <w:t xml:space="preserve">the </w:t>
      </w:r>
      <w:r w:rsidR="00747C7B">
        <w:rPr>
          <w:rFonts w:ascii="Calibri" w:hAnsi="Calibri" w:cs="Calibri"/>
          <w:sz w:val="22"/>
          <w:szCs w:val="22"/>
        </w:rPr>
        <w:t xml:space="preserve">hackathon. </w:t>
      </w:r>
    </w:p>
    <w:p w14:paraId="61CCFC0F" w14:textId="109B9487" w:rsidR="00643C72" w:rsidRDefault="00643C72" w:rsidP="009A61CA">
      <w:pPr>
        <w:pStyle w:val="oneM2M-Normal"/>
        <w:spacing w:after="240"/>
        <w:ind w:left="360"/>
        <w:rPr>
          <w:rFonts w:ascii="Calibri" w:hAnsi="Calibri" w:cs="Calibri"/>
          <w:sz w:val="22"/>
          <w:szCs w:val="22"/>
        </w:rPr>
      </w:pPr>
      <w:r w:rsidRPr="00643C72">
        <w:rPr>
          <w:rFonts w:ascii="Calibri" w:hAnsi="Calibri" w:cs="Calibri"/>
          <w:sz w:val="22"/>
          <w:szCs w:val="22"/>
        </w:rPr>
        <w:t xml:space="preserve">Andreas </w:t>
      </w:r>
      <w:r w:rsidR="001D56E8">
        <w:rPr>
          <w:rFonts w:ascii="Calibri" w:hAnsi="Calibri" w:cs="Calibri"/>
          <w:sz w:val="22"/>
          <w:szCs w:val="22"/>
        </w:rPr>
        <w:t xml:space="preserve">was invited </w:t>
      </w:r>
      <w:r w:rsidRPr="00643C72">
        <w:rPr>
          <w:rFonts w:ascii="Calibri" w:hAnsi="Calibri" w:cs="Calibri"/>
          <w:sz w:val="22"/>
          <w:szCs w:val="22"/>
        </w:rPr>
        <w:t xml:space="preserve">to </w:t>
      </w:r>
      <w:r w:rsidR="001D56E8">
        <w:rPr>
          <w:rFonts w:ascii="Calibri" w:hAnsi="Calibri" w:cs="Calibri"/>
          <w:sz w:val="22"/>
          <w:szCs w:val="22"/>
        </w:rPr>
        <w:t xml:space="preserve">use </w:t>
      </w:r>
      <w:r w:rsidR="001D56E8" w:rsidRPr="00B5707A">
        <w:rPr>
          <w:rFonts w:ascii="Calibri" w:hAnsi="Calibri" w:cs="Calibri"/>
          <w:sz w:val="22"/>
          <w:szCs w:val="22"/>
        </w:rPr>
        <w:t xml:space="preserve">the </w:t>
      </w:r>
      <w:hyperlink r:id="rId19" w:history="1">
        <w:r w:rsidR="00B5707A" w:rsidRPr="00B5707A">
          <w:rPr>
            <w:rStyle w:val="Hyperlink"/>
            <w:rFonts w:ascii="Calibri" w:hAnsi="Calibri" w:cs="Calibri"/>
            <w:sz w:val="22"/>
            <w:szCs w:val="22"/>
          </w:rPr>
          <w:t xml:space="preserve">hackathon </w:t>
        </w:r>
        <w:r w:rsidRPr="00B5707A">
          <w:rPr>
            <w:rStyle w:val="Hyperlink"/>
            <w:rFonts w:ascii="Calibri" w:hAnsi="Calibri" w:cs="Calibri"/>
            <w:sz w:val="22"/>
            <w:szCs w:val="22"/>
          </w:rPr>
          <w:t>announcement</w:t>
        </w:r>
      </w:hyperlink>
      <w:r w:rsidRPr="00B5707A">
        <w:rPr>
          <w:rFonts w:ascii="Calibri" w:hAnsi="Calibri" w:cs="Calibri"/>
          <w:sz w:val="22"/>
          <w:szCs w:val="22"/>
        </w:rPr>
        <w:t xml:space="preserve"> </w:t>
      </w:r>
      <w:r w:rsidRPr="00643C72">
        <w:rPr>
          <w:rFonts w:ascii="Calibri" w:hAnsi="Calibri" w:cs="Calibri"/>
          <w:sz w:val="22"/>
          <w:szCs w:val="22"/>
        </w:rPr>
        <w:t xml:space="preserve">which he can </w:t>
      </w:r>
      <w:r w:rsidR="009A61CA">
        <w:rPr>
          <w:rFonts w:ascii="Calibri" w:hAnsi="Calibri" w:cs="Calibri"/>
          <w:sz w:val="22"/>
          <w:szCs w:val="22"/>
        </w:rPr>
        <w:t xml:space="preserve">use for </w:t>
      </w:r>
      <w:r w:rsidRPr="00643C72">
        <w:rPr>
          <w:rFonts w:ascii="Calibri" w:hAnsi="Calibri" w:cs="Calibri"/>
          <w:sz w:val="22"/>
          <w:szCs w:val="22"/>
        </w:rPr>
        <w:t>invit</w:t>
      </w:r>
      <w:r w:rsidR="009A61CA">
        <w:rPr>
          <w:rFonts w:ascii="Calibri" w:hAnsi="Calibri" w:cs="Calibri"/>
          <w:sz w:val="22"/>
          <w:szCs w:val="22"/>
        </w:rPr>
        <w:t>ing</w:t>
      </w:r>
      <w:r w:rsidRPr="00643C72">
        <w:rPr>
          <w:rFonts w:ascii="Calibri" w:hAnsi="Calibri" w:cs="Calibri"/>
          <w:sz w:val="22"/>
          <w:szCs w:val="22"/>
        </w:rPr>
        <w:t xml:space="preserve"> applications</w:t>
      </w:r>
      <w:r w:rsidR="009A61CA">
        <w:rPr>
          <w:rFonts w:ascii="Calibri" w:hAnsi="Calibri" w:cs="Calibri"/>
          <w:sz w:val="22"/>
          <w:szCs w:val="22"/>
        </w:rPr>
        <w:t xml:space="preserve"> from Austria.</w:t>
      </w:r>
      <w:r w:rsidRPr="00643C72">
        <w:rPr>
          <w:rFonts w:ascii="Calibri" w:hAnsi="Calibri" w:cs="Calibri"/>
          <w:sz w:val="22"/>
          <w:szCs w:val="22"/>
        </w:rPr>
        <w:t xml:space="preserve"> </w:t>
      </w:r>
    </w:p>
    <w:p w14:paraId="2303AF5E" w14:textId="77777777" w:rsidR="009A61CA" w:rsidRPr="009A61CA" w:rsidRDefault="009A61CA" w:rsidP="009A61CA">
      <w:pPr>
        <w:pStyle w:val="oneM2M-Normal"/>
        <w:spacing w:after="240"/>
        <w:ind w:left="360"/>
        <w:rPr>
          <w:rFonts w:ascii="Calibri" w:hAnsi="Calibri" w:cs="Calibri"/>
          <w:sz w:val="22"/>
          <w:szCs w:val="22"/>
        </w:rPr>
      </w:pPr>
    </w:p>
    <w:p w14:paraId="3CA4E783" w14:textId="5F6B5BA7"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Marcom around SSC whitepaper</w:t>
      </w:r>
    </w:p>
    <w:p w14:paraId="6200F2C0" w14:textId="3E96EC99" w:rsidR="009A61CA" w:rsidRDefault="009A61CA" w:rsidP="009A61CA">
      <w:pPr>
        <w:pStyle w:val="oneM2M-Normal"/>
        <w:spacing w:after="240"/>
        <w:ind w:left="360"/>
        <w:rPr>
          <w:rFonts w:ascii="Calibri" w:hAnsi="Calibri" w:cs="Calibri"/>
          <w:sz w:val="22"/>
          <w:szCs w:val="22"/>
        </w:rPr>
      </w:pPr>
      <w:r>
        <w:rPr>
          <w:rFonts w:ascii="Calibri" w:hAnsi="Calibri" w:cs="Calibri"/>
          <w:sz w:val="22"/>
          <w:szCs w:val="22"/>
        </w:rPr>
        <w:t>Chair b</w:t>
      </w:r>
      <w:r w:rsidRPr="009A61CA">
        <w:rPr>
          <w:rFonts w:ascii="Calibri" w:hAnsi="Calibri" w:cs="Calibri"/>
          <w:sz w:val="22"/>
          <w:szCs w:val="22"/>
        </w:rPr>
        <w:t>riefed about the SSC white paper</w:t>
      </w:r>
      <w:r>
        <w:rPr>
          <w:rFonts w:ascii="Calibri" w:hAnsi="Calibri" w:cs="Calibri"/>
          <w:sz w:val="22"/>
          <w:szCs w:val="22"/>
        </w:rPr>
        <w:t xml:space="preserve"> prepared by the SSC committee</w:t>
      </w:r>
      <w:r w:rsidRPr="009A61CA">
        <w:rPr>
          <w:rFonts w:ascii="Calibri" w:hAnsi="Calibri" w:cs="Calibri"/>
          <w:sz w:val="22"/>
          <w:szCs w:val="22"/>
        </w:rPr>
        <w:t xml:space="preserve">. </w:t>
      </w:r>
      <w:r>
        <w:rPr>
          <w:rFonts w:ascii="Calibri" w:hAnsi="Calibri" w:cs="Calibri"/>
          <w:sz w:val="22"/>
          <w:szCs w:val="22"/>
        </w:rPr>
        <w:t>It is targeted to release the whitepaper on oneM2M website on 26</w:t>
      </w:r>
      <w:r w:rsidRPr="009A61CA">
        <w:rPr>
          <w:rFonts w:ascii="Calibri" w:hAnsi="Calibri" w:cs="Calibri"/>
          <w:sz w:val="22"/>
          <w:szCs w:val="22"/>
          <w:vertAlign w:val="superscript"/>
        </w:rPr>
        <w:t>th</w:t>
      </w:r>
      <w:r>
        <w:rPr>
          <w:rFonts w:ascii="Calibri" w:hAnsi="Calibri" w:cs="Calibri"/>
          <w:sz w:val="22"/>
          <w:szCs w:val="22"/>
        </w:rPr>
        <w:t xml:space="preserve"> September </w:t>
      </w:r>
      <w:r w:rsidR="001D56E8">
        <w:rPr>
          <w:rFonts w:ascii="Calibri" w:hAnsi="Calibri" w:cs="Calibri"/>
          <w:sz w:val="22"/>
          <w:szCs w:val="22"/>
        </w:rPr>
        <w:t xml:space="preserve">(TP56 Opening Plenary) </w:t>
      </w:r>
      <w:r>
        <w:rPr>
          <w:rFonts w:ascii="Calibri" w:hAnsi="Calibri" w:cs="Calibri"/>
          <w:sz w:val="22"/>
          <w:szCs w:val="22"/>
        </w:rPr>
        <w:t xml:space="preserve">after completing all due diligence. </w:t>
      </w:r>
      <w:r w:rsidRPr="009A61CA">
        <w:rPr>
          <w:rFonts w:ascii="Calibri" w:hAnsi="Calibri" w:cs="Calibri"/>
          <w:sz w:val="22"/>
          <w:szCs w:val="22"/>
        </w:rPr>
        <w:t xml:space="preserve">Members </w:t>
      </w:r>
      <w:r>
        <w:rPr>
          <w:rFonts w:ascii="Calibri" w:hAnsi="Calibri" w:cs="Calibri"/>
          <w:sz w:val="22"/>
          <w:szCs w:val="22"/>
        </w:rPr>
        <w:t xml:space="preserve">are </w:t>
      </w:r>
      <w:r w:rsidRPr="009A61CA">
        <w:rPr>
          <w:rFonts w:ascii="Calibri" w:hAnsi="Calibri" w:cs="Calibri"/>
          <w:sz w:val="22"/>
          <w:szCs w:val="22"/>
        </w:rPr>
        <w:t>requested to provide suggestions on promoting this whitepaper.</w:t>
      </w:r>
    </w:p>
    <w:p w14:paraId="70DBBC98" w14:textId="10B6882B" w:rsidR="009A61CA" w:rsidRPr="009A61CA" w:rsidRDefault="009A61CA" w:rsidP="009A61CA">
      <w:pPr>
        <w:pStyle w:val="oneM2M-Normal"/>
        <w:spacing w:after="240"/>
        <w:ind w:left="360"/>
        <w:rPr>
          <w:rFonts w:ascii="Calibri" w:hAnsi="Calibri" w:cs="Calibri"/>
          <w:sz w:val="22"/>
          <w:szCs w:val="22"/>
        </w:rPr>
      </w:pPr>
      <w:r>
        <w:rPr>
          <w:rFonts w:ascii="Calibri" w:hAnsi="Calibri" w:cs="Calibri"/>
          <w:sz w:val="22"/>
          <w:szCs w:val="22"/>
        </w:rPr>
        <w:t xml:space="preserve">Chair suggested to conduct </w:t>
      </w:r>
      <w:r w:rsidRPr="009A61CA">
        <w:rPr>
          <w:rFonts w:ascii="Calibri" w:hAnsi="Calibri" w:cs="Calibri"/>
          <w:sz w:val="22"/>
          <w:szCs w:val="22"/>
        </w:rPr>
        <w:t>an executive interview</w:t>
      </w:r>
      <w:r>
        <w:rPr>
          <w:rFonts w:ascii="Calibri" w:hAnsi="Calibri" w:cs="Calibri"/>
          <w:sz w:val="22"/>
          <w:szCs w:val="22"/>
        </w:rPr>
        <w:t xml:space="preserve"> as well as reaching out to</w:t>
      </w:r>
      <w:r w:rsidRPr="009A61CA">
        <w:rPr>
          <w:rFonts w:ascii="Calibri" w:hAnsi="Calibri" w:cs="Calibri"/>
          <w:sz w:val="22"/>
          <w:szCs w:val="22"/>
        </w:rPr>
        <w:t xml:space="preserve"> PR </w:t>
      </w:r>
      <w:r>
        <w:rPr>
          <w:rFonts w:ascii="Calibri" w:hAnsi="Calibri" w:cs="Calibri"/>
          <w:sz w:val="22"/>
          <w:szCs w:val="22"/>
        </w:rPr>
        <w:t>a</w:t>
      </w:r>
      <w:r w:rsidRPr="009A61CA">
        <w:rPr>
          <w:rFonts w:ascii="Calibri" w:hAnsi="Calibri" w:cs="Calibri"/>
          <w:sz w:val="22"/>
          <w:szCs w:val="22"/>
        </w:rPr>
        <w:t>gency also in for promoting the whitepaper.</w:t>
      </w:r>
    </w:p>
    <w:p w14:paraId="5E4FA6B4" w14:textId="0CF156B4" w:rsidR="009A61CA" w:rsidRPr="009A61CA" w:rsidRDefault="009A61CA" w:rsidP="009A61CA">
      <w:pPr>
        <w:pStyle w:val="oneM2M-Normal"/>
        <w:spacing w:after="240"/>
        <w:ind w:left="360"/>
        <w:rPr>
          <w:rFonts w:ascii="Calibri" w:hAnsi="Calibri" w:cs="Calibri"/>
          <w:sz w:val="22"/>
          <w:szCs w:val="22"/>
        </w:rPr>
      </w:pPr>
      <w:r>
        <w:rPr>
          <w:rFonts w:ascii="Calibri" w:hAnsi="Calibri" w:cs="Calibri"/>
          <w:sz w:val="22"/>
          <w:szCs w:val="22"/>
        </w:rPr>
        <w:t xml:space="preserve">It was also noted that the upcoming </w:t>
      </w:r>
      <w:r w:rsidRPr="009A61CA">
        <w:rPr>
          <w:rFonts w:ascii="Calibri" w:hAnsi="Calibri" w:cs="Calibri"/>
          <w:sz w:val="22"/>
          <w:szCs w:val="22"/>
        </w:rPr>
        <w:t xml:space="preserve">TTDD 2022 </w:t>
      </w:r>
      <w:r>
        <w:rPr>
          <w:rFonts w:ascii="Calibri" w:hAnsi="Calibri" w:cs="Calibri"/>
          <w:sz w:val="22"/>
          <w:szCs w:val="22"/>
        </w:rPr>
        <w:t xml:space="preserve">event of TSDSI </w:t>
      </w:r>
      <w:r w:rsidRPr="009A61CA">
        <w:rPr>
          <w:rFonts w:ascii="Calibri" w:hAnsi="Calibri" w:cs="Calibri"/>
          <w:sz w:val="22"/>
          <w:szCs w:val="22"/>
        </w:rPr>
        <w:t xml:space="preserve">focusses on the same theme – Standards for sustainable development. </w:t>
      </w:r>
      <w:r w:rsidR="001D56E8">
        <w:rPr>
          <w:rFonts w:ascii="Calibri" w:hAnsi="Calibri" w:cs="Calibri"/>
          <w:sz w:val="22"/>
          <w:szCs w:val="22"/>
        </w:rPr>
        <w:t xml:space="preserve">An invitation to </w:t>
      </w:r>
      <w:r w:rsidRPr="009A61CA">
        <w:rPr>
          <w:rFonts w:ascii="Calibri" w:hAnsi="Calibri" w:cs="Calibri"/>
          <w:sz w:val="22"/>
          <w:szCs w:val="22"/>
        </w:rPr>
        <w:t xml:space="preserve">Dale </w:t>
      </w:r>
      <w:r w:rsidR="001D56E8">
        <w:rPr>
          <w:rFonts w:ascii="Calibri" w:hAnsi="Calibri" w:cs="Calibri"/>
          <w:sz w:val="22"/>
          <w:szCs w:val="22"/>
        </w:rPr>
        <w:t xml:space="preserve">will be extended </w:t>
      </w:r>
      <w:r w:rsidRPr="009A61CA">
        <w:rPr>
          <w:rFonts w:ascii="Calibri" w:hAnsi="Calibri" w:cs="Calibri"/>
          <w:sz w:val="22"/>
          <w:szCs w:val="22"/>
        </w:rPr>
        <w:t xml:space="preserve">to </w:t>
      </w:r>
      <w:r>
        <w:rPr>
          <w:rFonts w:ascii="Calibri" w:hAnsi="Calibri" w:cs="Calibri"/>
          <w:sz w:val="22"/>
          <w:szCs w:val="22"/>
        </w:rPr>
        <w:t>speak about the SSC activities and whitepaper</w:t>
      </w:r>
      <w:r w:rsidRPr="009A61CA">
        <w:rPr>
          <w:rFonts w:ascii="Calibri" w:hAnsi="Calibri" w:cs="Calibri"/>
          <w:sz w:val="22"/>
          <w:szCs w:val="22"/>
        </w:rPr>
        <w:t>.</w:t>
      </w:r>
      <w:r>
        <w:rPr>
          <w:rFonts w:ascii="Calibri" w:hAnsi="Calibri" w:cs="Calibri"/>
          <w:sz w:val="22"/>
          <w:szCs w:val="22"/>
        </w:rPr>
        <w:t xml:space="preserve"> </w:t>
      </w:r>
    </w:p>
    <w:p w14:paraId="789CDC54" w14:textId="5EB658BF" w:rsidR="00E812B5" w:rsidRPr="009A61CA" w:rsidRDefault="009A61CA" w:rsidP="00E812B5">
      <w:pPr>
        <w:pStyle w:val="oneM2M-Normal"/>
        <w:spacing w:after="240"/>
        <w:ind w:left="360"/>
        <w:rPr>
          <w:rFonts w:ascii="Calibri" w:hAnsi="Calibri" w:cs="Calibri"/>
          <w:sz w:val="22"/>
          <w:szCs w:val="22"/>
        </w:rPr>
      </w:pPr>
      <w:r>
        <w:rPr>
          <w:rFonts w:ascii="Calibri" w:hAnsi="Calibri" w:cs="Calibri"/>
          <w:sz w:val="22"/>
          <w:szCs w:val="22"/>
        </w:rPr>
        <w:t>Chair also suggested t</w:t>
      </w:r>
      <w:r w:rsidR="001D56E8">
        <w:rPr>
          <w:rFonts w:ascii="Calibri" w:hAnsi="Calibri" w:cs="Calibri"/>
          <w:sz w:val="22"/>
          <w:szCs w:val="22"/>
        </w:rPr>
        <w:t xml:space="preserve">hat an </w:t>
      </w:r>
      <w:r w:rsidRPr="009A61CA">
        <w:rPr>
          <w:rFonts w:ascii="Calibri" w:hAnsi="Calibri" w:cs="Calibri"/>
          <w:sz w:val="22"/>
          <w:szCs w:val="22"/>
        </w:rPr>
        <w:t xml:space="preserve">article on the </w:t>
      </w:r>
      <w:r>
        <w:rPr>
          <w:rFonts w:ascii="Calibri" w:hAnsi="Calibri" w:cs="Calibri"/>
          <w:sz w:val="22"/>
          <w:szCs w:val="22"/>
        </w:rPr>
        <w:t xml:space="preserve">whitepaper </w:t>
      </w:r>
      <w:r w:rsidR="001D56E8">
        <w:rPr>
          <w:rFonts w:ascii="Calibri" w:hAnsi="Calibri" w:cs="Calibri"/>
          <w:sz w:val="22"/>
          <w:szCs w:val="22"/>
        </w:rPr>
        <w:t xml:space="preserve">maybe considered </w:t>
      </w:r>
      <w:r w:rsidRPr="009A61CA">
        <w:rPr>
          <w:rFonts w:ascii="Calibri" w:hAnsi="Calibri" w:cs="Calibri"/>
          <w:sz w:val="22"/>
          <w:szCs w:val="22"/>
        </w:rPr>
        <w:t>for ITU journal</w:t>
      </w:r>
      <w:r w:rsidR="001D56E8">
        <w:rPr>
          <w:rFonts w:ascii="Calibri" w:hAnsi="Calibri" w:cs="Calibri"/>
          <w:sz w:val="22"/>
          <w:szCs w:val="22"/>
        </w:rPr>
        <w:t xml:space="preserve"> </w:t>
      </w:r>
      <w:r w:rsidR="00B5707A">
        <w:rPr>
          <w:rFonts w:ascii="Calibri" w:hAnsi="Calibri" w:cs="Calibri"/>
          <w:sz w:val="22"/>
          <w:szCs w:val="22"/>
        </w:rPr>
        <w:t>(</w:t>
      </w:r>
      <w:hyperlink r:id="rId20" w:history="1">
        <w:r w:rsidR="00B5707A" w:rsidRPr="00827390">
          <w:rPr>
            <w:rStyle w:val="Hyperlink"/>
            <w:rFonts w:ascii="Calibri" w:hAnsi="Calibri" w:cs="Calibri"/>
            <w:sz w:val="22"/>
            <w:szCs w:val="22"/>
          </w:rPr>
          <w:t>https://www.itu.int/en/journal/j-fet/Pages/default.aspx</w:t>
        </w:r>
      </w:hyperlink>
      <w:r w:rsidR="00B5707A">
        <w:rPr>
          <w:rFonts w:ascii="Calibri" w:hAnsi="Calibri" w:cs="Calibri"/>
          <w:sz w:val="22"/>
          <w:szCs w:val="22"/>
        </w:rPr>
        <w:t>)</w:t>
      </w:r>
    </w:p>
    <w:p w14:paraId="1D525293" w14:textId="5DBB35E7"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Update on oneM2M Conference (1-2 Dec 2022 – 1600-1800 KST /Hybrid mode)</w:t>
      </w:r>
    </w:p>
    <w:p w14:paraId="6362F74A" w14:textId="3F31B177" w:rsidR="009A61CA" w:rsidRPr="009A61CA" w:rsidRDefault="000D0A8B" w:rsidP="009A61CA">
      <w:pPr>
        <w:pStyle w:val="oneM2M-Normal"/>
        <w:spacing w:after="240"/>
        <w:ind w:left="360"/>
        <w:rPr>
          <w:rFonts w:ascii="Calibri" w:hAnsi="Calibri" w:cs="Calibri"/>
          <w:sz w:val="22"/>
          <w:szCs w:val="22"/>
        </w:rPr>
      </w:pPr>
      <w:r>
        <w:rPr>
          <w:rFonts w:ascii="Calibri" w:hAnsi="Calibri" w:cs="Calibri"/>
          <w:sz w:val="22"/>
          <w:szCs w:val="22"/>
        </w:rPr>
        <w:lastRenderedPageBreak/>
        <w:t>Chair informed that the t</w:t>
      </w:r>
      <w:r w:rsidR="009A61CA" w:rsidRPr="009A61CA">
        <w:rPr>
          <w:rFonts w:ascii="Calibri" w:hAnsi="Calibri" w:cs="Calibri"/>
          <w:sz w:val="22"/>
          <w:szCs w:val="22"/>
        </w:rPr>
        <w:t xml:space="preserve">itle </w:t>
      </w:r>
      <w:r>
        <w:rPr>
          <w:rFonts w:ascii="Calibri" w:hAnsi="Calibri" w:cs="Calibri"/>
          <w:sz w:val="22"/>
          <w:szCs w:val="22"/>
        </w:rPr>
        <w:t xml:space="preserve">as well as a </w:t>
      </w:r>
      <w:r w:rsidR="009A61CA" w:rsidRPr="009A61CA">
        <w:rPr>
          <w:rFonts w:ascii="Calibri" w:hAnsi="Calibri" w:cs="Calibri"/>
          <w:sz w:val="22"/>
          <w:szCs w:val="22"/>
        </w:rPr>
        <w:t xml:space="preserve">brief text </w:t>
      </w:r>
      <w:r>
        <w:rPr>
          <w:rFonts w:ascii="Calibri" w:hAnsi="Calibri" w:cs="Calibri"/>
          <w:sz w:val="22"/>
          <w:szCs w:val="22"/>
        </w:rPr>
        <w:t xml:space="preserve">has been finalized which will be used </w:t>
      </w:r>
      <w:r w:rsidR="009A61CA" w:rsidRPr="009A61CA">
        <w:rPr>
          <w:rFonts w:ascii="Calibri" w:hAnsi="Calibri" w:cs="Calibri"/>
          <w:sz w:val="22"/>
          <w:szCs w:val="22"/>
        </w:rPr>
        <w:t xml:space="preserve">for announcement </w:t>
      </w:r>
      <w:r>
        <w:rPr>
          <w:rFonts w:ascii="Calibri" w:hAnsi="Calibri" w:cs="Calibri"/>
          <w:sz w:val="22"/>
          <w:szCs w:val="22"/>
        </w:rPr>
        <w:t>of the conference</w:t>
      </w:r>
      <w:r w:rsidR="009A61CA" w:rsidRPr="009A61CA">
        <w:rPr>
          <w:rFonts w:ascii="Calibri" w:hAnsi="Calibri" w:cs="Calibri"/>
          <w:sz w:val="22"/>
          <w:szCs w:val="22"/>
        </w:rPr>
        <w:t xml:space="preserve">. </w:t>
      </w:r>
      <w:r>
        <w:rPr>
          <w:rFonts w:ascii="Calibri" w:hAnsi="Calibri" w:cs="Calibri"/>
          <w:sz w:val="22"/>
          <w:szCs w:val="22"/>
        </w:rPr>
        <w:t xml:space="preserve">The next objective is to freeze the </w:t>
      </w:r>
      <w:r w:rsidR="009A61CA" w:rsidRPr="009A61CA">
        <w:rPr>
          <w:rFonts w:ascii="Calibri" w:hAnsi="Calibri" w:cs="Calibri"/>
          <w:sz w:val="22"/>
          <w:szCs w:val="22"/>
        </w:rPr>
        <w:t xml:space="preserve">agenda and speakers </w:t>
      </w:r>
      <w:r>
        <w:rPr>
          <w:rFonts w:ascii="Calibri" w:hAnsi="Calibri" w:cs="Calibri"/>
          <w:sz w:val="22"/>
          <w:szCs w:val="22"/>
        </w:rPr>
        <w:t>for the conference.</w:t>
      </w:r>
    </w:p>
    <w:p w14:paraId="550D4949" w14:textId="14777979" w:rsidR="000D0A8B" w:rsidRDefault="000D0A8B" w:rsidP="009A61CA">
      <w:pPr>
        <w:pStyle w:val="oneM2M-Normal"/>
        <w:spacing w:after="240"/>
        <w:ind w:left="360"/>
        <w:rPr>
          <w:rFonts w:ascii="Calibri" w:hAnsi="Calibri" w:cs="Calibri"/>
          <w:sz w:val="22"/>
          <w:szCs w:val="22"/>
        </w:rPr>
      </w:pPr>
      <w:r>
        <w:rPr>
          <w:rFonts w:ascii="Calibri" w:hAnsi="Calibri" w:cs="Calibri"/>
          <w:sz w:val="22"/>
          <w:szCs w:val="22"/>
        </w:rPr>
        <w:t>Chair briefed about the t</w:t>
      </w:r>
      <w:r w:rsidR="009A61CA" w:rsidRPr="009A61CA">
        <w:rPr>
          <w:rFonts w:ascii="Calibri" w:hAnsi="Calibri" w:cs="Calibri"/>
          <w:sz w:val="22"/>
          <w:szCs w:val="22"/>
        </w:rPr>
        <w:t xml:space="preserve">opics </w:t>
      </w:r>
      <w:r>
        <w:rPr>
          <w:rFonts w:ascii="Calibri" w:hAnsi="Calibri" w:cs="Calibri"/>
          <w:sz w:val="22"/>
          <w:szCs w:val="22"/>
        </w:rPr>
        <w:t xml:space="preserve">finalized and </w:t>
      </w:r>
      <w:r w:rsidR="009A61CA" w:rsidRPr="009A61CA">
        <w:rPr>
          <w:rFonts w:ascii="Calibri" w:hAnsi="Calibri" w:cs="Calibri"/>
          <w:sz w:val="22"/>
          <w:szCs w:val="22"/>
        </w:rPr>
        <w:t xml:space="preserve">welcomed </w:t>
      </w:r>
      <w:r>
        <w:rPr>
          <w:rFonts w:ascii="Calibri" w:hAnsi="Calibri" w:cs="Calibri"/>
          <w:sz w:val="22"/>
          <w:szCs w:val="22"/>
        </w:rPr>
        <w:t xml:space="preserve">the members to volunteer to </w:t>
      </w:r>
      <w:r w:rsidR="009A61CA" w:rsidRPr="009A61CA">
        <w:rPr>
          <w:rFonts w:ascii="Calibri" w:hAnsi="Calibri" w:cs="Calibri"/>
          <w:sz w:val="22"/>
          <w:szCs w:val="22"/>
        </w:rPr>
        <w:t xml:space="preserve">speak in the event. </w:t>
      </w:r>
      <w:r>
        <w:rPr>
          <w:rFonts w:ascii="Calibri" w:hAnsi="Calibri" w:cs="Calibri"/>
          <w:sz w:val="22"/>
          <w:szCs w:val="22"/>
        </w:rPr>
        <w:t>It was also confirmed that the r</w:t>
      </w:r>
      <w:r w:rsidR="009A61CA" w:rsidRPr="009A61CA">
        <w:rPr>
          <w:rFonts w:ascii="Calibri" w:hAnsi="Calibri" w:cs="Calibri"/>
          <w:sz w:val="22"/>
          <w:szCs w:val="22"/>
        </w:rPr>
        <w:t>emote participation is possible</w:t>
      </w:r>
      <w:r>
        <w:rPr>
          <w:rFonts w:ascii="Calibri" w:hAnsi="Calibri" w:cs="Calibri"/>
          <w:sz w:val="22"/>
          <w:szCs w:val="22"/>
        </w:rPr>
        <w:t xml:space="preserve"> for the speakers.</w:t>
      </w:r>
    </w:p>
    <w:p w14:paraId="467BC184" w14:textId="77777777" w:rsidR="00B5707A" w:rsidRDefault="00B5707A" w:rsidP="009A61CA">
      <w:pPr>
        <w:pStyle w:val="oneM2M-Normal"/>
        <w:spacing w:after="240"/>
        <w:ind w:left="360"/>
        <w:rPr>
          <w:rFonts w:ascii="Calibri" w:hAnsi="Calibri" w:cs="Calibri"/>
          <w:sz w:val="22"/>
          <w:szCs w:val="22"/>
        </w:rPr>
      </w:pPr>
    </w:p>
    <w:p w14:paraId="7A369DE7" w14:textId="1363114C"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Update from FC on travel of MARCOM Consultant to Korea for TP57- oneM2M Conference – Interop#8 (5 minutes)</w:t>
      </w:r>
    </w:p>
    <w:p w14:paraId="562982EE" w14:textId="48CC2BC0" w:rsidR="000D0A8B" w:rsidRDefault="000D0A8B" w:rsidP="000D0A8B">
      <w:pPr>
        <w:pStyle w:val="oneM2M-Normal"/>
        <w:spacing w:after="240"/>
        <w:ind w:left="360"/>
        <w:rPr>
          <w:rFonts w:ascii="Calibri" w:hAnsi="Calibri" w:cs="Calibri"/>
          <w:sz w:val="22"/>
          <w:szCs w:val="22"/>
        </w:rPr>
      </w:pPr>
      <w:r w:rsidRPr="000D0A8B">
        <w:rPr>
          <w:rFonts w:ascii="Calibri" w:hAnsi="Calibri" w:cs="Calibri"/>
          <w:sz w:val="22"/>
          <w:szCs w:val="22"/>
        </w:rPr>
        <w:t>In last meeting, Chair had pro</w:t>
      </w:r>
      <w:r>
        <w:rPr>
          <w:rFonts w:ascii="Calibri" w:hAnsi="Calibri" w:cs="Calibri"/>
          <w:sz w:val="22"/>
          <w:szCs w:val="22"/>
        </w:rPr>
        <w:t>po</w:t>
      </w:r>
      <w:r w:rsidRPr="000D0A8B">
        <w:rPr>
          <w:rFonts w:ascii="Calibri" w:hAnsi="Calibri" w:cs="Calibri"/>
          <w:sz w:val="22"/>
          <w:szCs w:val="22"/>
        </w:rPr>
        <w:t>sed for Ken to travel to TP 57 in Korea to meet members F2F</w:t>
      </w:r>
      <w:r>
        <w:rPr>
          <w:rFonts w:ascii="Calibri" w:hAnsi="Calibri" w:cs="Calibri"/>
          <w:sz w:val="22"/>
          <w:szCs w:val="22"/>
        </w:rPr>
        <w:t xml:space="preserve"> and </w:t>
      </w:r>
      <w:r w:rsidRPr="000D0A8B">
        <w:rPr>
          <w:rFonts w:ascii="Calibri" w:hAnsi="Calibri" w:cs="Calibri"/>
          <w:sz w:val="22"/>
          <w:szCs w:val="22"/>
        </w:rPr>
        <w:t xml:space="preserve">interact to get more insights from </w:t>
      </w:r>
      <w:r w:rsidR="001D56E8">
        <w:rPr>
          <w:rFonts w:ascii="Calibri" w:hAnsi="Calibri" w:cs="Calibri"/>
          <w:sz w:val="22"/>
          <w:szCs w:val="22"/>
        </w:rPr>
        <w:t xml:space="preserve">MARCOM </w:t>
      </w:r>
      <w:r w:rsidRPr="000D0A8B">
        <w:rPr>
          <w:rFonts w:ascii="Calibri" w:hAnsi="Calibri" w:cs="Calibri"/>
          <w:sz w:val="22"/>
          <w:szCs w:val="22"/>
        </w:rPr>
        <w:t>p</w:t>
      </w:r>
      <w:r>
        <w:rPr>
          <w:rFonts w:ascii="Calibri" w:hAnsi="Calibri" w:cs="Calibri"/>
          <w:sz w:val="22"/>
          <w:szCs w:val="22"/>
        </w:rPr>
        <w:t>oint of view</w:t>
      </w:r>
      <w:r w:rsidRPr="000D0A8B">
        <w:rPr>
          <w:rFonts w:ascii="Calibri" w:hAnsi="Calibri" w:cs="Calibri"/>
          <w:sz w:val="22"/>
          <w:szCs w:val="22"/>
        </w:rPr>
        <w:t>.</w:t>
      </w:r>
    </w:p>
    <w:p w14:paraId="5A9B3ADE" w14:textId="14BBC564" w:rsidR="000D0A8B" w:rsidRDefault="000D0A8B" w:rsidP="00FC0E9A">
      <w:pPr>
        <w:pStyle w:val="oneM2M-Normal"/>
        <w:spacing w:after="240"/>
        <w:ind w:left="360"/>
        <w:rPr>
          <w:rFonts w:ascii="Calibri" w:hAnsi="Calibri" w:cs="Calibri"/>
          <w:sz w:val="22"/>
          <w:szCs w:val="22"/>
        </w:rPr>
      </w:pPr>
      <w:r>
        <w:rPr>
          <w:rFonts w:ascii="Calibri" w:hAnsi="Calibri" w:cs="Calibri"/>
          <w:sz w:val="22"/>
          <w:szCs w:val="22"/>
        </w:rPr>
        <w:t xml:space="preserve">Chair informed that the proposal was discussed in the last </w:t>
      </w:r>
      <w:r w:rsidRPr="000D0A8B">
        <w:rPr>
          <w:rFonts w:ascii="Calibri" w:hAnsi="Calibri" w:cs="Calibri"/>
          <w:sz w:val="22"/>
          <w:szCs w:val="22"/>
        </w:rPr>
        <w:t xml:space="preserve">FC </w:t>
      </w:r>
      <w:r>
        <w:rPr>
          <w:rFonts w:ascii="Calibri" w:hAnsi="Calibri" w:cs="Calibri"/>
          <w:sz w:val="22"/>
          <w:szCs w:val="22"/>
        </w:rPr>
        <w:t xml:space="preserve">meeting where request was made </w:t>
      </w:r>
      <w:r w:rsidRPr="000D0A8B">
        <w:rPr>
          <w:rFonts w:ascii="Calibri" w:hAnsi="Calibri" w:cs="Calibri"/>
          <w:sz w:val="22"/>
          <w:szCs w:val="22"/>
        </w:rPr>
        <w:t xml:space="preserve">to reallocate </w:t>
      </w:r>
      <w:r>
        <w:rPr>
          <w:rFonts w:ascii="Calibri" w:hAnsi="Calibri" w:cs="Calibri"/>
          <w:sz w:val="22"/>
          <w:szCs w:val="22"/>
        </w:rPr>
        <w:t xml:space="preserve">remaining Marcom </w:t>
      </w:r>
      <w:r w:rsidRPr="000D0A8B">
        <w:rPr>
          <w:rFonts w:ascii="Calibri" w:hAnsi="Calibri" w:cs="Calibri"/>
          <w:sz w:val="22"/>
          <w:szCs w:val="22"/>
        </w:rPr>
        <w:t xml:space="preserve">funds </w:t>
      </w:r>
      <w:r w:rsidR="00FC0E9A">
        <w:rPr>
          <w:rFonts w:ascii="Calibri" w:hAnsi="Calibri" w:cs="Calibri"/>
          <w:sz w:val="22"/>
          <w:szCs w:val="22"/>
        </w:rPr>
        <w:t xml:space="preserve">to sponsor travel to which they agreed. </w:t>
      </w:r>
      <w:r w:rsidRPr="000D0A8B">
        <w:rPr>
          <w:rFonts w:ascii="Calibri" w:hAnsi="Calibri" w:cs="Calibri"/>
          <w:sz w:val="22"/>
          <w:szCs w:val="22"/>
        </w:rPr>
        <w:t>Now</w:t>
      </w:r>
      <w:r w:rsidR="00FC0E9A">
        <w:rPr>
          <w:rFonts w:ascii="Calibri" w:hAnsi="Calibri" w:cs="Calibri"/>
          <w:sz w:val="22"/>
          <w:szCs w:val="22"/>
        </w:rPr>
        <w:t xml:space="preserve"> the </w:t>
      </w:r>
      <w:r w:rsidRPr="000D0A8B">
        <w:rPr>
          <w:rFonts w:ascii="Calibri" w:hAnsi="Calibri" w:cs="Calibri"/>
          <w:sz w:val="22"/>
          <w:szCs w:val="22"/>
        </w:rPr>
        <w:t xml:space="preserve">proposal </w:t>
      </w:r>
      <w:r w:rsidR="00FC0E9A">
        <w:rPr>
          <w:rFonts w:ascii="Calibri" w:hAnsi="Calibri" w:cs="Calibri"/>
          <w:sz w:val="22"/>
          <w:szCs w:val="22"/>
        </w:rPr>
        <w:t xml:space="preserve">will be discussed in the </w:t>
      </w:r>
      <w:r w:rsidRPr="000D0A8B">
        <w:rPr>
          <w:rFonts w:ascii="Calibri" w:hAnsi="Calibri" w:cs="Calibri"/>
          <w:sz w:val="22"/>
          <w:szCs w:val="22"/>
        </w:rPr>
        <w:t>SC</w:t>
      </w:r>
      <w:r w:rsidR="00331CFA">
        <w:rPr>
          <w:rFonts w:ascii="Calibri" w:hAnsi="Calibri" w:cs="Calibri"/>
          <w:sz w:val="22"/>
          <w:szCs w:val="22"/>
        </w:rPr>
        <w:t xml:space="preserve"> 63 for seeking approval</w:t>
      </w:r>
      <w:r w:rsidRPr="000D0A8B">
        <w:rPr>
          <w:rFonts w:ascii="Calibri" w:hAnsi="Calibri" w:cs="Calibri"/>
          <w:sz w:val="22"/>
          <w:szCs w:val="22"/>
        </w:rPr>
        <w:t xml:space="preserve">. Marcom </w:t>
      </w:r>
      <w:r w:rsidR="00FC0E9A">
        <w:rPr>
          <w:rFonts w:ascii="Calibri" w:hAnsi="Calibri" w:cs="Calibri"/>
          <w:sz w:val="22"/>
          <w:szCs w:val="22"/>
        </w:rPr>
        <w:t xml:space="preserve">members </w:t>
      </w:r>
      <w:r w:rsidRPr="000D0A8B">
        <w:rPr>
          <w:rFonts w:ascii="Calibri" w:hAnsi="Calibri" w:cs="Calibri"/>
          <w:sz w:val="22"/>
          <w:szCs w:val="22"/>
        </w:rPr>
        <w:t>welcomed the proposal.</w:t>
      </w:r>
    </w:p>
    <w:p w14:paraId="0290380B" w14:textId="77777777" w:rsidR="00B5707A" w:rsidRDefault="00B5707A" w:rsidP="00FC0E9A">
      <w:pPr>
        <w:pStyle w:val="oneM2M-Normal"/>
        <w:spacing w:after="240"/>
        <w:ind w:left="360"/>
        <w:rPr>
          <w:rFonts w:ascii="Calibri" w:hAnsi="Calibri" w:cs="Calibri"/>
          <w:sz w:val="22"/>
          <w:szCs w:val="22"/>
        </w:rPr>
      </w:pPr>
    </w:p>
    <w:p w14:paraId="30113FB8" w14:textId="41925AD8"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Update on oneM2M Short Video tutorials</w:t>
      </w:r>
    </w:p>
    <w:p w14:paraId="584634FA" w14:textId="71C29FA3" w:rsidR="00FC0E9A" w:rsidRDefault="00FC0E9A" w:rsidP="00FC0E9A">
      <w:pPr>
        <w:pStyle w:val="oneM2M-Normal"/>
        <w:spacing w:after="240"/>
        <w:ind w:left="360"/>
        <w:rPr>
          <w:rFonts w:ascii="Calibri" w:hAnsi="Calibri" w:cs="Calibri"/>
          <w:sz w:val="22"/>
          <w:szCs w:val="22"/>
        </w:rPr>
      </w:pPr>
      <w:r>
        <w:rPr>
          <w:rFonts w:ascii="Calibri" w:hAnsi="Calibri" w:cs="Calibri"/>
          <w:sz w:val="22"/>
          <w:szCs w:val="22"/>
        </w:rPr>
        <w:t xml:space="preserve">Chair informed that </w:t>
      </w:r>
      <w:r w:rsidRPr="00FC0E9A">
        <w:rPr>
          <w:rFonts w:ascii="Calibri" w:hAnsi="Calibri" w:cs="Calibri"/>
          <w:sz w:val="22"/>
          <w:szCs w:val="22"/>
        </w:rPr>
        <w:t xml:space="preserve">Andreas and Ken </w:t>
      </w:r>
      <w:r>
        <w:rPr>
          <w:rFonts w:ascii="Calibri" w:hAnsi="Calibri" w:cs="Calibri"/>
          <w:sz w:val="22"/>
          <w:szCs w:val="22"/>
        </w:rPr>
        <w:t xml:space="preserve">had </w:t>
      </w:r>
      <w:r w:rsidRPr="00FC0E9A">
        <w:rPr>
          <w:rFonts w:ascii="Calibri" w:hAnsi="Calibri" w:cs="Calibri"/>
          <w:sz w:val="22"/>
          <w:szCs w:val="22"/>
        </w:rPr>
        <w:t xml:space="preserve">worked together to make </w:t>
      </w:r>
      <w:r>
        <w:rPr>
          <w:rFonts w:ascii="Calibri" w:hAnsi="Calibri" w:cs="Calibri"/>
          <w:sz w:val="22"/>
          <w:szCs w:val="22"/>
        </w:rPr>
        <w:t xml:space="preserve">short video </w:t>
      </w:r>
      <w:r w:rsidRPr="00FC0E9A">
        <w:rPr>
          <w:rFonts w:ascii="Calibri" w:hAnsi="Calibri" w:cs="Calibri"/>
          <w:sz w:val="22"/>
          <w:szCs w:val="22"/>
        </w:rPr>
        <w:t>tutorials</w:t>
      </w:r>
      <w:r>
        <w:rPr>
          <w:rFonts w:ascii="Calibri" w:hAnsi="Calibri" w:cs="Calibri"/>
          <w:sz w:val="22"/>
          <w:szCs w:val="22"/>
        </w:rPr>
        <w:t xml:space="preserve"> about oneM2M developer resources</w:t>
      </w:r>
      <w:r w:rsidRPr="00FC0E9A">
        <w:rPr>
          <w:rFonts w:ascii="Calibri" w:hAnsi="Calibri" w:cs="Calibri"/>
          <w:sz w:val="22"/>
          <w:szCs w:val="22"/>
        </w:rPr>
        <w:t xml:space="preserve">. </w:t>
      </w:r>
      <w:r>
        <w:rPr>
          <w:rFonts w:ascii="Calibri" w:hAnsi="Calibri" w:cs="Calibri"/>
          <w:sz w:val="22"/>
          <w:szCs w:val="22"/>
        </w:rPr>
        <w:t>Four videos</w:t>
      </w:r>
      <w:r w:rsidRPr="00FC0E9A">
        <w:rPr>
          <w:rFonts w:ascii="Calibri" w:hAnsi="Calibri" w:cs="Calibri"/>
          <w:sz w:val="22"/>
          <w:szCs w:val="22"/>
        </w:rPr>
        <w:t xml:space="preserve"> are already online,</w:t>
      </w:r>
      <w:r>
        <w:rPr>
          <w:rFonts w:ascii="Calibri" w:hAnsi="Calibri" w:cs="Calibri"/>
          <w:sz w:val="22"/>
          <w:szCs w:val="22"/>
        </w:rPr>
        <w:t xml:space="preserve"> and the team is working to upload remaining </w:t>
      </w:r>
      <w:r w:rsidRPr="00FC0E9A">
        <w:rPr>
          <w:rFonts w:ascii="Calibri" w:hAnsi="Calibri" w:cs="Calibri"/>
          <w:sz w:val="22"/>
          <w:szCs w:val="22"/>
        </w:rPr>
        <w:t xml:space="preserve">online. </w:t>
      </w:r>
      <w:r>
        <w:rPr>
          <w:rFonts w:ascii="Calibri" w:hAnsi="Calibri" w:cs="Calibri"/>
          <w:sz w:val="22"/>
          <w:szCs w:val="22"/>
        </w:rPr>
        <w:t>Members were requested to share their feedback on the tutorial and suggest on how these can be promoted.</w:t>
      </w:r>
    </w:p>
    <w:p w14:paraId="52731F69" w14:textId="77777777" w:rsidR="00B5707A" w:rsidRPr="00FC0E9A" w:rsidRDefault="00B5707A" w:rsidP="00FC0E9A">
      <w:pPr>
        <w:pStyle w:val="oneM2M-Normal"/>
        <w:spacing w:after="240"/>
        <w:ind w:left="360"/>
        <w:rPr>
          <w:rFonts w:ascii="Calibri" w:hAnsi="Calibri" w:cs="Calibri"/>
          <w:sz w:val="22"/>
          <w:szCs w:val="22"/>
        </w:rPr>
      </w:pPr>
    </w:p>
    <w:p w14:paraId="20C64EC9" w14:textId="596C5F4A"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Update on 10th Anniversary Celebrations activities @ TP 56</w:t>
      </w:r>
    </w:p>
    <w:p w14:paraId="7CFC226E" w14:textId="2588DEFB" w:rsidR="00FC0E9A" w:rsidRDefault="00FC0E9A" w:rsidP="00FC0E9A">
      <w:pPr>
        <w:pStyle w:val="oneM2M-Normal"/>
        <w:spacing w:after="240"/>
        <w:ind w:left="360"/>
        <w:rPr>
          <w:rFonts w:ascii="Calibri" w:hAnsi="Calibri" w:cs="Calibri"/>
          <w:sz w:val="22"/>
          <w:szCs w:val="22"/>
        </w:rPr>
      </w:pPr>
      <w:r>
        <w:rPr>
          <w:rFonts w:ascii="Calibri" w:hAnsi="Calibri" w:cs="Calibri"/>
          <w:sz w:val="22"/>
          <w:szCs w:val="22"/>
        </w:rPr>
        <w:t>Chair briefed about the activities planned to celebrate oneM2M 10</w:t>
      </w:r>
      <w:r w:rsidRPr="00FC0E9A">
        <w:rPr>
          <w:rFonts w:ascii="Calibri" w:hAnsi="Calibri" w:cs="Calibri"/>
          <w:sz w:val="22"/>
          <w:szCs w:val="22"/>
          <w:vertAlign w:val="superscript"/>
        </w:rPr>
        <w:t>th</w:t>
      </w:r>
      <w:r>
        <w:rPr>
          <w:rFonts w:ascii="Calibri" w:hAnsi="Calibri" w:cs="Calibri"/>
          <w:sz w:val="22"/>
          <w:szCs w:val="22"/>
        </w:rPr>
        <w:t xml:space="preserve"> anniversary during the TP 56.</w:t>
      </w:r>
      <w:r w:rsidRPr="00FC0E9A">
        <w:rPr>
          <w:rFonts w:ascii="Calibri" w:hAnsi="Calibri" w:cs="Calibri"/>
          <w:sz w:val="22"/>
          <w:szCs w:val="22"/>
        </w:rPr>
        <w:t xml:space="preserve"> Chair </w:t>
      </w:r>
      <w:r>
        <w:rPr>
          <w:rFonts w:ascii="Calibri" w:hAnsi="Calibri" w:cs="Calibri"/>
          <w:sz w:val="22"/>
          <w:szCs w:val="22"/>
        </w:rPr>
        <w:t>t</w:t>
      </w:r>
      <w:r w:rsidRPr="00FC0E9A">
        <w:rPr>
          <w:rFonts w:ascii="Calibri" w:hAnsi="Calibri" w:cs="Calibri"/>
          <w:sz w:val="22"/>
          <w:szCs w:val="22"/>
        </w:rPr>
        <w:t xml:space="preserve">hanked Sensorise to sponsor souvenirs. </w:t>
      </w:r>
      <w:r>
        <w:rPr>
          <w:rFonts w:ascii="Calibri" w:hAnsi="Calibri" w:cs="Calibri"/>
          <w:sz w:val="22"/>
          <w:szCs w:val="22"/>
        </w:rPr>
        <w:t>She a</w:t>
      </w:r>
      <w:r w:rsidRPr="00FC0E9A">
        <w:rPr>
          <w:rFonts w:ascii="Calibri" w:hAnsi="Calibri" w:cs="Calibri"/>
          <w:sz w:val="22"/>
          <w:szCs w:val="22"/>
        </w:rPr>
        <w:t>lso thanked ETSI to host social reception</w:t>
      </w:r>
      <w:r>
        <w:rPr>
          <w:rFonts w:ascii="Calibri" w:hAnsi="Calibri" w:cs="Calibri"/>
          <w:sz w:val="22"/>
          <w:szCs w:val="22"/>
        </w:rPr>
        <w:t xml:space="preserve"> on 29</w:t>
      </w:r>
      <w:r w:rsidRPr="00FC0E9A">
        <w:rPr>
          <w:rFonts w:ascii="Calibri" w:hAnsi="Calibri" w:cs="Calibri"/>
          <w:sz w:val="22"/>
          <w:szCs w:val="22"/>
          <w:vertAlign w:val="superscript"/>
        </w:rPr>
        <w:t>th</w:t>
      </w:r>
      <w:r>
        <w:rPr>
          <w:rFonts w:ascii="Calibri" w:hAnsi="Calibri" w:cs="Calibri"/>
          <w:sz w:val="22"/>
          <w:szCs w:val="22"/>
        </w:rPr>
        <w:t xml:space="preserve"> September</w:t>
      </w:r>
      <w:r w:rsidRPr="00FC0E9A">
        <w:rPr>
          <w:rFonts w:ascii="Calibri" w:hAnsi="Calibri" w:cs="Calibri"/>
          <w:sz w:val="22"/>
          <w:szCs w:val="22"/>
        </w:rPr>
        <w:t xml:space="preserve">. Members </w:t>
      </w:r>
      <w:r>
        <w:rPr>
          <w:rFonts w:ascii="Calibri" w:hAnsi="Calibri" w:cs="Calibri"/>
          <w:sz w:val="22"/>
          <w:szCs w:val="22"/>
        </w:rPr>
        <w:t xml:space="preserve">were </w:t>
      </w:r>
      <w:r w:rsidRPr="00FC0E9A">
        <w:rPr>
          <w:rFonts w:ascii="Calibri" w:hAnsi="Calibri" w:cs="Calibri"/>
          <w:sz w:val="22"/>
          <w:szCs w:val="22"/>
        </w:rPr>
        <w:t xml:space="preserve">requested to register themselves for the social event so ETSI can arrange </w:t>
      </w:r>
      <w:r>
        <w:rPr>
          <w:rFonts w:ascii="Calibri" w:hAnsi="Calibri" w:cs="Calibri"/>
          <w:sz w:val="22"/>
          <w:szCs w:val="22"/>
        </w:rPr>
        <w:t xml:space="preserve">for the </w:t>
      </w:r>
      <w:r w:rsidRPr="00FC0E9A">
        <w:rPr>
          <w:rFonts w:ascii="Calibri" w:hAnsi="Calibri" w:cs="Calibri"/>
          <w:sz w:val="22"/>
          <w:szCs w:val="22"/>
        </w:rPr>
        <w:t>logistics.</w:t>
      </w:r>
    </w:p>
    <w:p w14:paraId="0EDF02E0" w14:textId="77777777" w:rsidR="00B5707A" w:rsidRPr="00FC0E9A" w:rsidRDefault="00B5707A" w:rsidP="00FC0E9A">
      <w:pPr>
        <w:pStyle w:val="oneM2M-Normal"/>
        <w:spacing w:after="240"/>
        <w:ind w:left="360"/>
        <w:rPr>
          <w:rFonts w:ascii="Calibri" w:hAnsi="Calibri" w:cs="Calibri"/>
          <w:sz w:val="22"/>
          <w:szCs w:val="22"/>
        </w:rPr>
      </w:pPr>
    </w:p>
    <w:p w14:paraId="72C93FCC" w14:textId="5D879099"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Update on agreement with PR Agency</w:t>
      </w:r>
    </w:p>
    <w:p w14:paraId="6FABC200" w14:textId="77777777" w:rsidR="00FC0E9A" w:rsidRDefault="00FC0E9A" w:rsidP="00FC0E9A">
      <w:pPr>
        <w:pStyle w:val="oneM2M-Normal"/>
        <w:spacing w:after="240"/>
        <w:ind w:left="360"/>
        <w:rPr>
          <w:rFonts w:ascii="Calibri" w:hAnsi="Calibri" w:cs="Calibri"/>
          <w:sz w:val="22"/>
          <w:szCs w:val="22"/>
        </w:rPr>
      </w:pPr>
      <w:r>
        <w:rPr>
          <w:rFonts w:ascii="Calibri" w:hAnsi="Calibri" w:cs="Calibri"/>
          <w:sz w:val="22"/>
          <w:szCs w:val="22"/>
        </w:rPr>
        <w:t xml:space="preserve">Chair informed that the discussions with PR agency were concluded with them getting on board for the remaining year. </w:t>
      </w:r>
      <w:r w:rsidRPr="00FC0E9A">
        <w:rPr>
          <w:rFonts w:ascii="Calibri" w:hAnsi="Calibri" w:cs="Calibri"/>
          <w:sz w:val="22"/>
          <w:szCs w:val="22"/>
        </w:rPr>
        <w:t xml:space="preserve">PR Agency </w:t>
      </w:r>
      <w:r>
        <w:rPr>
          <w:rFonts w:ascii="Calibri" w:hAnsi="Calibri" w:cs="Calibri"/>
          <w:sz w:val="22"/>
          <w:szCs w:val="22"/>
        </w:rPr>
        <w:t xml:space="preserve">was </w:t>
      </w:r>
      <w:r w:rsidRPr="00FC0E9A">
        <w:rPr>
          <w:rFonts w:ascii="Calibri" w:hAnsi="Calibri" w:cs="Calibri"/>
          <w:sz w:val="22"/>
          <w:szCs w:val="22"/>
        </w:rPr>
        <w:t xml:space="preserve">not able to join the call due to </w:t>
      </w:r>
      <w:r>
        <w:rPr>
          <w:rFonts w:ascii="Calibri" w:hAnsi="Calibri" w:cs="Calibri"/>
          <w:sz w:val="22"/>
          <w:szCs w:val="22"/>
        </w:rPr>
        <w:t xml:space="preserve">their </w:t>
      </w:r>
      <w:r w:rsidRPr="00FC0E9A">
        <w:rPr>
          <w:rFonts w:ascii="Calibri" w:hAnsi="Calibri" w:cs="Calibri"/>
          <w:sz w:val="22"/>
          <w:szCs w:val="22"/>
        </w:rPr>
        <w:t xml:space="preserve">conflicting meetings. Chair briefed </w:t>
      </w:r>
      <w:r>
        <w:rPr>
          <w:rFonts w:ascii="Calibri" w:hAnsi="Calibri" w:cs="Calibri"/>
          <w:sz w:val="22"/>
          <w:szCs w:val="22"/>
        </w:rPr>
        <w:t xml:space="preserve">members </w:t>
      </w:r>
      <w:r w:rsidRPr="00FC0E9A">
        <w:rPr>
          <w:rFonts w:ascii="Calibri" w:hAnsi="Calibri" w:cs="Calibri"/>
          <w:sz w:val="22"/>
          <w:szCs w:val="22"/>
        </w:rPr>
        <w:t>about the</w:t>
      </w:r>
      <w:r>
        <w:rPr>
          <w:rFonts w:ascii="Calibri" w:hAnsi="Calibri" w:cs="Calibri"/>
          <w:sz w:val="22"/>
          <w:szCs w:val="22"/>
        </w:rPr>
        <w:t>ir</w:t>
      </w:r>
      <w:r w:rsidRPr="00FC0E9A">
        <w:rPr>
          <w:rFonts w:ascii="Calibri" w:hAnsi="Calibri" w:cs="Calibri"/>
          <w:sz w:val="22"/>
          <w:szCs w:val="22"/>
        </w:rPr>
        <w:t xml:space="preserve"> </w:t>
      </w:r>
      <w:r>
        <w:rPr>
          <w:rFonts w:ascii="Calibri" w:hAnsi="Calibri" w:cs="Calibri"/>
          <w:sz w:val="22"/>
          <w:szCs w:val="22"/>
        </w:rPr>
        <w:t xml:space="preserve">agreed </w:t>
      </w:r>
      <w:r w:rsidRPr="00FC0E9A">
        <w:rPr>
          <w:rFonts w:ascii="Calibri" w:hAnsi="Calibri" w:cs="Calibri"/>
          <w:sz w:val="22"/>
          <w:szCs w:val="22"/>
        </w:rPr>
        <w:t>scope</w:t>
      </w:r>
      <w:r>
        <w:rPr>
          <w:rFonts w:ascii="Calibri" w:hAnsi="Calibri" w:cs="Calibri"/>
          <w:sz w:val="22"/>
          <w:szCs w:val="22"/>
        </w:rPr>
        <w:t xml:space="preserve">. </w:t>
      </w:r>
    </w:p>
    <w:p w14:paraId="1463D738" w14:textId="1C7E0DFD" w:rsidR="00FC0E9A" w:rsidRDefault="00FC0E9A" w:rsidP="00FC0E9A">
      <w:pPr>
        <w:pStyle w:val="oneM2M-Normal"/>
        <w:spacing w:after="240"/>
        <w:ind w:left="360"/>
        <w:rPr>
          <w:rFonts w:ascii="Calibri" w:hAnsi="Calibri" w:cs="Calibri"/>
          <w:sz w:val="22"/>
          <w:szCs w:val="22"/>
        </w:rPr>
      </w:pPr>
      <w:r w:rsidRPr="00FC0E9A">
        <w:rPr>
          <w:rFonts w:ascii="Calibri" w:hAnsi="Calibri" w:cs="Calibri"/>
          <w:sz w:val="22"/>
          <w:szCs w:val="22"/>
        </w:rPr>
        <w:t xml:space="preserve">Members </w:t>
      </w:r>
      <w:r>
        <w:rPr>
          <w:rFonts w:ascii="Calibri" w:hAnsi="Calibri" w:cs="Calibri"/>
          <w:sz w:val="22"/>
          <w:szCs w:val="22"/>
        </w:rPr>
        <w:t xml:space="preserve">were </w:t>
      </w:r>
      <w:r w:rsidRPr="00FC0E9A">
        <w:rPr>
          <w:rFonts w:ascii="Calibri" w:hAnsi="Calibri" w:cs="Calibri"/>
          <w:sz w:val="22"/>
          <w:szCs w:val="22"/>
        </w:rPr>
        <w:t xml:space="preserve">requested </w:t>
      </w:r>
      <w:r>
        <w:rPr>
          <w:rFonts w:ascii="Calibri" w:hAnsi="Calibri" w:cs="Calibri"/>
          <w:sz w:val="22"/>
          <w:szCs w:val="22"/>
        </w:rPr>
        <w:t xml:space="preserve">to share </w:t>
      </w:r>
      <w:r w:rsidRPr="00FC0E9A">
        <w:rPr>
          <w:rFonts w:ascii="Calibri" w:hAnsi="Calibri" w:cs="Calibri"/>
          <w:sz w:val="22"/>
          <w:szCs w:val="22"/>
        </w:rPr>
        <w:t xml:space="preserve">ideas on best leveraging PR agency. </w:t>
      </w:r>
    </w:p>
    <w:p w14:paraId="2AEB68BF" w14:textId="77777777" w:rsidR="00B5707A" w:rsidRPr="00FC0E9A" w:rsidRDefault="00B5707A" w:rsidP="00FC0E9A">
      <w:pPr>
        <w:pStyle w:val="oneM2M-Normal"/>
        <w:spacing w:after="240"/>
        <w:ind w:left="360"/>
        <w:rPr>
          <w:rFonts w:ascii="Calibri" w:hAnsi="Calibri" w:cs="Calibri"/>
          <w:sz w:val="22"/>
          <w:szCs w:val="22"/>
        </w:rPr>
      </w:pPr>
    </w:p>
    <w:p w14:paraId="3467B0F7" w14:textId="4816DCE6" w:rsidR="00B57391"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Events &amp; Speaking opportunities</w:t>
      </w:r>
    </w:p>
    <w:p w14:paraId="283B9119" w14:textId="77777777" w:rsidR="00331CFA" w:rsidRDefault="00331CFA" w:rsidP="00331CFA">
      <w:pPr>
        <w:pStyle w:val="oneM2M-Normal"/>
        <w:ind w:left="360"/>
        <w:rPr>
          <w:rFonts w:ascii="Calibri" w:hAnsi="Calibri" w:cs="Calibri"/>
          <w:sz w:val="22"/>
          <w:szCs w:val="22"/>
        </w:rPr>
      </w:pPr>
      <w:r w:rsidRPr="00331CFA">
        <w:rPr>
          <w:rFonts w:ascii="Calibri" w:hAnsi="Calibri" w:cs="Calibri"/>
          <w:sz w:val="22"/>
          <w:szCs w:val="22"/>
        </w:rPr>
        <w:t>Chair informed about the secured as well as available speaking opportunities.</w:t>
      </w:r>
    </w:p>
    <w:p w14:paraId="3A5AF1F0" w14:textId="77777777" w:rsidR="00331CFA" w:rsidRDefault="00331CFA" w:rsidP="00331CFA">
      <w:pPr>
        <w:pStyle w:val="oneM2M-Normal"/>
        <w:spacing w:before="0"/>
        <w:ind w:left="360"/>
        <w:rPr>
          <w:rFonts w:ascii="Calibri" w:hAnsi="Calibri" w:cs="Calibri"/>
          <w:sz w:val="22"/>
          <w:szCs w:val="22"/>
        </w:rPr>
      </w:pPr>
    </w:p>
    <w:p w14:paraId="7CD0FFDB" w14:textId="4A0EF1B1" w:rsidR="00331CFA" w:rsidRDefault="00331CFA" w:rsidP="00331CFA">
      <w:pPr>
        <w:pStyle w:val="oneM2M-Normal"/>
        <w:spacing w:before="0"/>
        <w:ind w:left="360"/>
        <w:rPr>
          <w:rFonts w:ascii="Calibri" w:hAnsi="Calibri" w:cs="Calibri"/>
          <w:sz w:val="22"/>
          <w:szCs w:val="22"/>
        </w:rPr>
      </w:pPr>
      <w:r>
        <w:rPr>
          <w:rFonts w:ascii="Calibri" w:hAnsi="Calibri" w:cs="Calibri"/>
          <w:sz w:val="22"/>
          <w:szCs w:val="22"/>
        </w:rPr>
        <w:lastRenderedPageBreak/>
        <w:t xml:space="preserve">Following are the secured slots – </w:t>
      </w:r>
    </w:p>
    <w:p w14:paraId="2A58000F" w14:textId="499B3700" w:rsidR="00331CFA" w:rsidRDefault="00331CFA" w:rsidP="00331CFA">
      <w:pPr>
        <w:pStyle w:val="oneM2M-Normal"/>
        <w:numPr>
          <w:ilvl w:val="0"/>
          <w:numId w:val="15"/>
        </w:numPr>
        <w:rPr>
          <w:rFonts w:ascii="Calibri" w:hAnsi="Calibri" w:cs="Calibri"/>
          <w:sz w:val="22"/>
          <w:szCs w:val="22"/>
        </w:rPr>
      </w:pPr>
      <w:r w:rsidRPr="00331CFA">
        <w:rPr>
          <w:rFonts w:ascii="Calibri" w:hAnsi="Calibri" w:cs="Calibri"/>
          <w:sz w:val="22"/>
          <w:szCs w:val="22"/>
        </w:rPr>
        <w:t xml:space="preserve">Dale speaking at </w:t>
      </w:r>
      <w:r>
        <w:rPr>
          <w:rFonts w:ascii="Calibri" w:hAnsi="Calibri" w:cs="Calibri"/>
          <w:sz w:val="22"/>
          <w:szCs w:val="22"/>
        </w:rPr>
        <w:t xml:space="preserve">the </w:t>
      </w:r>
      <w:r w:rsidRPr="00331CFA">
        <w:rPr>
          <w:rFonts w:ascii="Calibri" w:hAnsi="Calibri" w:cs="Calibri"/>
          <w:sz w:val="22"/>
          <w:szCs w:val="22"/>
        </w:rPr>
        <w:t xml:space="preserve">IEEE IoT WF </w:t>
      </w:r>
      <w:r>
        <w:rPr>
          <w:rFonts w:ascii="Calibri" w:hAnsi="Calibri" w:cs="Calibri"/>
          <w:sz w:val="22"/>
          <w:szCs w:val="22"/>
        </w:rPr>
        <w:t xml:space="preserve">in </w:t>
      </w:r>
      <w:r w:rsidRPr="00331CFA">
        <w:rPr>
          <w:rFonts w:ascii="Calibri" w:hAnsi="Calibri" w:cs="Calibri"/>
          <w:sz w:val="22"/>
          <w:szCs w:val="22"/>
        </w:rPr>
        <w:t>Tokyo</w:t>
      </w:r>
      <w:r>
        <w:rPr>
          <w:rFonts w:ascii="Calibri" w:hAnsi="Calibri" w:cs="Calibri"/>
          <w:sz w:val="22"/>
          <w:szCs w:val="22"/>
        </w:rPr>
        <w:t xml:space="preserve">. The event will be held from </w:t>
      </w:r>
      <w:r w:rsidRPr="00331CFA">
        <w:rPr>
          <w:rFonts w:ascii="Calibri" w:hAnsi="Calibri" w:cs="Calibri"/>
          <w:sz w:val="22"/>
          <w:szCs w:val="22"/>
        </w:rPr>
        <w:t>26th</w:t>
      </w:r>
      <w:r>
        <w:rPr>
          <w:rFonts w:ascii="Calibri" w:hAnsi="Calibri" w:cs="Calibri"/>
          <w:sz w:val="22"/>
          <w:szCs w:val="22"/>
        </w:rPr>
        <w:t xml:space="preserve"> </w:t>
      </w:r>
      <w:r w:rsidRPr="00331CFA">
        <w:rPr>
          <w:rFonts w:ascii="Calibri" w:hAnsi="Calibri" w:cs="Calibri"/>
          <w:sz w:val="22"/>
          <w:szCs w:val="22"/>
        </w:rPr>
        <w:t>Oct</w:t>
      </w:r>
      <w:r>
        <w:rPr>
          <w:rFonts w:ascii="Calibri" w:hAnsi="Calibri" w:cs="Calibri"/>
          <w:sz w:val="22"/>
          <w:szCs w:val="22"/>
        </w:rPr>
        <w:t xml:space="preserve"> to </w:t>
      </w:r>
      <w:r w:rsidRPr="00331CFA">
        <w:rPr>
          <w:rFonts w:ascii="Calibri" w:hAnsi="Calibri" w:cs="Calibri"/>
          <w:sz w:val="22"/>
          <w:szCs w:val="22"/>
        </w:rPr>
        <w:t>11th Nov’22</w:t>
      </w:r>
      <w:r>
        <w:rPr>
          <w:rFonts w:ascii="Calibri" w:hAnsi="Calibri" w:cs="Calibri"/>
          <w:sz w:val="22"/>
          <w:szCs w:val="22"/>
        </w:rPr>
        <w:t xml:space="preserve"> in hybrid mode.</w:t>
      </w:r>
    </w:p>
    <w:p w14:paraId="0676FD33" w14:textId="5BF54D5B" w:rsidR="00331CFA" w:rsidRPr="00331CFA" w:rsidRDefault="00331CFA" w:rsidP="00331CFA">
      <w:pPr>
        <w:pStyle w:val="oneM2M-Normal"/>
        <w:numPr>
          <w:ilvl w:val="0"/>
          <w:numId w:val="15"/>
        </w:numPr>
        <w:spacing w:before="0" w:after="240"/>
        <w:rPr>
          <w:rFonts w:ascii="Calibri" w:hAnsi="Calibri" w:cs="Calibri"/>
          <w:sz w:val="22"/>
          <w:szCs w:val="22"/>
        </w:rPr>
      </w:pPr>
      <w:r w:rsidRPr="00331CFA">
        <w:rPr>
          <w:rFonts w:ascii="Calibri" w:hAnsi="Calibri" w:cs="Calibri"/>
          <w:sz w:val="22"/>
          <w:szCs w:val="22"/>
        </w:rPr>
        <w:t>Rana Kamil speaking at "IoT Tech Expo: POWERING THE CONNECTED WORLD WITH IOT in AMSTERDAM. The event will be held on 20</w:t>
      </w:r>
      <w:r w:rsidRPr="00E812B5">
        <w:rPr>
          <w:rFonts w:ascii="Calibri" w:hAnsi="Calibri" w:cs="Calibri"/>
          <w:sz w:val="22"/>
          <w:szCs w:val="22"/>
          <w:vertAlign w:val="superscript"/>
        </w:rPr>
        <w:t>th</w:t>
      </w:r>
      <w:r w:rsidR="00E812B5">
        <w:rPr>
          <w:rFonts w:ascii="Calibri" w:hAnsi="Calibri" w:cs="Calibri"/>
          <w:sz w:val="22"/>
          <w:szCs w:val="22"/>
        </w:rPr>
        <w:t xml:space="preserve"> </w:t>
      </w:r>
      <w:r w:rsidRPr="00331CFA">
        <w:rPr>
          <w:rFonts w:ascii="Calibri" w:hAnsi="Calibri" w:cs="Calibri"/>
          <w:sz w:val="22"/>
          <w:szCs w:val="22"/>
        </w:rPr>
        <w:t>and 21</w:t>
      </w:r>
      <w:r w:rsidRPr="00E812B5">
        <w:rPr>
          <w:rFonts w:ascii="Calibri" w:hAnsi="Calibri" w:cs="Calibri"/>
          <w:sz w:val="22"/>
          <w:szCs w:val="22"/>
          <w:vertAlign w:val="superscript"/>
        </w:rPr>
        <w:t>st</w:t>
      </w:r>
      <w:r w:rsidR="00E812B5">
        <w:rPr>
          <w:rFonts w:ascii="Calibri" w:hAnsi="Calibri" w:cs="Calibri"/>
          <w:sz w:val="22"/>
          <w:szCs w:val="22"/>
        </w:rPr>
        <w:t xml:space="preserve"> </w:t>
      </w:r>
      <w:r w:rsidRPr="00331CFA">
        <w:rPr>
          <w:rFonts w:ascii="Calibri" w:hAnsi="Calibri" w:cs="Calibri"/>
          <w:sz w:val="22"/>
          <w:szCs w:val="22"/>
        </w:rPr>
        <w:t>Sep'22 in hybrid mode.</w:t>
      </w:r>
    </w:p>
    <w:p w14:paraId="2623FD13" w14:textId="78062AB3" w:rsidR="00331CFA" w:rsidRDefault="00331CFA" w:rsidP="00331CFA">
      <w:pPr>
        <w:pStyle w:val="oneM2M-Normal"/>
        <w:spacing w:after="240"/>
        <w:ind w:left="360"/>
        <w:rPr>
          <w:rFonts w:ascii="Calibri" w:hAnsi="Calibri" w:cs="Calibri"/>
          <w:sz w:val="22"/>
          <w:szCs w:val="22"/>
        </w:rPr>
      </w:pPr>
      <w:r>
        <w:rPr>
          <w:rFonts w:ascii="Calibri" w:hAnsi="Calibri" w:cs="Calibri"/>
          <w:sz w:val="22"/>
          <w:szCs w:val="22"/>
        </w:rPr>
        <w:t xml:space="preserve">Following are </w:t>
      </w:r>
      <w:r w:rsidR="00A2652B">
        <w:rPr>
          <w:rFonts w:ascii="Calibri" w:hAnsi="Calibri" w:cs="Calibri"/>
          <w:sz w:val="22"/>
          <w:szCs w:val="22"/>
        </w:rPr>
        <w:t xml:space="preserve">available slots – </w:t>
      </w:r>
    </w:p>
    <w:p w14:paraId="7C0A2A6A" w14:textId="11D3397F" w:rsidR="00A2652B" w:rsidRPr="00A2652B" w:rsidRDefault="00A2652B" w:rsidP="00A2652B">
      <w:pPr>
        <w:pStyle w:val="oneM2M-Normal"/>
        <w:numPr>
          <w:ilvl w:val="0"/>
          <w:numId w:val="15"/>
        </w:numPr>
        <w:spacing w:before="0"/>
        <w:rPr>
          <w:rFonts w:ascii="Calibri" w:hAnsi="Calibri" w:cs="Calibri"/>
          <w:sz w:val="22"/>
          <w:szCs w:val="22"/>
        </w:rPr>
      </w:pPr>
      <w:r w:rsidRPr="00A2652B">
        <w:rPr>
          <w:rFonts w:ascii="Calibri" w:hAnsi="Calibri" w:cs="Calibri"/>
          <w:sz w:val="22"/>
          <w:szCs w:val="22"/>
        </w:rPr>
        <w:t>TTA seminar celebrating oneM2M 10th anniversary</w:t>
      </w:r>
      <w:r w:rsidR="001D56E8">
        <w:rPr>
          <w:rFonts w:ascii="Calibri" w:hAnsi="Calibri" w:cs="Calibri"/>
          <w:sz w:val="22"/>
          <w:szCs w:val="22"/>
        </w:rPr>
        <w:t xml:space="preserve"> on 19</w:t>
      </w:r>
      <w:r w:rsidR="001D56E8" w:rsidRPr="001D56E8">
        <w:rPr>
          <w:rFonts w:ascii="Calibri" w:hAnsi="Calibri" w:cs="Calibri"/>
          <w:sz w:val="22"/>
          <w:szCs w:val="22"/>
          <w:vertAlign w:val="superscript"/>
        </w:rPr>
        <w:t>th</w:t>
      </w:r>
      <w:r w:rsidR="001D56E8">
        <w:rPr>
          <w:rFonts w:ascii="Calibri" w:hAnsi="Calibri" w:cs="Calibri"/>
          <w:sz w:val="22"/>
          <w:szCs w:val="22"/>
        </w:rPr>
        <w:t xml:space="preserve"> October’22</w:t>
      </w:r>
      <w:r w:rsidR="00E812B5">
        <w:rPr>
          <w:rFonts w:ascii="Calibri" w:hAnsi="Calibri" w:cs="Calibri"/>
          <w:sz w:val="22"/>
          <w:szCs w:val="22"/>
        </w:rPr>
        <w:t xml:space="preserve"> – mail to Michael </w:t>
      </w:r>
    </w:p>
    <w:p w14:paraId="2D0A1C65" w14:textId="5376C0F1" w:rsidR="00A2652B" w:rsidRPr="00A2652B" w:rsidRDefault="00A2652B" w:rsidP="00A2652B">
      <w:pPr>
        <w:pStyle w:val="oneM2M-Normal"/>
        <w:numPr>
          <w:ilvl w:val="0"/>
          <w:numId w:val="15"/>
        </w:numPr>
        <w:spacing w:before="0"/>
        <w:rPr>
          <w:rFonts w:ascii="Calibri" w:hAnsi="Calibri" w:cs="Calibri"/>
          <w:sz w:val="22"/>
          <w:szCs w:val="22"/>
        </w:rPr>
      </w:pPr>
      <w:r w:rsidRPr="00A2652B">
        <w:rPr>
          <w:rFonts w:ascii="Calibri" w:hAnsi="Calibri" w:cs="Calibri"/>
          <w:sz w:val="22"/>
          <w:szCs w:val="22"/>
        </w:rPr>
        <w:t xml:space="preserve">TTDD </w:t>
      </w:r>
      <w:r>
        <w:rPr>
          <w:rFonts w:ascii="Calibri" w:hAnsi="Calibri" w:cs="Calibri"/>
          <w:sz w:val="22"/>
          <w:szCs w:val="22"/>
        </w:rPr>
        <w:t>2022</w:t>
      </w:r>
      <w:r w:rsidR="001D56E8">
        <w:rPr>
          <w:rFonts w:ascii="Calibri" w:hAnsi="Calibri" w:cs="Calibri"/>
          <w:sz w:val="22"/>
          <w:szCs w:val="22"/>
        </w:rPr>
        <w:t xml:space="preserve"> (7-10 Nov’22)</w:t>
      </w:r>
    </w:p>
    <w:p w14:paraId="15E6B2EB" w14:textId="132FBEE8" w:rsidR="00A2652B" w:rsidRPr="00A2652B" w:rsidRDefault="00A2652B" w:rsidP="00A2652B">
      <w:pPr>
        <w:pStyle w:val="oneM2M-Normal"/>
        <w:numPr>
          <w:ilvl w:val="0"/>
          <w:numId w:val="15"/>
        </w:numPr>
        <w:spacing w:before="0"/>
        <w:rPr>
          <w:rFonts w:ascii="Calibri" w:hAnsi="Calibri" w:cs="Calibri"/>
          <w:sz w:val="22"/>
          <w:szCs w:val="22"/>
        </w:rPr>
      </w:pPr>
      <w:r w:rsidRPr="00A2652B">
        <w:rPr>
          <w:rFonts w:ascii="Calibri" w:hAnsi="Calibri" w:cs="Calibri"/>
          <w:sz w:val="22"/>
          <w:szCs w:val="22"/>
        </w:rPr>
        <w:t>IET Future Tech Congress - 22-23 Nov (</w:t>
      </w:r>
      <w:proofErr w:type="spellStart"/>
      <w:r w:rsidRPr="00A2652B">
        <w:rPr>
          <w:rFonts w:ascii="Calibri" w:hAnsi="Calibri" w:cs="Calibri"/>
          <w:sz w:val="22"/>
          <w:szCs w:val="22"/>
        </w:rPr>
        <w:t>Phygital</w:t>
      </w:r>
      <w:proofErr w:type="spellEnd"/>
      <w:r w:rsidRPr="00A2652B">
        <w:rPr>
          <w:rFonts w:ascii="Calibri" w:hAnsi="Calibri" w:cs="Calibri"/>
          <w:sz w:val="22"/>
          <w:szCs w:val="22"/>
        </w:rPr>
        <w:t>)</w:t>
      </w:r>
      <w:r>
        <w:rPr>
          <w:rFonts w:ascii="Calibri" w:hAnsi="Calibri" w:cs="Calibri"/>
          <w:sz w:val="22"/>
          <w:szCs w:val="22"/>
        </w:rPr>
        <w:t xml:space="preserve"> at Bengaluru, India.</w:t>
      </w:r>
      <w:r w:rsidRPr="00A2652B">
        <w:rPr>
          <w:rFonts w:ascii="Calibri" w:hAnsi="Calibri" w:cs="Calibri"/>
          <w:sz w:val="22"/>
          <w:szCs w:val="22"/>
        </w:rPr>
        <w:t xml:space="preserve"> </w:t>
      </w:r>
    </w:p>
    <w:p w14:paraId="56994866" w14:textId="11BBF0DE" w:rsidR="00A2652B" w:rsidRPr="00A2652B" w:rsidRDefault="00A2652B" w:rsidP="00A2652B">
      <w:pPr>
        <w:pStyle w:val="oneM2M-Normal"/>
        <w:numPr>
          <w:ilvl w:val="0"/>
          <w:numId w:val="15"/>
        </w:numPr>
        <w:spacing w:before="0"/>
        <w:rPr>
          <w:rFonts w:ascii="Calibri" w:hAnsi="Calibri" w:cs="Calibri"/>
          <w:sz w:val="22"/>
          <w:szCs w:val="22"/>
        </w:rPr>
      </w:pPr>
      <w:r>
        <w:rPr>
          <w:rFonts w:ascii="Calibri" w:hAnsi="Calibri" w:cs="Calibri"/>
          <w:sz w:val="22"/>
          <w:szCs w:val="22"/>
        </w:rPr>
        <w:t xml:space="preserve">Physical conference on IoT/M2M standardisation by </w:t>
      </w:r>
      <w:r w:rsidRPr="00A2652B">
        <w:rPr>
          <w:rFonts w:ascii="Calibri" w:hAnsi="Calibri" w:cs="Calibri"/>
          <w:sz w:val="22"/>
          <w:szCs w:val="22"/>
        </w:rPr>
        <w:t>DoT-CDOT-NTIPRIT-TSDSI</w:t>
      </w:r>
      <w:r>
        <w:rPr>
          <w:rFonts w:ascii="Calibri" w:hAnsi="Calibri" w:cs="Calibri"/>
          <w:sz w:val="22"/>
          <w:szCs w:val="22"/>
        </w:rPr>
        <w:t xml:space="preserve">. To be held </w:t>
      </w:r>
      <w:r w:rsidRPr="00A2652B">
        <w:rPr>
          <w:rFonts w:ascii="Calibri" w:hAnsi="Calibri" w:cs="Calibri"/>
          <w:sz w:val="22"/>
          <w:szCs w:val="22"/>
        </w:rPr>
        <w:t>in mid</w:t>
      </w:r>
      <w:r>
        <w:rPr>
          <w:rFonts w:ascii="Calibri" w:hAnsi="Calibri" w:cs="Calibri"/>
          <w:sz w:val="22"/>
          <w:szCs w:val="22"/>
        </w:rPr>
        <w:t>-</w:t>
      </w:r>
      <w:r w:rsidRPr="00A2652B">
        <w:rPr>
          <w:rFonts w:ascii="Calibri" w:hAnsi="Calibri" w:cs="Calibri"/>
          <w:sz w:val="22"/>
          <w:szCs w:val="22"/>
        </w:rPr>
        <w:t>Nov</w:t>
      </w:r>
      <w:r>
        <w:rPr>
          <w:rFonts w:ascii="Calibri" w:hAnsi="Calibri" w:cs="Calibri"/>
          <w:sz w:val="22"/>
          <w:szCs w:val="22"/>
        </w:rPr>
        <w:t>ember</w:t>
      </w:r>
      <w:r w:rsidRPr="00A2652B">
        <w:rPr>
          <w:rFonts w:ascii="Calibri" w:hAnsi="Calibri" w:cs="Calibri"/>
          <w:sz w:val="22"/>
          <w:szCs w:val="22"/>
        </w:rPr>
        <w:t xml:space="preserve"> in New Delhi</w:t>
      </w:r>
      <w:r>
        <w:rPr>
          <w:rFonts w:ascii="Calibri" w:hAnsi="Calibri" w:cs="Calibri"/>
          <w:sz w:val="22"/>
          <w:szCs w:val="22"/>
        </w:rPr>
        <w:t>. The details will be shared shortly. Members requested to volunteer for speaking in the conference.</w:t>
      </w:r>
    </w:p>
    <w:p w14:paraId="695B83BE" w14:textId="77777777" w:rsidR="00A2652B" w:rsidRDefault="00A2652B" w:rsidP="00A2652B">
      <w:pPr>
        <w:pStyle w:val="oneM2M-Normal"/>
        <w:spacing w:before="0"/>
        <w:ind w:left="284"/>
        <w:rPr>
          <w:rFonts w:ascii="Calibri" w:hAnsi="Calibri" w:cs="Calibri"/>
          <w:sz w:val="22"/>
          <w:szCs w:val="22"/>
        </w:rPr>
      </w:pPr>
    </w:p>
    <w:p w14:paraId="25C5A279" w14:textId="643E8B62" w:rsidR="00A2652B" w:rsidRPr="00A2652B" w:rsidRDefault="00A2652B" w:rsidP="00A2652B">
      <w:pPr>
        <w:pStyle w:val="oneM2M-Normal"/>
        <w:spacing w:before="0"/>
        <w:ind w:left="284"/>
        <w:rPr>
          <w:rFonts w:ascii="Calibri" w:hAnsi="Calibri" w:cs="Calibri"/>
          <w:sz w:val="22"/>
          <w:szCs w:val="22"/>
        </w:rPr>
      </w:pPr>
      <w:r w:rsidRPr="00A2652B">
        <w:rPr>
          <w:rFonts w:ascii="Calibri" w:hAnsi="Calibri" w:cs="Calibri"/>
          <w:sz w:val="22"/>
          <w:szCs w:val="22"/>
        </w:rPr>
        <w:t xml:space="preserve">Members were </w:t>
      </w:r>
      <w:r>
        <w:rPr>
          <w:rFonts w:ascii="Calibri" w:hAnsi="Calibri" w:cs="Calibri"/>
          <w:sz w:val="22"/>
          <w:szCs w:val="22"/>
        </w:rPr>
        <w:t xml:space="preserve">further </w:t>
      </w:r>
      <w:r w:rsidRPr="00A2652B">
        <w:rPr>
          <w:rFonts w:ascii="Calibri" w:hAnsi="Calibri" w:cs="Calibri"/>
          <w:sz w:val="22"/>
          <w:szCs w:val="22"/>
        </w:rPr>
        <w:t xml:space="preserve">requested to keep </w:t>
      </w:r>
      <w:r>
        <w:rPr>
          <w:rFonts w:ascii="Calibri" w:hAnsi="Calibri" w:cs="Calibri"/>
          <w:sz w:val="22"/>
          <w:szCs w:val="22"/>
        </w:rPr>
        <w:t xml:space="preserve">MARCOM </w:t>
      </w:r>
      <w:r w:rsidRPr="00A2652B">
        <w:rPr>
          <w:rFonts w:ascii="Calibri" w:hAnsi="Calibri" w:cs="Calibri"/>
          <w:sz w:val="22"/>
          <w:szCs w:val="22"/>
        </w:rPr>
        <w:t xml:space="preserve">in loop when they receive speaking opportunity so </w:t>
      </w:r>
      <w:r>
        <w:rPr>
          <w:rFonts w:ascii="Calibri" w:hAnsi="Calibri" w:cs="Calibri"/>
          <w:sz w:val="22"/>
          <w:szCs w:val="22"/>
        </w:rPr>
        <w:t xml:space="preserve">it </w:t>
      </w:r>
      <w:r w:rsidRPr="00A2652B">
        <w:rPr>
          <w:rFonts w:ascii="Calibri" w:hAnsi="Calibri" w:cs="Calibri"/>
          <w:sz w:val="22"/>
          <w:szCs w:val="22"/>
        </w:rPr>
        <w:t xml:space="preserve">can </w:t>
      </w:r>
      <w:r>
        <w:rPr>
          <w:rFonts w:ascii="Calibri" w:hAnsi="Calibri" w:cs="Calibri"/>
          <w:sz w:val="22"/>
          <w:szCs w:val="22"/>
        </w:rPr>
        <w:t xml:space="preserve">be </w:t>
      </w:r>
      <w:r w:rsidRPr="00A2652B">
        <w:rPr>
          <w:rFonts w:ascii="Calibri" w:hAnsi="Calibri" w:cs="Calibri"/>
          <w:sz w:val="22"/>
          <w:szCs w:val="22"/>
        </w:rPr>
        <w:t>promot</w:t>
      </w:r>
      <w:r>
        <w:rPr>
          <w:rFonts w:ascii="Calibri" w:hAnsi="Calibri" w:cs="Calibri"/>
          <w:sz w:val="22"/>
          <w:szCs w:val="22"/>
        </w:rPr>
        <w:t xml:space="preserve">ed </w:t>
      </w:r>
      <w:r w:rsidR="001D56E8">
        <w:rPr>
          <w:rFonts w:ascii="Calibri" w:hAnsi="Calibri" w:cs="Calibri"/>
          <w:sz w:val="22"/>
          <w:szCs w:val="22"/>
        </w:rPr>
        <w:t xml:space="preserve">over appropriate </w:t>
      </w:r>
      <w:r w:rsidRPr="00A2652B">
        <w:rPr>
          <w:rFonts w:ascii="Calibri" w:hAnsi="Calibri" w:cs="Calibri"/>
          <w:sz w:val="22"/>
          <w:szCs w:val="22"/>
        </w:rPr>
        <w:t>channels.</w:t>
      </w:r>
    </w:p>
    <w:p w14:paraId="6618EB65" w14:textId="77777777" w:rsidR="00A2652B" w:rsidRPr="00331CFA" w:rsidRDefault="00A2652B" w:rsidP="00A2652B">
      <w:pPr>
        <w:pStyle w:val="oneM2M-Normal"/>
        <w:spacing w:before="0"/>
        <w:ind w:left="1584"/>
        <w:rPr>
          <w:rFonts w:ascii="Calibri" w:hAnsi="Calibri" w:cs="Calibri"/>
          <w:sz w:val="22"/>
          <w:szCs w:val="22"/>
        </w:rPr>
      </w:pPr>
    </w:p>
    <w:p w14:paraId="6EB71219" w14:textId="650B7DB2"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 xml:space="preserve">Marcom Updates – </w:t>
      </w:r>
    </w:p>
    <w:p w14:paraId="4389F706" w14:textId="1ED6795F" w:rsidR="0095162E" w:rsidRDefault="00A2652B" w:rsidP="0095162E">
      <w:pPr>
        <w:pStyle w:val="oneM2M-Normal"/>
        <w:spacing w:before="0"/>
        <w:ind w:left="284"/>
        <w:rPr>
          <w:rFonts w:ascii="Calibri" w:hAnsi="Calibri" w:cs="Calibri"/>
          <w:sz w:val="22"/>
          <w:szCs w:val="22"/>
        </w:rPr>
      </w:pPr>
      <w:r w:rsidRPr="00A2652B">
        <w:rPr>
          <w:rFonts w:ascii="Calibri" w:hAnsi="Calibri" w:cs="Calibri"/>
          <w:sz w:val="22"/>
          <w:szCs w:val="22"/>
        </w:rPr>
        <w:t xml:space="preserve">Chair briefed about the </w:t>
      </w:r>
      <w:r>
        <w:rPr>
          <w:rFonts w:ascii="Calibri" w:hAnsi="Calibri" w:cs="Calibri"/>
          <w:sz w:val="22"/>
          <w:szCs w:val="22"/>
        </w:rPr>
        <w:t xml:space="preserve">two executive insights recently published on oneM2M website. She also briefed about the </w:t>
      </w:r>
      <w:r w:rsidRPr="00A2652B">
        <w:rPr>
          <w:rFonts w:ascii="Calibri" w:hAnsi="Calibri" w:cs="Calibri"/>
          <w:sz w:val="22"/>
          <w:szCs w:val="22"/>
        </w:rPr>
        <w:t>website analytics for the month of August 2022</w:t>
      </w:r>
      <w:r>
        <w:rPr>
          <w:rFonts w:ascii="Calibri" w:hAnsi="Calibri" w:cs="Calibri"/>
          <w:sz w:val="22"/>
          <w:szCs w:val="22"/>
        </w:rPr>
        <w:t>.</w:t>
      </w:r>
    </w:p>
    <w:p w14:paraId="3A7466C3" w14:textId="77777777" w:rsidR="00A2652B" w:rsidRPr="00A2652B" w:rsidRDefault="00A2652B" w:rsidP="0095162E">
      <w:pPr>
        <w:pStyle w:val="oneM2M-Normal"/>
        <w:spacing w:before="0"/>
        <w:ind w:left="1584"/>
        <w:rPr>
          <w:rFonts w:ascii="Calibri" w:hAnsi="Calibri" w:cs="Calibri"/>
          <w:sz w:val="22"/>
          <w:szCs w:val="22"/>
        </w:rPr>
      </w:pPr>
    </w:p>
    <w:p w14:paraId="21F14816" w14:textId="2E1D7DA5" w:rsidR="00E11D9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Review of Open Action Items</w:t>
      </w:r>
      <w:r w:rsidR="0095162E">
        <w:rPr>
          <w:rFonts w:ascii="Calibri" w:hAnsi="Calibri" w:cs="Calibri"/>
          <w:b/>
          <w:bCs/>
          <w:sz w:val="24"/>
        </w:rPr>
        <w:t xml:space="preserve"> </w:t>
      </w:r>
    </w:p>
    <w:p w14:paraId="3C69F669" w14:textId="65363423" w:rsidR="0095162E" w:rsidRDefault="0095162E" w:rsidP="0095162E">
      <w:pPr>
        <w:pStyle w:val="oneM2M-Normal"/>
        <w:spacing w:before="0"/>
        <w:ind w:left="284"/>
        <w:rPr>
          <w:rFonts w:ascii="Calibri" w:hAnsi="Calibri" w:cs="Calibri"/>
          <w:sz w:val="22"/>
          <w:szCs w:val="22"/>
        </w:rPr>
      </w:pPr>
      <w:r w:rsidRPr="0095162E">
        <w:rPr>
          <w:rFonts w:ascii="Calibri" w:hAnsi="Calibri" w:cs="Calibri"/>
          <w:sz w:val="22"/>
          <w:szCs w:val="22"/>
        </w:rPr>
        <w:t>Chair informed about action items which were critical and got delayed.</w:t>
      </w:r>
    </w:p>
    <w:p w14:paraId="6B7B0099" w14:textId="77777777" w:rsidR="0095162E" w:rsidRPr="0095162E" w:rsidRDefault="0095162E" w:rsidP="0095162E">
      <w:pPr>
        <w:pStyle w:val="oneM2M-Normal"/>
        <w:spacing w:before="0"/>
        <w:ind w:left="1584"/>
        <w:rPr>
          <w:rFonts w:ascii="Calibri" w:hAnsi="Calibri" w:cs="Calibri"/>
          <w:sz w:val="22"/>
          <w:szCs w:val="22"/>
        </w:rPr>
      </w:pPr>
    </w:p>
    <w:p w14:paraId="40674B36" w14:textId="77777777" w:rsidR="00E11D9E" w:rsidRPr="00366A1E" w:rsidRDefault="00E11D9E" w:rsidP="00E11D9E">
      <w:pPr>
        <w:pStyle w:val="oneM2M-Normal"/>
        <w:numPr>
          <w:ilvl w:val="1"/>
          <w:numId w:val="5"/>
        </w:numPr>
        <w:spacing w:after="240"/>
        <w:rPr>
          <w:rFonts w:ascii="Calibri" w:hAnsi="Calibri" w:cs="Calibri"/>
          <w:b/>
          <w:bCs/>
          <w:sz w:val="24"/>
        </w:rPr>
      </w:pPr>
      <w:r w:rsidRPr="00366A1E">
        <w:rPr>
          <w:rFonts w:ascii="Calibri" w:hAnsi="Calibri" w:cs="Calibri"/>
          <w:b/>
          <w:bCs/>
          <w:sz w:val="24"/>
        </w:rPr>
        <w:t xml:space="preserve">Any other Business </w:t>
      </w:r>
    </w:p>
    <w:p w14:paraId="49AB63E3" w14:textId="77777777" w:rsidR="00E11D9E" w:rsidRPr="00366A1E" w:rsidRDefault="00E11D9E" w:rsidP="00E11D9E">
      <w:pPr>
        <w:pStyle w:val="oneM2M-Normal"/>
        <w:spacing w:after="240"/>
        <w:ind w:left="792"/>
        <w:rPr>
          <w:rFonts w:ascii="Calibri" w:hAnsi="Calibri" w:cs="Calibri"/>
          <w:b/>
          <w:bCs/>
          <w:sz w:val="24"/>
        </w:rPr>
      </w:pPr>
    </w:p>
    <w:p w14:paraId="59B84D17" w14:textId="77777777" w:rsidR="00074496" w:rsidRPr="00366A1E" w:rsidRDefault="00074496" w:rsidP="00074496">
      <w:pPr>
        <w:pStyle w:val="oneM2M-Normal"/>
        <w:numPr>
          <w:ilvl w:val="0"/>
          <w:numId w:val="5"/>
        </w:numPr>
        <w:rPr>
          <w:rFonts w:ascii="Calibri" w:hAnsi="Calibri" w:cs="Calibri"/>
          <w:b/>
          <w:bCs/>
          <w:sz w:val="28"/>
          <w:szCs w:val="28"/>
        </w:rPr>
      </w:pPr>
      <w:r w:rsidRPr="00366A1E">
        <w:rPr>
          <w:rFonts w:ascii="Calibri" w:hAnsi="Calibri" w:cs="Calibri"/>
          <w:b/>
          <w:bCs/>
          <w:sz w:val="28"/>
          <w:szCs w:val="28"/>
        </w:rPr>
        <w:t>Review of open Action Items Status</w:t>
      </w:r>
      <w:r w:rsidRPr="00366A1E">
        <w:rPr>
          <w:rFonts w:ascii="Calibri" w:hAnsi="Calibri" w:cs="Calibri"/>
          <w:b/>
          <w:bCs/>
          <w:sz w:val="28"/>
          <w:szCs w:val="28"/>
        </w:rPr>
        <w:tab/>
      </w:r>
    </w:p>
    <w:p w14:paraId="0E725AA1" w14:textId="2A52308E" w:rsidR="00074496" w:rsidRPr="00366A1E" w:rsidRDefault="00074496" w:rsidP="00347DCC">
      <w:pPr>
        <w:pStyle w:val="oneM2M-Heading1"/>
        <w:spacing w:before="0"/>
        <w:ind w:left="0" w:firstLine="0"/>
        <w:rPr>
          <w:rFonts w:ascii="Calibri" w:hAnsi="Calibri" w:cs="Calibri"/>
          <w:sz w:val="24"/>
          <w:lang w:val="en-I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842"/>
      </w:tblGrid>
      <w:tr w:rsidR="0095162E" w:rsidRPr="00744CBD" w14:paraId="5652E319" w14:textId="77777777" w:rsidTr="00517E3D">
        <w:tc>
          <w:tcPr>
            <w:tcW w:w="2867" w:type="dxa"/>
            <w:shd w:val="clear" w:color="auto" w:fill="auto"/>
          </w:tcPr>
          <w:p w14:paraId="5DE70963" w14:textId="77777777" w:rsidR="0095162E" w:rsidRPr="00744CBD" w:rsidRDefault="0095162E" w:rsidP="00517E3D">
            <w:pPr>
              <w:pStyle w:val="PlainText"/>
              <w:rPr>
                <w:rFonts w:ascii="Times" w:hAnsi="Times" w:cs="Times"/>
                <w:szCs w:val="22"/>
                <w:highlight w:val="red"/>
              </w:rPr>
            </w:pPr>
            <w:r w:rsidRPr="00744CBD">
              <w:rPr>
                <w:rFonts w:ascii="Times" w:hAnsi="Times" w:cs="Times"/>
                <w:b/>
                <w:bCs/>
                <w:szCs w:val="22"/>
                <w:highlight w:val="red"/>
              </w:rPr>
              <w:t>Action MARCOM 105 #07</w:t>
            </w:r>
          </w:p>
        </w:tc>
        <w:tc>
          <w:tcPr>
            <w:tcW w:w="6016" w:type="dxa"/>
            <w:shd w:val="clear" w:color="auto" w:fill="auto"/>
          </w:tcPr>
          <w:p w14:paraId="035FF1BC" w14:textId="77777777" w:rsidR="0095162E" w:rsidRPr="00744CBD" w:rsidRDefault="0095162E" w:rsidP="00517E3D">
            <w:pPr>
              <w:pStyle w:val="PlainText"/>
              <w:rPr>
                <w:rFonts w:ascii="Times" w:hAnsi="Times" w:cs="Times"/>
                <w:szCs w:val="22"/>
                <w:highlight w:val="red"/>
              </w:rPr>
            </w:pPr>
            <w:r w:rsidRPr="00744CBD">
              <w:rPr>
                <w:rFonts w:ascii="Times" w:hAnsi="Times" w:cs="Times"/>
                <w:szCs w:val="22"/>
                <w:highlight w:val="red"/>
              </w:rPr>
              <w:t>Bindoo/Aurindam to share references to specific excerpts from webinar/event recordings so that these can be quoted to publicise oneM2M, instead of referencing the full recording.</w:t>
            </w:r>
          </w:p>
          <w:p w14:paraId="12C979D0" w14:textId="77777777" w:rsidR="0095162E" w:rsidRPr="00744CBD" w:rsidRDefault="0095162E" w:rsidP="00517E3D">
            <w:pPr>
              <w:pStyle w:val="PlainText"/>
              <w:rPr>
                <w:rFonts w:ascii="Times" w:hAnsi="Times" w:cs="Times"/>
                <w:szCs w:val="22"/>
                <w:highlight w:val="red"/>
              </w:rPr>
            </w:pPr>
            <w:r w:rsidRPr="00744CBD">
              <w:rPr>
                <w:rFonts w:ascii="Times" w:hAnsi="Times" w:cs="Times"/>
                <w:szCs w:val="22"/>
                <w:highlight w:val="red"/>
              </w:rPr>
              <w:t>TBD</w:t>
            </w:r>
          </w:p>
        </w:tc>
      </w:tr>
      <w:tr w:rsidR="0095162E" w:rsidRPr="00744CBD" w14:paraId="0E9C288E" w14:textId="77777777" w:rsidTr="00517E3D">
        <w:tc>
          <w:tcPr>
            <w:tcW w:w="2867" w:type="dxa"/>
            <w:shd w:val="clear" w:color="auto" w:fill="auto"/>
          </w:tcPr>
          <w:p w14:paraId="44DF1B4F" w14:textId="77777777" w:rsidR="0095162E" w:rsidRPr="00BE5C4D" w:rsidRDefault="0095162E" w:rsidP="00517E3D">
            <w:pPr>
              <w:pStyle w:val="PlainText"/>
              <w:rPr>
                <w:rFonts w:ascii="Times" w:hAnsi="Times" w:cs="Times"/>
                <w:b/>
                <w:bCs/>
                <w:highlight w:val="red"/>
              </w:rPr>
            </w:pPr>
            <w:r w:rsidRPr="00BE5C4D">
              <w:rPr>
                <w:rFonts w:ascii="Times" w:hAnsi="Times" w:cs="Times"/>
                <w:b/>
                <w:bCs/>
                <w:szCs w:val="22"/>
                <w:highlight w:val="red"/>
              </w:rPr>
              <w:t>Action MARCOM106 #01</w:t>
            </w:r>
          </w:p>
        </w:tc>
        <w:tc>
          <w:tcPr>
            <w:tcW w:w="6016" w:type="dxa"/>
            <w:shd w:val="clear" w:color="auto" w:fill="auto"/>
          </w:tcPr>
          <w:p w14:paraId="3E278EC0" w14:textId="77777777" w:rsidR="0095162E" w:rsidRPr="00BE5C4D" w:rsidRDefault="0095162E" w:rsidP="00517E3D">
            <w:pPr>
              <w:pStyle w:val="PlainText"/>
              <w:rPr>
                <w:rFonts w:ascii="Times" w:hAnsi="Times" w:cs="Times"/>
                <w:highlight w:val="red"/>
              </w:rPr>
            </w:pPr>
            <w:r w:rsidRPr="00BE5C4D">
              <w:rPr>
                <w:rFonts w:ascii="Times" w:hAnsi="Times" w:cs="Times"/>
                <w:szCs w:val="22"/>
                <w:highlight w:val="red"/>
              </w:rPr>
              <w:t>Enrico - Chair SC61 has advised to carry out an introspection on reasons for attrition of old members and disengagement of some erstwhile active contributors in recent years. And to engage with adopters of oneM2M.</w:t>
            </w:r>
          </w:p>
        </w:tc>
      </w:tr>
      <w:tr w:rsidR="0095162E" w:rsidRPr="00744CBD" w14:paraId="0C796DC6" w14:textId="77777777" w:rsidTr="00517E3D">
        <w:tc>
          <w:tcPr>
            <w:tcW w:w="2867" w:type="dxa"/>
            <w:shd w:val="clear" w:color="auto" w:fill="auto"/>
          </w:tcPr>
          <w:p w14:paraId="17CC8A08" w14:textId="77777777" w:rsidR="0095162E" w:rsidRPr="00BE5C4D" w:rsidRDefault="0095162E" w:rsidP="00517E3D">
            <w:pPr>
              <w:pStyle w:val="PlainText"/>
              <w:rPr>
                <w:rFonts w:ascii="Times" w:hAnsi="Times" w:cs="Times"/>
                <w:b/>
                <w:bCs/>
                <w:highlight w:val="yellow"/>
              </w:rPr>
            </w:pPr>
            <w:r w:rsidRPr="00BE5C4D">
              <w:rPr>
                <w:rFonts w:ascii="Times" w:hAnsi="Times" w:cs="Times"/>
                <w:b/>
                <w:bCs/>
                <w:szCs w:val="22"/>
                <w:highlight w:val="yellow"/>
              </w:rPr>
              <w:t>Action MARCOM106 #02</w:t>
            </w:r>
          </w:p>
        </w:tc>
        <w:tc>
          <w:tcPr>
            <w:tcW w:w="6016" w:type="dxa"/>
            <w:shd w:val="clear" w:color="auto" w:fill="auto"/>
          </w:tcPr>
          <w:p w14:paraId="1CD82276" w14:textId="77777777" w:rsidR="0095162E" w:rsidRDefault="0095162E" w:rsidP="00517E3D">
            <w:pPr>
              <w:pStyle w:val="PlainText"/>
              <w:rPr>
                <w:rFonts w:ascii="Times" w:hAnsi="Times" w:cs="Times"/>
                <w:szCs w:val="22"/>
                <w:highlight w:val="yellow"/>
              </w:rPr>
            </w:pPr>
            <w:r w:rsidRPr="00BE5C4D">
              <w:rPr>
                <w:rFonts w:ascii="Times" w:hAnsi="Times" w:cs="Times"/>
                <w:szCs w:val="22"/>
                <w:highlight w:val="yellow"/>
              </w:rPr>
              <w:t>Aurindam has suggested to engage the consulting community as they wield considerable influence over solutions for Smart Cities</w:t>
            </w:r>
          </w:p>
          <w:p w14:paraId="2AAEBC45" w14:textId="77777777" w:rsidR="0095162E" w:rsidRPr="00BE5C4D" w:rsidRDefault="0095162E" w:rsidP="00517E3D">
            <w:pPr>
              <w:pStyle w:val="PlainText"/>
              <w:rPr>
                <w:rFonts w:ascii="Times" w:hAnsi="Times" w:cs="Times"/>
                <w:highlight w:val="yellow"/>
              </w:rPr>
            </w:pPr>
            <w:r w:rsidRPr="00BE5C4D">
              <w:rPr>
                <w:rFonts w:ascii="Times" w:hAnsi="Times" w:cs="Times"/>
                <w:szCs w:val="22"/>
                <w:highlight w:val="cyan"/>
              </w:rPr>
              <w:t xml:space="preserve">Invite them to the oneM2M </w:t>
            </w:r>
            <w:proofErr w:type="gramStart"/>
            <w:r w:rsidRPr="00BE5C4D">
              <w:rPr>
                <w:rFonts w:ascii="Times" w:hAnsi="Times" w:cs="Times"/>
                <w:szCs w:val="22"/>
                <w:highlight w:val="cyan"/>
              </w:rPr>
              <w:t>Conference?.</w:t>
            </w:r>
            <w:proofErr w:type="gramEnd"/>
          </w:p>
        </w:tc>
      </w:tr>
      <w:tr w:rsidR="0095162E" w:rsidRPr="00744CBD" w14:paraId="3722A32C" w14:textId="77777777" w:rsidTr="00517E3D">
        <w:tc>
          <w:tcPr>
            <w:tcW w:w="2867" w:type="dxa"/>
            <w:shd w:val="clear" w:color="auto" w:fill="auto"/>
          </w:tcPr>
          <w:p w14:paraId="2974FC14" w14:textId="77777777" w:rsidR="0095162E" w:rsidRPr="00BE5C4D" w:rsidRDefault="0095162E" w:rsidP="00517E3D">
            <w:pPr>
              <w:pStyle w:val="PlainText"/>
              <w:rPr>
                <w:rFonts w:ascii="Times" w:hAnsi="Times" w:cs="Times"/>
                <w:b/>
                <w:bCs/>
                <w:szCs w:val="22"/>
                <w:highlight w:val="green"/>
              </w:rPr>
            </w:pPr>
            <w:r w:rsidRPr="00BE5C4D">
              <w:rPr>
                <w:rFonts w:ascii="Times" w:hAnsi="Times" w:cs="Times"/>
                <w:b/>
                <w:bCs/>
                <w:szCs w:val="22"/>
                <w:highlight w:val="green"/>
              </w:rPr>
              <w:t>Action MARCOM106 #09</w:t>
            </w:r>
          </w:p>
        </w:tc>
        <w:tc>
          <w:tcPr>
            <w:tcW w:w="6016" w:type="dxa"/>
            <w:shd w:val="clear" w:color="auto" w:fill="auto"/>
          </w:tcPr>
          <w:p w14:paraId="07F7591F" w14:textId="77777777" w:rsidR="0095162E" w:rsidRPr="00744CBD" w:rsidRDefault="0095162E" w:rsidP="00517E3D">
            <w:pPr>
              <w:pStyle w:val="PlainText"/>
              <w:rPr>
                <w:rFonts w:ascii="Times" w:hAnsi="Times" w:cs="Times"/>
                <w:szCs w:val="22"/>
              </w:rPr>
            </w:pPr>
            <w:r w:rsidRPr="00BE5C4D">
              <w:rPr>
                <w:rFonts w:ascii="Times" w:hAnsi="Times" w:cs="Times"/>
                <w:szCs w:val="22"/>
                <w:highlight w:val="green"/>
              </w:rPr>
              <w:t>A session to showcase oneM2M deployments in various verticals in diverse regions may be explored in the oneM2M Conference. This will help demonstrate the reach of oneM2M.</w:t>
            </w:r>
          </w:p>
        </w:tc>
      </w:tr>
      <w:tr w:rsidR="0095162E" w:rsidRPr="00744CBD" w14:paraId="3F551BB4" w14:textId="77777777" w:rsidTr="00517E3D">
        <w:tc>
          <w:tcPr>
            <w:tcW w:w="2867" w:type="dxa"/>
            <w:shd w:val="clear" w:color="auto" w:fill="auto"/>
          </w:tcPr>
          <w:p w14:paraId="46DAAF91" w14:textId="77777777" w:rsidR="0095162E" w:rsidRPr="00744CBD" w:rsidRDefault="0095162E" w:rsidP="00517E3D">
            <w:pPr>
              <w:pStyle w:val="PlainText"/>
              <w:rPr>
                <w:rFonts w:ascii="Times" w:hAnsi="Times" w:cs="Times"/>
                <w:b/>
                <w:bCs/>
                <w:szCs w:val="22"/>
                <w:highlight w:val="cyan"/>
              </w:rPr>
            </w:pPr>
            <w:r w:rsidRPr="00744CBD">
              <w:rPr>
                <w:rFonts w:ascii="Times" w:hAnsi="Times" w:cs="Times"/>
                <w:b/>
                <w:bCs/>
                <w:szCs w:val="22"/>
                <w:highlight w:val="cyan"/>
              </w:rPr>
              <w:lastRenderedPageBreak/>
              <w:t>Action MARCOM106 #09</w:t>
            </w:r>
          </w:p>
        </w:tc>
        <w:tc>
          <w:tcPr>
            <w:tcW w:w="6016" w:type="dxa"/>
            <w:shd w:val="clear" w:color="auto" w:fill="auto"/>
          </w:tcPr>
          <w:p w14:paraId="4E8E2CAF" w14:textId="77777777" w:rsidR="0095162E" w:rsidRPr="00744CBD" w:rsidRDefault="0095162E" w:rsidP="00517E3D">
            <w:pPr>
              <w:pStyle w:val="PlainText"/>
              <w:rPr>
                <w:rFonts w:ascii="Times" w:hAnsi="Times" w:cs="Times"/>
                <w:szCs w:val="22"/>
              </w:rPr>
            </w:pPr>
            <w:r w:rsidRPr="00744CBD">
              <w:rPr>
                <w:rFonts w:ascii="Times" w:hAnsi="Times" w:cs="Times"/>
                <w:szCs w:val="22"/>
                <w:highlight w:val="cyan"/>
              </w:rPr>
              <w:t>Decide whether funding for social event being proposed in TP56 should be sought via sponsorship or seek budget allocation from FC.</w:t>
            </w:r>
          </w:p>
        </w:tc>
      </w:tr>
      <w:tr w:rsidR="0095162E" w:rsidRPr="00744CBD" w14:paraId="5022B9EC" w14:textId="77777777" w:rsidTr="00517E3D">
        <w:tc>
          <w:tcPr>
            <w:tcW w:w="2867" w:type="dxa"/>
            <w:shd w:val="clear" w:color="auto" w:fill="auto"/>
          </w:tcPr>
          <w:p w14:paraId="3F1491F8" w14:textId="77777777" w:rsidR="0095162E" w:rsidRPr="00744CBD" w:rsidRDefault="0095162E" w:rsidP="00517E3D">
            <w:pPr>
              <w:pStyle w:val="PlainText"/>
              <w:rPr>
                <w:rFonts w:ascii="Times" w:hAnsi="Times" w:cs="Times"/>
                <w:b/>
                <w:bCs/>
                <w:szCs w:val="22"/>
              </w:rPr>
            </w:pPr>
            <w:bookmarkStart w:id="1" w:name="_Hlk105109530"/>
            <w:r w:rsidRPr="00744CBD">
              <w:rPr>
                <w:rFonts w:ascii="Times" w:hAnsi="Times" w:cs="Times"/>
                <w:b/>
                <w:bCs/>
                <w:szCs w:val="22"/>
              </w:rPr>
              <w:t xml:space="preserve">Action MARCOM106 #10 </w:t>
            </w:r>
            <w:bookmarkEnd w:id="1"/>
          </w:p>
        </w:tc>
        <w:tc>
          <w:tcPr>
            <w:tcW w:w="6016" w:type="dxa"/>
            <w:shd w:val="clear" w:color="auto" w:fill="auto"/>
          </w:tcPr>
          <w:p w14:paraId="1330BF2C" w14:textId="77777777" w:rsidR="0095162E" w:rsidRPr="00744CBD" w:rsidRDefault="0095162E" w:rsidP="00517E3D">
            <w:pPr>
              <w:pStyle w:val="PlainText"/>
              <w:rPr>
                <w:rFonts w:ascii="Times" w:hAnsi="Times" w:cs="Times"/>
                <w:szCs w:val="22"/>
              </w:rPr>
            </w:pPr>
            <w:r w:rsidRPr="00744CBD">
              <w:rPr>
                <w:rFonts w:ascii="Times" w:hAnsi="Times" w:cs="Times"/>
                <w:szCs w:val="22"/>
              </w:rPr>
              <w:t>Correlate no. of specification downloads with geographies and any trigger events (Aurindam /Sabine).</w:t>
            </w:r>
          </w:p>
        </w:tc>
      </w:tr>
      <w:tr w:rsidR="0095162E" w:rsidRPr="00744CBD" w14:paraId="4B04C2EE" w14:textId="77777777" w:rsidTr="00517E3D">
        <w:tc>
          <w:tcPr>
            <w:tcW w:w="2867" w:type="dxa"/>
            <w:shd w:val="clear" w:color="auto" w:fill="auto"/>
          </w:tcPr>
          <w:p w14:paraId="5F4382C0" w14:textId="77777777" w:rsidR="0095162E" w:rsidRPr="00CF0C4D" w:rsidRDefault="0095162E" w:rsidP="00517E3D">
            <w:pPr>
              <w:pStyle w:val="PlainText"/>
              <w:rPr>
                <w:rFonts w:ascii="Times" w:hAnsi="Times" w:cs="Times"/>
                <w:b/>
                <w:bCs/>
                <w:highlight w:val="green"/>
              </w:rPr>
            </w:pPr>
            <w:r w:rsidRPr="00CF0C4D">
              <w:rPr>
                <w:rFonts w:ascii="Times" w:hAnsi="Times" w:cs="Times"/>
                <w:b/>
                <w:bCs/>
                <w:szCs w:val="22"/>
                <w:highlight w:val="green"/>
              </w:rPr>
              <w:t>Action MARCOM 107#14</w:t>
            </w:r>
          </w:p>
        </w:tc>
        <w:tc>
          <w:tcPr>
            <w:tcW w:w="6016" w:type="dxa"/>
            <w:shd w:val="clear" w:color="auto" w:fill="auto"/>
          </w:tcPr>
          <w:p w14:paraId="3BFBEECB" w14:textId="77777777" w:rsidR="0095162E" w:rsidRPr="00CF0C4D" w:rsidRDefault="0095162E" w:rsidP="00517E3D">
            <w:pPr>
              <w:pStyle w:val="PlainText"/>
              <w:rPr>
                <w:rFonts w:ascii="Times" w:hAnsi="Times" w:cs="Times"/>
                <w:highlight w:val="green"/>
              </w:rPr>
            </w:pPr>
            <w:r w:rsidRPr="00CF0C4D">
              <w:rPr>
                <w:rFonts w:ascii="Times" w:hAnsi="Times" w:cs="Times"/>
                <w:szCs w:val="22"/>
                <w:highlight w:val="green"/>
              </w:rPr>
              <w:t>TP 56 felicitation session: Invites to go from Karen on behalf of Roland: Courtesy email from Bindoo/Roland?</w:t>
            </w:r>
          </w:p>
        </w:tc>
      </w:tr>
      <w:tr w:rsidR="0095162E" w:rsidRPr="00744CBD" w14:paraId="67AAC966" w14:textId="77777777" w:rsidTr="00517E3D">
        <w:tc>
          <w:tcPr>
            <w:tcW w:w="2867" w:type="dxa"/>
            <w:shd w:val="clear" w:color="auto" w:fill="auto"/>
          </w:tcPr>
          <w:p w14:paraId="10B6EE7E" w14:textId="77777777" w:rsidR="0095162E" w:rsidRPr="00CF0C4D" w:rsidRDefault="0095162E" w:rsidP="00517E3D">
            <w:pPr>
              <w:pStyle w:val="PlainText"/>
              <w:rPr>
                <w:rFonts w:ascii="Times" w:hAnsi="Times" w:cs="Times"/>
                <w:b/>
                <w:bCs/>
                <w:szCs w:val="22"/>
                <w:highlight w:val="green"/>
              </w:rPr>
            </w:pPr>
            <w:r w:rsidRPr="00CF0C4D">
              <w:rPr>
                <w:rFonts w:ascii="Times" w:hAnsi="Times" w:cs="Times"/>
                <w:b/>
                <w:bCs/>
                <w:szCs w:val="22"/>
                <w:highlight w:val="green"/>
              </w:rPr>
              <w:t>Action MARCOM 107#15</w:t>
            </w:r>
          </w:p>
        </w:tc>
        <w:tc>
          <w:tcPr>
            <w:tcW w:w="6016" w:type="dxa"/>
            <w:shd w:val="clear" w:color="auto" w:fill="auto"/>
          </w:tcPr>
          <w:p w14:paraId="54E81CEE" w14:textId="77777777" w:rsidR="0095162E" w:rsidRPr="00CF0C4D" w:rsidRDefault="0095162E" w:rsidP="00517E3D">
            <w:pPr>
              <w:pStyle w:val="PlainText"/>
              <w:rPr>
                <w:rFonts w:ascii="Times" w:hAnsi="Times" w:cs="Times"/>
                <w:szCs w:val="22"/>
                <w:highlight w:val="green"/>
              </w:rPr>
            </w:pPr>
            <w:r w:rsidRPr="00CF0C4D">
              <w:rPr>
                <w:rFonts w:ascii="Times" w:hAnsi="Times" w:cs="Times"/>
                <w:szCs w:val="22"/>
                <w:highlight w:val="green"/>
              </w:rPr>
              <w:t>Chair will be reaching out to IMs for securing sponsorship for souvenirs.</w:t>
            </w:r>
          </w:p>
        </w:tc>
      </w:tr>
      <w:tr w:rsidR="0095162E" w:rsidRPr="00744CBD" w14:paraId="7292C907" w14:textId="77777777" w:rsidTr="00517E3D">
        <w:tc>
          <w:tcPr>
            <w:tcW w:w="2867" w:type="dxa"/>
            <w:shd w:val="clear" w:color="auto" w:fill="auto"/>
          </w:tcPr>
          <w:p w14:paraId="1DFD4053" w14:textId="77777777" w:rsidR="0095162E" w:rsidRPr="00744CBD" w:rsidRDefault="0095162E" w:rsidP="00517E3D">
            <w:pPr>
              <w:pStyle w:val="PlainText"/>
              <w:rPr>
                <w:rFonts w:ascii="Times" w:hAnsi="Times" w:cs="Times"/>
                <w:b/>
                <w:bCs/>
                <w:szCs w:val="22"/>
              </w:rPr>
            </w:pPr>
            <w:r w:rsidRPr="00744CBD">
              <w:rPr>
                <w:rFonts w:ascii="Times" w:hAnsi="Times" w:cs="Times"/>
                <w:b/>
                <w:bCs/>
                <w:szCs w:val="22"/>
                <w:highlight w:val="yellow"/>
              </w:rPr>
              <w:t>Action MARCOM 108#01</w:t>
            </w:r>
          </w:p>
        </w:tc>
        <w:tc>
          <w:tcPr>
            <w:tcW w:w="6016" w:type="dxa"/>
            <w:shd w:val="clear" w:color="auto" w:fill="auto"/>
          </w:tcPr>
          <w:p w14:paraId="179963B5" w14:textId="77777777" w:rsidR="0095162E" w:rsidRPr="00744CBD" w:rsidRDefault="0095162E" w:rsidP="00517E3D">
            <w:pPr>
              <w:pStyle w:val="PlainText"/>
              <w:rPr>
                <w:rFonts w:ascii="Times" w:hAnsi="Times" w:cs="Times"/>
                <w:szCs w:val="22"/>
              </w:rPr>
            </w:pPr>
            <w:r w:rsidRPr="00744CBD">
              <w:rPr>
                <w:rFonts w:ascii="Times" w:hAnsi="Times" w:cs="Times"/>
                <w:szCs w:val="20"/>
                <w:highlight w:val="yellow"/>
                <w:lang w:val="en-US"/>
              </w:rPr>
              <w:t>Chair to join discussion scheduled between Rana and Ken to obtain full details of the approval.</w:t>
            </w:r>
          </w:p>
        </w:tc>
      </w:tr>
      <w:tr w:rsidR="0095162E" w:rsidRPr="00744CBD" w14:paraId="7EEB033F" w14:textId="77777777" w:rsidTr="00517E3D">
        <w:tc>
          <w:tcPr>
            <w:tcW w:w="2867" w:type="dxa"/>
            <w:shd w:val="clear" w:color="auto" w:fill="auto"/>
          </w:tcPr>
          <w:p w14:paraId="04370D2E" w14:textId="77777777" w:rsidR="0095162E" w:rsidRPr="00744CBD" w:rsidRDefault="0095162E" w:rsidP="00517E3D">
            <w:pPr>
              <w:pStyle w:val="PlainText"/>
              <w:rPr>
                <w:rFonts w:ascii="Times" w:hAnsi="Times" w:cs="Times"/>
                <w:b/>
                <w:bCs/>
                <w:szCs w:val="22"/>
              </w:rPr>
            </w:pPr>
            <w:r w:rsidRPr="00744CBD">
              <w:rPr>
                <w:rFonts w:ascii="Times" w:hAnsi="Times" w:cs="Times"/>
                <w:b/>
                <w:bCs/>
                <w:szCs w:val="22"/>
                <w:highlight w:val="yellow"/>
              </w:rPr>
              <w:t xml:space="preserve">Action MARCOM 108#02: </w:t>
            </w:r>
          </w:p>
        </w:tc>
        <w:tc>
          <w:tcPr>
            <w:tcW w:w="6016" w:type="dxa"/>
            <w:shd w:val="clear" w:color="auto" w:fill="auto"/>
          </w:tcPr>
          <w:p w14:paraId="4F014619" w14:textId="77777777" w:rsidR="0095162E" w:rsidRPr="00744CBD" w:rsidRDefault="0095162E" w:rsidP="00517E3D">
            <w:pPr>
              <w:pStyle w:val="PlainText"/>
              <w:rPr>
                <w:rFonts w:ascii="Times" w:hAnsi="Times" w:cs="Times"/>
                <w:szCs w:val="22"/>
              </w:rPr>
            </w:pPr>
            <w:r w:rsidRPr="00744CBD">
              <w:rPr>
                <w:rFonts w:ascii="Times" w:hAnsi="Times" w:cs="Times"/>
                <w:szCs w:val="20"/>
                <w:highlight w:val="yellow"/>
                <w:lang w:val="en-US"/>
              </w:rPr>
              <w:t>Chair to check with Roland and Enrico for releasing PR on ITU-T SG20 approval of Release 2</w:t>
            </w:r>
          </w:p>
        </w:tc>
      </w:tr>
      <w:tr w:rsidR="0095162E" w:rsidRPr="00744CBD" w14:paraId="11184426" w14:textId="77777777" w:rsidTr="00517E3D">
        <w:tc>
          <w:tcPr>
            <w:tcW w:w="2867" w:type="dxa"/>
            <w:shd w:val="clear" w:color="auto" w:fill="auto"/>
          </w:tcPr>
          <w:p w14:paraId="18E883BF" w14:textId="77777777" w:rsidR="0095162E" w:rsidRPr="00CF0C4D" w:rsidRDefault="0095162E" w:rsidP="00517E3D">
            <w:pPr>
              <w:pStyle w:val="PlainText"/>
              <w:rPr>
                <w:rFonts w:ascii="Times" w:hAnsi="Times" w:cs="Times"/>
                <w:b/>
                <w:bCs/>
                <w:szCs w:val="22"/>
                <w:highlight w:val="green"/>
              </w:rPr>
            </w:pPr>
            <w:r w:rsidRPr="00CF0C4D">
              <w:rPr>
                <w:rFonts w:ascii="Times" w:hAnsi="Times" w:cs="Times"/>
                <w:b/>
                <w:bCs/>
                <w:szCs w:val="22"/>
                <w:highlight w:val="green"/>
              </w:rPr>
              <w:t xml:space="preserve">Action MARCOM 108#03: </w:t>
            </w:r>
          </w:p>
        </w:tc>
        <w:tc>
          <w:tcPr>
            <w:tcW w:w="6016" w:type="dxa"/>
            <w:shd w:val="clear" w:color="auto" w:fill="auto"/>
          </w:tcPr>
          <w:p w14:paraId="2B12F39B" w14:textId="77777777" w:rsidR="0095162E" w:rsidRPr="00CF0C4D" w:rsidRDefault="0095162E" w:rsidP="00517E3D">
            <w:pPr>
              <w:pStyle w:val="PlainText"/>
              <w:rPr>
                <w:rFonts w:ascii="Times" w:hAnsi="Times" w:cs="Times"/>
                <w:szCs w:val="22"/>
                <w:highlight w:val="green"/>
              </w:rPr>
            </w:pPr>
            <w:r w:rsidRPr="00CF0C4D">
              <w:rPr>
                <w:rFonts w:ascii="Times" w:hAnsi="Times" w:cs="Times"/>
                <w:szCs w:val="20"/>
                <w:highlight w:val="green"/>
                <w:lang w:val="en-US"/>
              </w:rPr>
              <w:t>Chair to coordinate inviting “all” past SC leaders to the 10</w:t>
            </w:r>
            <w:r w:rsidRPr="00CF0C4D">
              <w:rPr>
                <w:rFonts w:ascii="Times" w:hAnsi="Times" w:cs="Times"/>
                <w:szCs w:val="20"/>
                <w:highlight w:val="green"/>
                <w:vertAlign w:val="superscript"/>
                <w:lang w:val="en-US"/>
              </w:rPr>
              <w:t>th</w:t>
            </w:r>
            <w:r w:rsidRPr="00CF0C4D">
              <w:rPr>
                <w:rFonts w:ascii="Times" w:hAnsi="Times" w:cs="Times"/>
                <w:szCs w:val="20"/>
                <w:highlight w:val="green"/>
                <w:lang w:val="en-US"/>
              </w:rPr>
              <w:t xml:space="preserve"> anniversary celebrations that are planned in the TP#56 meeting</w:t>
            </w:r>
          </w:p>
        </w:tc>
      </w:tr>
      <w:tr w:rsidR="0095162E" w:rsidRPr="00744CBD" w14:paraId="26AA853F" w14:textId="77777777" w:rsidTr="00517E3D">
        <w:tc>
          <w:tcPr>
            <w:tcW w:w="2867" w:type="dxa"/>
            <w:shd w:val="clear" w:color="auto" w:fill="auto"/>
          </w:tcPr>
          <w:p w14:paraId="6AFB1A2D" w14:textId="77777777" w:rsidR="0095162E" w:rsidRPr="00E812B5" w:rsidRDefault="0095162E" w:rsidP="00517E3D">
            <w:pPr>
              <w:pStyle w:val="PlainText"/>
              <w:rPr>
                <w:rFonts w:ascii="Times" w:hAnsi="Times" w:cs="Times"/>
                <w:b/>
                <w:bCs/>
                <w:szCs w:val="22"/>
                <w:highlight w:val="green"/>
              </w:rPr>
            </w:pPr>
            <w:r w:rsidRPr="00E812B5">
              <w:rPr>
                <w:rFonts w:ascii="Times" w:hAnsi="Times" w:cs="Times"/>
                <w:b/>
                <w:bCs/>
                <w:szCs w:val="22"/>
                <w:highlight w:val="green"/>
              </w:rPr>
              <w:t xml:space="preserve">Action MARCOM 108#03a: </w:t>
            </w:r>
          </w:p>
        </w:tc>
        <w:tc>
          <w:tcPr>
            <w:tcW w:w="6016" w:type="dxa"/>
            <w:shd w:val="clear" w:color="auto" w:fill="auto"/>
          </w:tcPr>
          <w:p w14:paraId="3E282F47" w14:textId="77777777" w:rsidR="0095162E" w:rsidRPr="00E812B5" w:rsidRDefault="0095162E" w:rsidP="00517E3D">
            <w:pPr>
              <w:pStyle w:val="PlainText"/>
              <w:rPr>
                <w:rFonts w:ascii="Times" w:hAnsi="Times" w:cs="Times"/>
                <w:szCs w:val="22"/>
                <w:highlight w:val="green"/>
              </w:rPr>
            </w:pPr>
            <w:r w:rsidRPr="00E812B5">
              <w:rPr>
                <w:rFonts w:ascii="Times" w:hAnsi="Times" w:cs="Times"/>
                <w:szCs w:val="20"/>
                <w:highlight w:val="green"/>
                <w:lang w:val="en-US"/>
              </w:rPr>
              <w:t xml:space="preserve">Chair to share directions for inviting Mr. Yamazaki in the felicitation ceremony for oneM2M 10 years anniversary celebration to Mr. </w:t>
            </w:r>
            <w:proofErr w:type="spellStart"/>
            <w:r w:rsidRPr="00E812B5">
              <w:rPr>
                <w:rFonts w:ascii="Times" w:hAnsi="Times" w:cs="Times"/>
                <w:szCs w:val="20"/>
                <w:highlight w:val="green"/>
                <w:lang w:val="en-US"/>
              </w:rPr>
              <w:t>Tomo</w:t>
            </w:r>
            <w:proofErr w:type="spellEnd"/>
            <w:r w:rsidRPr="00E812B5">
              <w:rPr>
                <w:rFonts w:ascii="Times" w:hAnsi="Times" w:cs="Times"/>
                <w:szCs w:val="20"/>
                <w:highlight w:val="green"/>
                <w:lang w:val="en-US"/>
              </w:rPr>
              <w:t xml:space="preserve"> Miyake.</w:t>
            </w:r>
          </w:p>
        </w:tc>
      </w:tr>
      <w:tr w:rsidR="0095162E" w:rsidRPr="00744CBD" w14:paraId="30B70005" w14:textId="77777777" w:rsidTr="00517E3D">
        <w:tc>
          <w:tcPr>
            <w:tcW w:w="2867" w:type="dxa"/>
            <w:shd w:val="clear" w:color="auto" w:fill="auto"/>
          </w:tcPr>
          <w:p w14:paraId="76C67C2E" w14:textId="77777777" w:rsidR="0095162E" w:rsidRPr="00CF0C4D" w:rsidRDefault="0095162E" w:rsidP="00517E3D">
            <w:pPr>
              <w:pStyle w:val="PlainText"/>
              <w:rPr>
                <w:rFonts w:ascii="Times" w:hAnsi="Times" w:cs="Times"/>
                <w:b/>
                <w:bCs/>
                <w:szCs w:val="22"/>
                <w:highlight w:val="green"/>
              </w:rPr>
            </w:pPr>
            <w:r w:rsidRPr="00CF0C4D">
              <w:rPr>
                <w:rFonts w:ascii="Times" w:hAnsi="Times" w:cs="Times"/>
                <w:b/>
                <w:bCs/>
                <w:szCs w:val="22"/>
                <w:highlight w:val="green"/>
              </w:rPr>
              <w:t>Action MARCOM 108#04</w:t>
            </w:r>
          </w:p>
        </w:tc>
        <w:tc>
          <w:tcPr>
            <w:tcW w:w="6016" w:type="dxa"/>
            <w:shd w:val="clear" w:color="auto" w:fill="auto"/>
          </w:tcPr>
          <w:p w14:paraId="3796D6B0" w14:textId="77777777" w:rsidR="0095162E" w:rsidRPr="00CF0C4D" w:rsidRDefault="0095162E" w:rsidP="00517E3D">
            <w:pPr>
              <w:pStyle w:val="PlainText"/>
              <w:rPr>
                <w:rFonts w:ascii="Times" w:hAnsi="Times" w:cs="Times"/>
                <w:szCs w:val="20"/>
                <w:highlight w:val="green"/>
                <w:lang w:val="en-US"/>
              </w:rPr>
            </w:pPr>
            <w:r w:rsidRPr="00CF0C4D">
              <w:rPr>
                <w:rFonts w:ascii="Times" w:hAnsi="Times" w:cs="Times"/>
                <w:szCs w:val="20"/>
                <w:highlight w:val="green"/>
                <w:lang w:val="en-US"/>
              </w:rPr>
              <w:t>Chair to revive discussion with PPR for signing the contract</w:t>
            </w:r>
          </w:p>
        </w:tc>
      </w:tr>
      <w:tr w:rsidR="0095162E" w:rsidRPr="00744CBD" w14:paraId="332300DE" w14:textId="77777777" w:rsidTr="00517E3D">
        <w:tc>
          <w:tcPr>
            <w:tcW w:w="2867" w:type="dxa"/>
            <w:shd w:val="clear" w:color="auto" w:fill="auto"/>
          </w:tcPr>
          <w:p w14:paraId="778890BC" w14:textId="77777777" w:rsidR="0095162E" w:rsidRPr="00744CBD" w:rsidRDefault="0095162E" w:rsidP="00517E3D">
            <w:pPr>
              <w:pStyle w:val="PlainText"/>
              <w:rPr>
                <w:rFonts w:ascii="Times" w:hAnsi="Times" w:cs="Times"/>
                <w:b/>
                <w:bCs/>
                <w:szCs w:val="22"/>
                <w:highlight w:val="yellow"/>
              </w:rPr>
            </w:pPr>
            <w:r w:rsidRPr="00744CBD">
              <w:rPr>
                <w:rFonts w:ascii="Times" w:hAnsi="Times" w:cs="Times"/>
                <w:b/>
                <w:bCs/>
                <w:szCs w:val="22"/>
              </w:rPr>
              <w:t xml:space="preserve">Action MARCOM 108#08 </w:t>
            </w:r>
          </w:p>
        </w:tc>
        <w:tc>
          <w:tcPr>
            <w:tcW w:w="6016" w:type="dxa"/>
            <w:shd w:val="clear" w:color="auto" w:fill="auto"/>
          </w:tcPr>
          <w:p w14:paraId="4D258318" w14:textId="77777777" w:rsidR="0095162E" w:rsidRPr="00744CBD" w:rsidRDefault="0095162E" w:rsidP="00517E3D">
            <w:pPr>
              <w:pStyle w:val="PlainText"/>
              <w:rPr>
                <w:rFonts w:ascii="Times" w:hAnsi="Times" w:cs="Times"/>
                <w:szCs w:val="20"/>
                <w:highlight w:val="yellow"/>
                <w:lang w:val="en-US"/>
              </w:rPr>
            </w:pPr>
            <w:r w:rsidRPr="00744CBD">
              <w:rPr>
                <w:rFonts w:ascii="Times" w:hAnsi="Times" w:cs="Times"/>
                <w:szCs w:val="20"/>
                <w:lang w:val="en-US"/>
              </w:rPr>
              <w:t xml:space="preserve">Chair to consolidate the findings and final recommendations from the </w:t>
            </w:r>
            <w:proofErr w:type="spellStart"/>
            <w:r w:rsidRPr="00744CBD">
              <w:rPr>
                <w:rFonts w:ascii="Times" w:hAnsi="Times" w:cs="Times"/>
                <w:szCs w:val="20"/>
                <w:lang w:val="en-US"/>
              </w:rPr>
              <w:t>adhoc</w:t>
            </w:r>
            <w:proofErr w:type="spellEnd"/>
            <w:r w:rsidRPr="00744CBD">
              <w:rPr>
                <w:rFonts w:ascii="Times" w:hAnsi="Times" w:cs="Times"/>
                <w:szCs w:val="20"/>
                <w:lang w:val="en-US"/>
              </w:rPr>
              <w:t xml:space="preserve"> sessions</w:t>
            </w:r>
          </w:p>
        </w:tc>
      </w:tr>
      <w:tr w:rsidR="0095162E" w:rsidRPr="00744CBD" w14:paraId="4B9CCBDF" w14:textId="77777777" w:rsidTr="00517E3D">
        <w:tc>
          <w:tcPr>
            <w:tcW w:w="2867" w:type="dxa"/>
            <w:shd w:val="clear" w:color="auto" w:fill="auto"/>
          </w:tcPr>
          <w:p w14:paraId="60E5139F" w14:textId="77777777" w:rsidR="0095162E" w:rsidRPr="00744CBD" w:rsidRDefault="0095162E" w:rsidP="00517E3D">
            <w:pPr>
              <w:pStyle w:val="PlainText"/>
              <w:rPr>
                <w:rFonts w:ascii="Times" w:hAnsi="Times" w:cs="Times"/>
                <w:b/>
                <w:bCs/>
                <w:szCs w:val="22"/>
              </w:rPr>
            </w:pPr>
            <w:r w:rsidRPr="00744CBD">
              <w:rPr>
                <w:rFonts w:ascii="Times" w:hAnsi="Times" w:cs="Times"/>
                <w:b/>
                <w:bCs/>
                <w:szCs w:val="22"/>
                <w:highlight w:val="yellow"/>
              </w:rPr>
              <w:t>Action MARCOM 108#09</w:t>
            </w:r>
            <w:r w:rsidRPr="00744CBD">
              <w:rPr>
                <w:rFonts w:ascii="Times" w:hAnsi="Times" w:cs="Times"/>
                <w:b/>
                <w:bCs/>
                <w:szCs w:val="22"/>
              </w:rPr>
              <w:t xml:space="preserve"> </w:t>
            </w:r>
          </w:p>
        </w:tc>
        <w:tc>
          <w:tcPr>
            <w:tcW w:w="6016" w:type="dxa"/>
            <w:shd w:val="clear" w:color="auto" w:fill="auto"/>
          </w:tcPr>
          <w:p w14:paraId="4F2EA5D5" w14:textId="77777777" w:rsidR="0095162E" w:rsidRPr="00744CBD" w:rsidRDefault="0095162E" w:rsidP="00517E3D">
            <w:pPr>
              <w:pStyle w:val="PlainText"/>
              <w:rPr>
                <w:rFonts w:ascii="Times" w:hAnsi="Times" w:cs="Times"/>
                <w:szCs w:val="20"/>
                <w:lang w:val="en-US"/>
              </w:rPr>
            </w:pPr>
            <w:r w:rsidRPr="00744CBD">
              <w:rPr>
                <w:rFonts w:ascii="Times" w:hAnsi="Times" w:cs="Times"/>
                <w:szCs w:val="20"/>
                <w:highlight w:val="yellow"/>
                <w:lang w:val="en-US"/>
              </w:rPr>
              <w:t>Finalize the conference session topics by email circulation</w:t>
            </w:r>
          </w:p>
        </w:tc>
      </w:tr>
      <w:tr w:rsidR="0095162E" w:rsidRPr="00744CBD" w14:paraId="47E7154B" w14:textId="77777777" w:rsidTr="00517E3D">
        <w:tc>
          <w:tcPr>
            <w:tcW w:w="2867" w:type="dxa"/>
            <w:shd w:val="clear" w:color="auto" w:fill="auto"/>
          </w:tcPr>
          <w:p w14:paraId="59460EA4" w14:textId="77777777" w:rsidR="0095162E" w:rsidRPr="00B5707A" w:rsidRDefault="0095162E" w:rsidP="00517E3D">
            <w:pPr>
              <w:pStyle w:val="PlainText"/>
              <w:rPr>
                <w:rFonts w:ascii="Times" w:hAnsi="Times" w:cs="Times"/>
                <w:b/>
                <w:bCs/>
                <w:szCs w:val="22"/>
                <w:highlight w:val="green"/>
              </w:rPr>
            </w:pPr>
            <w:r w:rsidRPr="00B5707A">
              <w:rPr>
                <w:rFonts w:ascii="Times" w:hAnsi="Times" w:cs="Times"/>
                <w:b/>
                <w:bCs/>
                <w:szCs w:val="22"/>
                <w:highlight w:val="green"/>
              </w:rPr>
              <w:t>Action MARCOM 109#01</w:t>
            </w:r>
          </w:p>
        </w:tc>
        <w:tc>
          <w:tcPr>
            <w:tcW w:w="6016" w:type="dxa"/>
            <w:shd w:val="clear" w:color="auto" w:fill="auto"/>
          </w:tcPr>
          <w:p w14:paraId="6FAC813E" w14:textId="77777777" w:rsidR="0095162E" w:rsidRPr="00B5707A" w:rsidRDefault="0095162E" w:rsidP="00517E3D">
            <w:pPr>
              <w:pStyle w:val="PlainText"/>
              <w:rPr>
                <w:rFonts w:ascii="Times" w:hAnsi="Times" w:cs="Times"/>
                <w:szCs w:val="20"/>
                <w:highlight w:val="green"/>
                <w:lang w:val="en-US"/>
              </w:rPr>
            </w:pPr>
            <w:r w:rsidRPr="00B5707A">
              <w:rPr>
                <w:rFonts w:ascii="Times" w:hAnsi="Times" w:cs="Times"/>
                <w:szCs w:val="20"/>
                <w:highlight w:val="green"/>
                <w:lang w:val="en-US"/>
              </w:rPr>
              <w:t>Chair offered to reach out to Seungmyeong for his views on publicizing the hackathon</w:t>
            </w:r>
          </w:p>
        </w:tc>
      </w:tr>
      <w:tr w:rsidR="0095162E" w:rsidRPr="00744CBD" w14:paraId="0DF9AA3F" w14:textId="77777777" w:rsidTr="00517E3D">
        <w:tc>
          <w:tcPr>
            <w:tcW w:w="2867" w:type="dxa"/>
            <w:shd w:val="clear" w:color="auto" w:fill="auto"/>
          </w:tcPr>
          <w:p w14:paraId="0728BC23" w14:textId="77777777" w:rsidR="0095162E" w:rsidRPr="00B5707A" w:rsidRDefault="0095162E" w:rsidP="00517E3D">
            <w:pPr>
              <w:pStyle w:val="PlainText"/>
              <w:rPr>
                <w:rFonts w:ascii="Times" w:hAnsi="Times" w:cs="Times"/>
                <w:b/>
                <w:bCs/>
                <w:szCs w:val="22"/>
                <w:highlight w:val="green"/>
              </w:rPr>
            </w:pPr>
            <w:r w:rsidRPr="00B5707A">
              <w:rPr>
                <w:rFonts w:ascii="Times" w:hAnsi="Times" w:cs="Times"/>
                <w:b/>
                <w:bCs/>
                <w:szCs w:val="22"/>
                <w:highlight w:val="green"/>
              </w:rPr>
              <w:t xml:space="preserve">Action MARCOM 109#04C </w:t>
            </w:r>
          </w:p>
        </w:tc>
        <w:tc>
          <w:tcPr>
            <w:tcW w:w="6016" w:type="dxa"/>
            <w:shd w:val="clear" w:color="auto" w:fill="auto"/>
          </w:tcPr>
          <w:p w14:paraId="40C62EAE" w14:textId="77777777" w:rsidR="0095162E" w:rsidRPr="00B5707A" w:rsidRDefault="0095162E" w:rsidP="00517E3D">
            <w:pPr>
              <w:pStyle w:val="PlainText"/>
              <w:rPr>
                <w:rFonts w:ascii="Times" w:hAnsi="Times" w:cs="Times"/>
                <w:szCs w:val="20"/>
                <w:highlight w:val="green"/>
                <w:lang w:val="en-US"/>
              </w:rPr>
            </w:pPr>
            <w:r w:rsidRPr="00B5707A">
              <w:rPr>
                <w:rFonts w:ascii="Times" w:hAnsi="Times" w:cs="Times"/>
                <w:szCs w:val="20"/>
                <w:highlight w:val="green"/>
                <w:lang w:val="en-US"/>
              </w:rPr>
              <w:t>Seek time from TP#56 opening plenary for a demo on oneM2M short tutorials by Andreas Kraft</w:t>
            </w:r>
          </w:p>
        </w:tc>
      </w:tr>
      <w:tr w:rsidR="0095162E" w:rsidRPr="00744CBD" w14:paraId="5FC4A651" w14:textId="77777777" w:rsidTr="00517E3D">
        <w:tc>
          <w:tcPr>
            <w:tcW w:w="2867" w:type="dxa"/>
            <w:shd w:val="clear" w:color="auto" w:fill="auto"/>
          </w:tcPr>
          <w:p w14:paraId="3E04EEFB" w14:textId="77777777" w:rsidR="0095162E" w:rsidRPr="00B5707A" w:rsidRDefault="0095162E" w:rsidP="00517E3D">
            <w:pPr>
              <w:pStyle w:val="PlainText"/>
              <w:rPr>
                <w:rFonts w:ascii="Times" w:hAnsi="Times" w:cs="Times"/>
                <w:b/>
                <w:bCs/>
                <w:szCs w:val="22"/>
                <w:highlight w:val="green"/>
              </w:rPr>
            </w:pPr>
            <w:r w:rsidRPr="00B5707A">
              <w:rPr>
                <w:rFonts w:ascii="Times" w:hAnsi="Times" w:cs="Times"/>
                <w:b/>
                <w:bCs/>
                <w:szCs w:val="22"/>
                <w:highlight w:val="green"/>
              </w:rPr>
              <w:t>Action MARCOM 109#05</w:t>
            </w:r>
          </w:p>
        </w:tc>
        <w:tc>
          <w:tcPr>
            <w:tcW w:w="6016" w:type="dxa"/>
            <w:shd w:val="clear" w:color="auto" w:fill="auto"/>
          </w:tcPr>
          <w:p w14:paraId="5E50E095" w14:textId="77777777" w:rsidR="0095162E" w:rsidRPr="00B5707A" w:rsidRDefault="0095162E" w:rsidP="00517E3D">
            <w:pPr>
              <w:pStyle w:val="PlainText"/>
              <w:rPr>
                <w:rFonts w:ascii="Times" w:hAnsi="Times" w:cs="Times"/>
                <w:szCs w:val="20"/>
                <w:highlight w:val="green"/>
                <w:lang w:val="en-US"/>
              </w:rPr>
            </w:pPr>
            <w:r w:rsidRPr="00B5707A">
              <w:rPr>
                <w:rFonts w:ascii="Times" w:hAnsi="Times" w:cs="Times"/>
                <w:szCs w:val="20"/>
                <w:highlight w:val="green"/>
                <w:lang w:val="en-US"/>
              </w:rPr>
              <w:t>Prepare drafts of PRs for Release 4, SSC white paper which may get released in TP 56</w:t>
            </w:r>
          </w:p>
        </w:tc>
      </w:tr>
    </w:tbl>
    <w:p w14:paraId="498A4CFC" w14:textId="77777777" w:rsidR="00074496" w:rsidRPr="00366A1E" w:rsidRDefault="00074496" w:rsidP="00347920">
      <w:pPr>
        <w:pStyle w:val="oneM2M-Heading1"/>
        <w:spacing w:before="0"/>
        <w:ind w:hanging="66"/>
        <w:outlineLvl w:val="9"/>
        <w:rPr>
          <w:rFonts w:ascii="Calibri" w:hAnsi="Calibri" w:cs="Calibri"/>
          <w:b w:val="0"/>
          <w:bCs w:val="0"/>
          <w:szCs w:val="22"/>
          <w:lang w:val="en-IN"/>
        </w:rPr>
      </w:pPr>
    </w:p>
    <w:p w14:paraId="7C5F2283" w14:textId="78D40564" w:rsidR="00BD7FC4" w:rsidRPr="00366A1E" w:rsidRDefault="00BD7FC4" w:rsidP="008F7E1B">
      <w:pPr>
        <w:pStyle w:val="oneM2M-Normal"/>
        <w:numPr>
          <w:ilvl w:val="0"/>
          <w:numId w:val="5"/>
        </w:numPr>
        <w:spacing w:after="240"/>
        <w:rPr>
          <w:rFonts w:ascii="Calibri" w:hAnsi="Calibri" w:cs="Calibri"/>
          <w:b/>
          <w:bCs/>
          <w:sz w:val="28"/>
          <w:szCs w:val="28"/>
        </w:rPr>
      </w:pPr>
      <w:r w:rsidRPr="00366A1E">
        <w:rPr>
          <w:rFonts w:ascii="Calibri" w:hAnsi="Calibri" w:cs="Calibri"/>
          <w:b/>
          <w:bCs/>
          <w:sz w:val="28"/>
          <w:szCs w:val="28"/>
        </w:rPr>
        <w:t>Any other business</w:t>
      </w:r>
    </w:p>
    <w:p w14:paraId="522C345D" w14:textId="4562AC58" w:rsidR="009027B6" w:rsidRPr="00366A1E" w:rsidRDefault="009027B6" w:rsidP="00347920">
      <w:pPr>
        <w:pStyle w:val="oneM2M-Heading1"/>
        <w:spacing w:before="0"/>
        <w:ind w:left="360" w:firstLine="0"/>
        <w:outlineLvl w:val="9"/>
        <w:rPr>
          <w:rFonts w:ascii="Calibri" w:hAnsi="Calibri" w:cs="Calibri"/>
          <w:b w:val="0"/>
          <w:bCs w:val="0"/>
          <w:szCs w:val="22"/>
          <w:lang w:val="en-IN"/>
        </w:rPr>
      </w:pPr>
    </w:p>
    <w:p w14:paraId="757A84E8" w14:textId="77777777" w:rsidR="00347DCC" w:rsidRPr="00366A1E" w:rsidRDefault="00347DCC" w:rsidP="00347920">
      <w:pPr>
        <w:pStyle w:val="oneM2M-Heading1"/>
        <w:spacing w:before="0"/>
        <w:ind w:left="360" w:firstLine="0"/>
        <w:outlineLvl w:val="9"/>
        <w:rPr>
          <w:rFonts w:ascii="Calibri" w:hAnsi="Calibri" w:cs="Calibri"/>
          <w:b w:val="0"/>
          <w:bCs w:val="0"/>
          <w:szCs w:val="22"/>
          <w:lang w:val="en-IN"/>
        </w:rPr>
      </w:pPr>
    </w:p>
    <w:p w14:paraId="59EA801F" w14:textId="4080F3E6" w:rsidR="004C50D3" w:rsidRPr="00366A1E" w:rsidRDefault="004C50D3" w:rsidP="00BC258B">
      <w:pPr>
        <w:pStyle w:val="oneM2M-Normal"/>
        <w:numPr>
          <w:ilvl w:val="0"/>
          <w:numId w:val="5"/>
        </w:numPr>
        <w:spacing w:after="240"/>
        <w:rPr>
          <w:rFonts w:ascii="Calibri" w:hAnsi="Calibri" w:cs="Calibri"/>
          <w:b/>
          <w:bCs/>
          <w:sz w:val="28"/>
          <w:szCs w:val="28"/>
        </w:rPr>
      </w:pPr>
      <w:r w:rsidRPr="00366A1E">
        <w:rPr>
          <w:rFonts w:ascii="Calibri" w:hAnsi="Calibri" w:cs="Calibri"/>
          <w:b/>
          <w:bCs/>
          <w:sz w:val="28"/>
          <w:szCs w:val="28"/>
        </w:rPr>
        <w:t>Planning for next Meetings</w:t>
      </w:r>
    </w:p>
    <w:p w14:paraId="14421E59" w14:textId="77777777" w:rsidR="004C50D3" w:rsidRPr="00366A1E" w:rsidRDefault="00A60FFD" w:rsidP="00BC258B">
      <w:pPr>
        <w:pStyle w:val="oneM2M-Normal"/>
        <w:numPr>
          <w:ilvl w:val="1"/>
          <w:numId w:val="5"/>
        </w:numPr>
        <w:spacing w:after="240"/>
        <w:rPr>
          <w:rFonts w:ascii="Calibri" w:hAnsi="Calibri" w:cs="Calibri"/>
          <w:b/>
          <w:bCs/>
          <w:sz w:val="24"/>
          <w:szCs w:val="32"/>
        </w:rPr>
      </w:pPr>
      <w:r w:rsidRPr="00366A1E">
        <w:rPr>
          <w:rFonts w:ascii="Calibri" w:hAnsi="Calibri" w:cs="Calibri"/>
          <w:b/>
          <w:bCs/>
          <w:sz w:val="24"/>
          <w:szCs w:val="32"/>
        </w:rPr>
        <w:t xml:space="preserve"> </w:t>
      </w:r>
      <w:r w:rsidR="004C50D3" w:rsidRPr="00366A1E">
        <w:rPr>
          <w:rFonts w:ascii="Calibri" w:hAnsi="Calibri" w:cs="Calibri"/>
          <w:b/>
          <w:bCs/>
          <w:sz w:val="24"/>
          <w:szCs w:val="32"/>
        </w:rPr>
        <w:t>Face to Face Meetings</w:t>
      </w:r>
    </w:p>
    <w:p w14:paraId="47930430" w14:textId="19E839AA" w:rsidR="00A60FFD" w:rsidRPr="00366A1E" w:rsidRDefault="0095162E">
      <w:pPr>
        <w:pStyle w:val="oneM2M-Normal"/>
        <w:numPr>
          <w:ilvl w:val="0"/>
          <w:numId w:val="7"/>
        </w:numPr>
        <w:spacing w:before="0" w:after="240"/>
        <w:rPr>
          <w:rFonts w:ascii="Calibri" w:hAnsi="Calibri" w:cs="Calibri"/>
        </w:rPr>
      </w:pPr>
      <w:r>
        <w:rPr>
          <w:rFonts w:ascii="Calibri" w:hAnsi="Calibri" w:cs="Calibri"/>
        </w:rPr>
        <w:t>No F2F meetings</w:t>
      </w:r>
      <w:r w:rsidR="003A40C0" w:rsidRPr="00366A1E">
        <w:rPr>
          <w:rFonts w:ascii="Calibri" w:hAnsi="Calibri" w:cs="Calibri"/>
        </w:rPr>
        <w:t xml:space="preserve"> </w:t>
      </w:r>
    </w:p>
    <w:p w14:paraId="6E1486B1" w14:textId="77777777" w:rsidR="004C50D3" w:rsidRPr="00366A1E" w:rsidRDefault="004C50D3" w:rsidP="00BC258B">
      <w:pPr>
        <w:pStyle w:val="oneM2M-Normal"/>
        <w:numPr>
          <w:ilvl w:val="1"/>
          <w:numId w:val="5"/>
        </w:numPr>
        <w:spacing w:after="240"/>
        <w:rPr>
          <w:rFonts w:ascii="Calibri" w:hAnsi="Calibri" w:cs="Calibri"/>
          <w:b/>
          <w:bCs/>
          <w:sz w:val="24"/>
          <w:szCs w:val="32"/>
        </w:rPr>
      </w:pPr>
      <w:r w:rsidRPr="00366A1E">
        <w:rPr>
          <w:rFonts w:ascii="Calibri" w:hAnsi="Calibri" w:cs="Calibri"/>
          <w:b/>
          <w:bCs/>
          <w:sz w:val="24"/>
          <w:szCs w:val="32"/>
        </w:rPr>
        <w:t>Next Conference Calls</w:t>
      </w:r>
    </w:p>
    <w:p w14:paraId="24802BAA" w14:textId="1E7706CB"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104 – 24</w:t>
      </w:r>
      <w:r w:rsidRPr="00366A1E">
        <w:rPr>
          <w:rFonts w:ascii="Calibri" w:hAnsi="Calibri" w:cs="Calibri"/>
          <w:strike/>
          <w:vertAlign w:val="superscript"/>
        </w:rPr>
        <w:t>th</w:t>
      </w:r>
      <w:r w:rsidRPr="00366A1E">
        <w:rPr>
          <w:rFonts w:ascii="Calibri" w:hAnsi="Calibri" w:cs="Calibri"/>
          <w:strike/>
        </w:rPr>
        <w:t xml:space="preserve"> March 2022 </w:t>
      </w:r>
    </w:p>
    <w:p w14:paraId="6417D9DE" w14:textId="3BE2E490"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105 – 21</w:t>
      </w:r>
      <w:r w:rsidRPr="00366A1E">
        <w:rPr>
          <w:rFonts w:ascii="Calibri" w:hAnsi="Calibri" w:cs="Calibri"/>
          <w:strike/>
          <w:vertAlign w:val="superscript"/>
        </w:rPr>
        <w:t>st</w:t>
      </w:r>
      <w:r w:rsidRPr="00366A1E">
        <w:rPr>
          <w:rFonts w:ascii="Calibri" w:hAnsi="Calibri" w:cs="Calibri"/>
          <w:strike/>
        </w:rPr>
        <w:t xml:space="preserve"> April 2022</w:t>
      </w:r>
    </w:p>
    <w:p w14:paraId="020E13EF"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106 – 26</w:t>
      </w:r>
      <w:r w:rsidRPr="00366A1E">
        <w:rPr>
          <w:rFonts w:ascii="Calibri" w:hAnsi="Calibri" w:cs="Calibri"/>
          <w:strike/>
          <w:vertAlign w:val="superscript"/>
        </w:rPr>
        <w:t>th</w:t>
      </w:r>
      <w:r w:rsidRPr="00366A1E">
        <w:rPr>
          <w:rFonts w:ascii="Calibri" w:hAnsi="Calibri" w:cs="Calibri"/>
          <w:strike/>
        </w:rPr>
        <w:t xml:space="preserve"> May 2022</w:t>
      </w:r>
    </w:p>
    <w:p w14:paraId="711F7C15"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107 – 30</w:t>
      </w:r>
      <w:r w:rsidRPr="00366A1E">
        <w:rPr>
          <w:rFonts w:ascii="Calibri" w:hAnsi="Calibri" w:cs="Calibri"/>
          <w:strike/>
          <w:vertAlign w:val="superscript"/>
        </w:rPr>
        <w:t>th</w:t>
      </w:r>
      <w:r w:rsidRPr="00366A1E">
        <w:rPr>
          <w:rFonts w:ascii="Calibri" w:hAnsi="Calibri" w:cs="Calibri"/>
          <w:strike/>
        </w:rPr>
        <w:t xml:space="preserve"> June 2022</w:t>
      </w:r>
    </w:p>
    <w:p w14:paraId="5FE81DAD"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108 – 28</w:t>
      </w:r>
      <w:r w:rsidRPr="00366A1E">
        <w:rPr>
          <w:rFonts w:ascii="Calibri" w:hAnsi="Calibri" w:cs="Calibri"/>
          <w:strike/>
          <w:vertAlign w:val="superscript"/>
        </w:rPr>
        <w:t>th</w:t>
      </w:r>
      <w:r w:rsidRPr="00366A1E">
        <w:rPr>
          <w:rFonts w:ascii="Calibri" w:hAnsi="Calibri" w:cs="Calibri"/>
          <w:strike/>
        </w:rPr>
        <w:t xml:space="preserve"> July 2022</w:t>
      </w:r>
    </w:p>
    <w:p w14:paraId="66C763EA"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109 – 25</w:t>
      </w:r>
      <w:r w:rsidRPr="00366A1E">
        <w:rPr>
          <w:rFonts w:ascii="Calibri" w:hAnsi="Calibri" w:cs="Calibri"/>
          <w:strike/>
          <w:vertAlign w:val="superscript"/>
        </w:rPr>
        <w:t>th</w:t>
      </w:r>
      <w:r w:rsidRPr="00366A1E">
        <w:rPr>
          <w:rFonts w:ascii="Calibri" w:hAnsi="Calibri" w:cs="Calibri"/>
          <w:strike/>
        </w:rPr>
        <w:t xml:space="preserve"> August 2022</w:t>
      </w:r>
    </w:p>
    <w:p w14:paraId="0A5101B2" w14:textId="77777777" w:rsidR="00C006F9" w:rsidRPr="00366A1E" w:rsidRDefault="00C006F9" w:rsidP="00BC258B">
      <w:pPr>
        <w:pStyle w:val="oneM2M-Normal"/>
        <w:numPr>
          <w:ilvl w:val="0"/>
          <w:numId w:val="6"/>
        </w:numPr>
        <w:rPr>
          <w:rFonts w:ascii="Calibri" w:hAnsi="Calibri" w:cs="Calibri"/>
          <w:strike/>
        </w:rPr>
      </w:pPr>
      <w:r w:rsidRPr="00366A1E">
        <w:rPr>
          <w:rFonts w:ascii="Calibri" w:hAnsi="Calibri" w:cs="Calibri"/>
          <w:strike/>
        </w:rPr>
        <w:t>Marcom 110 – 22</w:t>
      </w:r>
      <w:r w:rsidRPr="00366A1E">
        <w:rPr>
          <w:rFonts w:ascii="Calibri" w:hAnsi="Calibri" w:cs="Calibri"/>
          <w:strike/>
          <w:vertAlign w:val="superscript"/>
        </w:rPr>
        <w:t>nd</w:t>
      </w:r>
      <w:r w:rsidRPr="00366A1E">
        <w:rPr>
          <w:rFonts w:ascii="Calibri" w:hAnsi="Calibri" w:cs="Calibri"/>
          <w:strike/>
        </w:rPr>
        <w:t xml:space="preserve"> September 2022</w:t>
      </w:r>
    </w:p>
    <w:p w14:paraId="60BABC8A" w14:textId="77777777" w:rsidR="00C006F9" w:rsidRPr="00366A1E" w:rsidRDefault="00C006F9" w:rsidP="00BC258B">
      <w:pPr>
        <w:pStyle w:val="oneM2M-Normal"/>
        <w:numPr>
          <w:ilvl w:val="0"/>
          <w:numId w:val="6"/>
        </w:numPr>
        <w:rPr>
          <w:rFonts w:ascii="Calibri" w:hAnsi="Calibri" w:cs="Calibri"/>
        </w:rPr>
      </w:pPr>
      <w:r w:rsidRPr="00366A1E">
        <w:rPr>
          <w:rFonts w:ascii="Calibri" w:hAnsi="Calibri" w:cs="Calibri"/>
        </w:rPr>
        <w:lastRenderedPageBreak/>
        <w:t>Marcom 111 – 27</w:t>
      </w:r>
      <w:r w:rsidRPr="00366A1E">
        <w:rPr>
          <w:rFonts w:ascii="Calibri" w:hAnsi="Calibri" w:cs="Calibri"/>
          <w:vertAlign w:val="superscript"/>
        </w:rPr>
        <w:t>th</w:t>
      </w:r>
      <w:r w:rsidRPr="00366A1E">
        <w:rPr>
          <w:rFonts w:ascii="Calibri" w:hAnsi="Calibri" w:cs="Calibri"/>
        </w:rPr>
        <w:t xml:space="preserve"> October 2022</w:t>
      </w:r>
    </w:p>
    <w:p w14:paraId="76DFE0C8" w14:textId="77777777" w:rsidR="00C006F9" w:rsidRPr="00366A1E" w:rsidRDefault="00C006F9" w:rsidP="00BC258B">
      <w:pPr>
        <w:pStyle w:val="oneM2M-Normal"/>
        <w:numPr>
          <w:ilvl w:val="0"/>
          <w:numId w:val="6"/>
        </w:numPr>
        <w:rPr>
          <w:rFonts w:ascii="Calibri" w:hAnsi="Calibri" w:cs="Calibri"/>
        </w:rPr>
      </w:pPr>
      <w:r w:rsidRPr="00366A1E">
        <w:rPr>
          <w:rFonts w:ascii="Calibri" w:hAnsi="Calibri" w:cs="Calibri"/>
        </w:rPr>
        <w:t>Marcom 112 – 24</w:t>
      </w:r>
      <w:r w:rsidRPr="00366A1E">
        <w:rPr>
          <w:rFonts w:ascii="Calibri" w:hAnsi="Calibri" w:cs="Calibri"/>
          <w:vertAlign w:val="superscript"/>
        </w:rPr>
        <w:t>th</w:t>
      </w:r>
      <w:r w:rsidRPr="00366A1E">
        <w:rPr>
          <w:rFonts w:ascii="Calibri" w:hAnsi="Calibri" w:cs="Calibri"/>
        </w:rPr>
        <w:t xml:space="preserve"> November 2022</w:t>
      </w:r>
    </w:p>
    <w:p w14:paraId="05BF5305" w14:textId="77777777" w:rsidR="00C006F9" w:rsidRPr="00366A1E" w:rsidRDefault="00C006F9" w:rsidP="00BC258B">
      <w:pPr>
        <w:pStyle w:val="oneM2M-Normal"/>
        <w:numPr>
          <w:ilvl w:val="0"/>
          <w:numId w:val="6"/>
        </w:numPr>
        <w:rPr>
          <w:rFonts w:ascii="Calibri" w:hAnsi="Calibri" w:cs="Calibri"/>
        </w:rPr>
      </w:pPr>
      <w:r w:rsidRPr="00366A1E">
        <w:rPr>
          <w:rFonts w:ascii="Calibri" w:hAnsi="Calibri" w:cs="Calibri"/>
        </w:rPr>
        <w:t>Marcom 113 – 22</w:t>
      </w:r>
      <w:r w:rsidRPr="00366A1E">
        <w:rPr>
          <w:rFonts w:ascii="Calibri" w:hAnsi="Calibri" w:cs="Calibri"/>
          <w:vertAlign w:val="superscript"/>
        </w:rPr>
        <w:t>nd</w:t>
      </w:r>
      <w:r w:rsidRPr="00366A1E">
        <w:rPr>
          <w:rFonts w:ascii="Calibri" w:hAnsi="Calibri" w:cs="Calibri"/>
        </w:rPr>
        <w:t xml:space="preserve"> December 2022</w:t>
      </w:r>
    </w:p>
    <w:p w14:paraId="17E08BC2" w14:textId="77777777" w:rsidR="009B2A3E" w:rsidRPr="00366A1E" w:rsidRDefault="009B2A3E" w:rsidP="00C006F9">
      <w:pPr>
        <w:pStyle w:val="oneM2M-Normal"/>
        <w:rPr>
          <w:rFonts w:ascii="Calibri" w:hAnsi="Calibri" w:cs="Calibri"/>
        </w:rPr>
      </w:pPr>
    </w:p>
    <w:p w14:paraId="76152CA9" w14:textId="77777777" w:rsidR="00301316" w:rsidRPr="00366A1E" w:rsidRDefault="00301316" w:rsidP="00313AC3">
      <w:pPr>
        <w:pStyle w:val="oneM2M-Normal"/>
        <w:rPr>
          <w:rFonts w:ascii="Calibri" w:hAnsi="Calibri" w:cs="Calibri"/>
          <w:sz w:val="22"/>
          <w:szCs w:val="22"/>
        </w:rPr>
      </w:pPr>
    </w:p>
    <w:p w14:paraId="255F4B8D" w14:textId="77777777" w:rsidR="004C50D3" w:rsidRPr="00366A1E" w:rsidRDefault="004C50D3" w:rsidP="00BC258B">
      <w:pPr>
        <w:pStyle w:val="oneM2M-Normal"/>
        <w:numPr>
          <w:ilvl w:val="0"/>
          <w:numId w:val="5"/>
        </w:numPr>
        <w:spacing w:after="240"/>
        <w:rPr>
          <w:rFonts w:ascii="Calibri" w:hAnsi="Calibri" w:cs="Calibri"/>
          <w:b/>
          <w:bCs/>
          <w:sz w:val="28"/>
          <w:szCs w:val="28"/>
        </w:rPr>
      </w:pPr>
      <w:r w:rsidRPr="00366A1E">
        <w:rPr>
          <w:rFonts w:ascii="Calibri" w:hAnsi="Calibri" w:cs="Calibri"/>
          <w:b/>
          <w:bCs/>
          <w:sz w:val="28"/>
          <w:szCs w:val="28"/>
        </w:rPr>
        <w:t>Closure of meeting</w:t>
      </w:r>
    </w:p>
    <w:p w14:paraId="53E23950" w14:textId="6253D713" w:rsidR="00A60FFD" w:rsidRPr="00366A1E" w:rsidRDefault="00A60FFD" w:rsidP="004C50D3">
      <w:pPr>
        <w:pStyle w:val="oneM2M-Heading1"/>
        <w:rPr>
          <w:rFonts w:ascii="Calibri" w:hAnsi="Calibri" w:cs="Calibri"/>
          <w:b w:val="0"/>
          <w:bCs w:val="0"/>
          <w:szCs w:val="28"/>
          <w:lang w:val="en-IN"/>
        </w:rPr>
      </w:pPr>
      <w:r w:rsidRPr="00366A1E">
        <w:rPr>
          <w:rFonts w:ascii="Calibri" w:hAnsi="Calibri" w:cs="Calibri"/>
          <w:b w:val="0"/>
          <w:bCs w:val="0"/>
          <w:szCs w:val="28"/>
          <w:lang w:val="en-IN"/>
        </w:rPr>
        <w:t>The Chair thank</w:t>
      </w:r>
      <w:r w:rsidR="00712ED4" w:rsidRPr="00366A1E">
        <w:rPr>
          <w:rFonts w:ascii="Calibri" w:hAnsi="Calibri" w:cs="Calibri"/>
          <w:b w:val="0"/>
          <w:bCs w:val="0"/>
          <w:szCs w:val="28"/>
          <w:lang w:val="en-IN"/>
        </w:rPr>
        <w:t>ed</w:t>
      </w:r>
      <w:r w:rsidRPr="00366A1E">
        <w:rPr>
          <w:rFonts w:ascii="Calibri" w:hAnsi="Calibri" w:cs="Calibri"/>
          <w:b w:val="0"/>
          <w:bCs w:val="0"/>
          <w:szCs w:val="28"/>
          <w:lang w:val="en-IN"/>
        </w:rPr>
        <w:t xml:space="preserve"> the participants and close</w:t>
      </w:r>
      <w:r w:rsidR="00712ED4" w:rsidRPr="00366A1E">
        <w:rPr>
          <w:rFonts w:ascii="Calibri" w:hAnsi="Calibri" w:cs="Calibri"/>
          <w:b w:val="0"/>
          <w:bCs w:val="0"/>
          <w:szCs w:val="28"/>
          <w:lang w:val="en-IN"/>
        </w:rPr>
        <w:t>d</w:t>
      </w:r>
      <w:r w:rsidRPr="00366A1E">
        <w:rPr>
          <w:rFonts w:ascii="Calibri" w:hAnsi="Calibri" w:cs="Calibri"/>
          <w:b w:val="0"/>
          <w:bCs w:val="0"/>
          <w:szCs w:val="28"/>
          <w:lang w:val="en-IN"/>
        </w:rPr>
        <w:t xml:space="preserve"> the meeting.</w:t>
      </w:r>
    </w:p>
    <w:p w14:paraId="73B56D08" w14:textId="77777777" w:rsidR="002F1A12" w:rsidRPr="00366A1E" w:rsidRDefault="002F1A12" w:rsidP="002F1A12">
      <w:pPr>
        <w:pStyle w:val="PlainText"/>
        <w:rPr>
          <w:rFonts w:cs="Calibri"/>
        </w:rPr>
      </w:pPr>
    </w:p>
    <w:p w14:paraId="0A81D089" w14:textId="5A7BB73D" w:rsidR="000A11AD" w:rsidRPr="00366A1E" w:rsidRDefault="000A11AD" w:rsidP="0053126C">
      <w:pPr>
        <w:pStyle w:val="oneM2M-Heading1"/>
        <w:rPr>
          <w:rFonts w:ascii="Calibri" w:hAnsi="Calibri" w:cs="Calibri"/>
          <w:color w:val="FF0000"/>
          <w:lang w:val="en-IN"/>
        </w:rPr>
      </w:pPr>
      <w:r w:rsidRPr="00366A1E">
        <w:rPr>
          <w:rFonts w:ascii="Calibri" w:hAnsi="Calibri" w:cs="Calibri"/>
          <w:lang w:val="en-IN"/>
        </w:rPr>
        <w:t>Annex 1</w:t>
      </w:r>
      <w:r w:rsidRPr="00366A1E">
        <w:rPr>
          <w:rFonts w:ascii="Calibri" w:hAnsi="Calibri" w:cs="Calibri"/>
          <w:lang w:val="en-IN"/>
        </w:rPr>
        <w:tab/>
      </w:r>
      <w:r w:rsidRPr="00366A1E">
        <w:rPr>
          <w:rFonts w:ascii="Calibri" w:hAnsi="Calibri" w:cs="Calibri"/>
          <w:color w:val="FF0000"/>
          <w:lang w:val="en-IN"/>
        </w:rPr>
        <w:t>Participants list</w:t>
      </w:r>
      <w:r w:rsidR="00D67453" w:rsidRPr="00366A1E">
        <w:rPr>
          <w:rFonts w:ascii="Calibri" w:hAnsi="Calibri" w:cs="Calibri"/>
          <w:color w:val="FF0000"/>
          <w:lang w:val="en-IN"/>
        </w:rPr>
        <w:t xml:space="preserve"> </w:t>
      </w:r>
      <w:r w:rsidR="00AD185C" w:rsidRPr="00366A1E">
        <w:rPr>
          <w:rFonts w:ascii="Calibri" w:hAnsi="Calibri" w:cs="Calibri"/>
          <w:color w:val="FF0000"/>
          <w:lang w:val="en-IN"/>
        </w:rPr>
        <w:t xml:space="preserve">Marcom </w:t>
      </w:r>
      <w:r w:rsidR="00F06894" w:rsidRPr="00366A1E">
        <w:rPr>
          <w:rFonts w:ascii="Calibri" w:hAnsi="Calibri" w:cs="Calibri"/>
          <w:color w:val="FF0000"/>
          <w:lang w:val="en-IN"/>
        </w:rPr>
        <w:t>1</w:t>
      </w:r>
      <w:r w:rsidR="00E11D9E" w:rsidRPr="00366A1E">
        <w:rPr>
          <w:rFonts w:ascii="Calibri" w:hAnsi="Calibri" w:cs="Calibri"/>
          <w:color w:val="FF0000"/>
          <w:lang w:val="en-IN"/>
        </w:rPr>
        <w:t>1</w:t>
      </w:r>
      <w:r w:rsidR="00B5707A">
        <w:rPr>
          <w:rFonts w:ascii="Calibri" w:hAnsi="Calibri" w:cs="Calibri"/>
          <w:color w:val="FF0000"/>
          <w:lang w:val="en-IN"/>
        </w:rPr>
        <w:t>1</w:t>
      </w:r>
    </w:p>
    <w:tbl>
      <w:tblP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19"/>
        <w:gridCol w:w="2268"/>
        <w:gridCol w:w="5276"/>
      </w:tblGrid>
      <w:tr w:rsidR="00CE12A5" w:rsidRPr="00366A1E" w14:paraId="47983243" w14:textId="77777777" w:rsidTr="00DB5125">
        <w:trPr>
          <w:trHeight w:val="124"/>
        </w:trPr>
        <w:tc>
          <w:tcPr>
            <w:tcW w:w="1919" w:type="dxa"/>
            <w:shd w:val="clear" w:color="auto" w:fill="A0A0A3"/>
          </w:tcPr>
          <w:p w14:paraId="3129BBE3" w14:textId="77777777" w:rsidR="00CE12A5" w:rsidRPr="00366A1E" w:rsidRDefault="00113905" w:rsidP="008013F3">
            <w:pPr>
              <w:pStyle w:val="oneM2M-TableColumnTitle"/>
              <w:rPr>
                <w:rFonts w:ascii="Calibri" w:hAnsi="Calibri" w:cs="Calibri"/>
              </w:rPr>
            </w:pPr>
            <w:r w:rsidRPr="00366A1E">
              <w:rPr>
                <w:rFonts w:ascii="Calibri" w:hAnsi="Calibri" w:cs="Calibri"/>
              </w:rPr>
              <w:t>First</w:t>
            </w:r>
            <w:r w:rsidR="00C87A4E" w:rsidRPr="00366A1E">
              <w:rPr>
                <w:rFonts w:ascii="Calibri" w:hAnsi="Calibri" w:cs="Calibri"/>
              </w:rPr>
              <w:t xml:space="preserve"> </w:t>
            </w:r>
            <w:r w:rsidR="00CE12A5" w:rsidRPr="00366A1E">
              <w:rPr>
                <w:rFonts w:ascii="Calibri" w:hAnsi="Calibri" w:cs="Calibri"/>
              </w:rPr>
              <w:t>Name</w:t>
            </w:r>
          </w:p>
        </w:tc>
        <w:tc>
          <w:tcPr>
            <w:tcW w:w="2268" w:type="dxa"/>
            <w:shd w:val="clear" w:color="auto" w:fill="A0A0A3"/>
          </w:tcPr>
          <w:p w14:paraId="2919BC12" w14:textId="77777777" w:rsidR="00CE12A5" w:rsidRPr="00366A1E" w:rsidRDefault="00113905" w:rsidP="008013F3">
            <w:pPr>
              <w:pStyle w:val="oneM2M-TableColumnTitle"/>
              <w:rPr>
                <w:rFonts w:ascii="Calibri" w:hAnsi="Calibri" w:cs="Calibri"/>
              </w:rPr>
            </w:pPr>
            <w:r w:rsidRPr="00366A1E">
              <w:rPr>
                <w:rFonts w:ascii="Calibri" w:hAnsi="Calibri" w:cs="Calibri"/>
              </w:rPr>
              <w:t>Last</w:t>
            </w:r>
            <w:r w:rsidR="00C87A4E" w:rsidRPr="00366A1E">
              <w:rPr>
                <w:rFonts w:ascii="Calibri" w:hAnsi="Calibri" w:cs="Calibri"/>
              </w:rPr>
              <w:t xml:space="preserve"> Name</w:t>
            </w:r>
          </w:p>
        </w:tc>
        <w:tc>
          <w:tcPr>
            <w:tcW w:w="5276" w:type="dxa"/>
            <w:shd w:val="clear" w:color="auto" w:fill="A0A0A3"/>
          </w:tcPr>
          <w:p w14:paraId="5B50D8C0" w14:textId="77777777" w:rsidR="00CE12A5" w:rsidRPr="00366A1E" w:rsidRDefault="00113905" w:rsidP="008013F3">
            <w:pPr>
              <w:pStyle w:val="oneM2M-TableColumnTitle"/>
              <w:rPr>
                <w:rFonts w:ascii="Calibri" w:hAnsi="Calibri" w:cs="Calibri"/>
              </w:rPr>
            </w:pPr>
            <w:r w:rsidRPr="00366A1E">
              <w:rPr>
                <w:rFonts w:ascii="Calibri" w:hAnsi="Calibri" w:cs="Calibri"/>
              </w:rPr>
              <w:t>E-mail Address</w:t>
            </w:r>
          </w:p>
        </w:tc>
      </w:tr>
      <w:tr w:rsidR="00337B8E" w:rsidRPr="00366A1E" w14:paraId="6308D156" w14:textId="77777777" w:rsidTr="00DB5125">
        <w:trPr>
          <w:trHeight w:val="124"/>
        </w:trPr>
        <w:tc>
          <w:tcPr>
            <w:tcW w:w="1919" w:type="dxa"/>
            <w:shd w:val="clear" w:color="auto" w:fill="auto"/>
          </w:tcPr>
          <w:p w14:paraId="34CD1F7D" w14:textId="1A55570E" w:rsidR="00337B8E" w:rsidRPr="00366A1E" w:rsidRDefault="00CF5B1E" w:rsidP="00655945">
            <w:pPr>
              <w:tabs>
                <w:tab w:val="clear" w:pos="284"/>
              </w:tabs>
              <w:spacing w:before="0"/>
              <w:rPr>
                <w:rFonts w:ascii="Calibri" w:eastAsia="Arial Unicode MS" w:hAnsi="Calibri" w:cs="Calibri"/>
                <w:szCs w:val="20"/>
              </w:rPr>
            </w:pPr>
            <w:r w:rsidRPr="00366A1E">
              <w:rPr>
                <w:rFonts w:ascii="Calibri" w:eastAsia="Arial Unicode MS" w:hAnsi="Calibri" w:cs="Calibri"/>
                <w:szCs w:val="20"/>
              </w:rPr>
              <w:t xml:space="preserve">Hideyuki </w:t>
            </w:r>
          </w:p>
        </w:tc>
        <w:tc>
          <w:tcPr>
            <w:tcW w:w="2268" w:type="dxa"/>
            <w:shd w:val="clear" w:color="auto" w:fill="auto"/>
          </w:tcPr>
          <w:p w14:paraId="3C3DCE82" w14:textId="3C794948" w:rsidR="00337B8E" w:rsidRPr="00366A1E" w:rsidRDefault="00CF5B1E" w:rsidP="00FB6D40">
            <w:pPr>
              <w:pStyle w:val="oneM2M-TableNormal"/>
              <w:rPr>
                <w:rFonts w:ascii="Calibri" w:eastAsia="Arial Unicode MS" w:hAnsi="Calibri" w:cs="Calibri"/>
                <w:bCs w:val="0"/>
                <w:color w:val="auto"/>
                <w:szCs w:val="20"/>
              </w:rPr>
            </w:pPr>
            <w:r w:rsidRPr="00366A1E">
              <w:rPr>
                <w:rFonts w:ascii="Calibri" w:eastAsia="Arial Unicode MS" w:hAnsi="Calibri" w:cs="Calibri"/>
                <w:color w:val="auto"/>
                <w:szCs w:val="20"/>
              </w:rPr>
              <w:t>Iwata</w:t>
            </w:r>
          </w:p>
        </w:tc>
        <w:tc>
          <w:tcPr>
            <w:tcW w:w="5276" w:type="dxa"/>
            <w:shd w:val="clear" w:color="auto" w:fill="auto"/>
          </w:tcPr>
          <w:p w14:paraId="2A2831BC" w14:textId="7F4C0AB4" w:rsidR="00337B8E" w:rsidRPr="00366A1E" w:rsidRDefault="00000000" w:rsidP="00655945">
            <w:pPr>
              <w:tabs>
                <w:tab w:val="clear" w:pos="284"/>
              </w:tabs>
              <w:spacing w:before="0"/>
              <w:rPr>
                <w:rStyle w:val="Hyperlink"/>
                <w:rFonts w:ascii="Calibri" w:eastAsia="Arial Unicode MS" w:hAnsi="Calibri" w:cs="Calibri"/>
                <w:szCs w:val="20"/>
              </w:rPr>
            </w:pPr>
            <w:hyperlink r:id="rId21" w:history="1">
              <w:r w:rsidR="006C28DC" w:rsidRPr="00366A1E">
                <w:rPr>
                  <w:rStyle w:val="Hyperlink"/>
                  <w:rFonts w:ascii="Calibri" w:eastAsia="Arial Unicode MS" w:hAnsi="Calibri" w:cs="Calibri"/>
                  <w:szCs w:val="20"/>
                </w:rPr>
                <w:t>iwata@s.ttc.or.jp</w:t>
              </w:r>
            </w:hyperlink>
          </w:p>
        </w:tc>
      </w:tr>
      <w:tr w:rsidR="005167F9" w:rsidRPr="0034124E" w14:paraId="2647926B" w14:textId="77777777" w:rsidTr="00DB5125">
        <w:trPr>
          <w:trHeight w:val="124"/>
        </w:trPr>
        <w:tc>
          <w:tcPr>
            <w:tcW w:w="1919" w:type="dxa"/>
            <w:shd w:val="clear" w:color="auto" w:fill="auto"/>
          </w:tcPr>
          <w:p w14:paraId="6453BA7D" w14:textId="7C78B804" w:rsidR="005167F9" w:rsidRPr="00366A1E" w:rsidRDefault="00E11D9E" w:rsidP="00655945">
            <w:pPr>
              <w:tabs>
                <w:tab w:val="clear" w:pos="284"/>
              </w:tabs>
              <w:spacing w:before="0"/>
              <w:rPr>
                <w:rFonts w:ascii="Calibri" w:eastAsia="Arial Unicode MS" w:hAnsi="Calibri" w:cs="Calibri"/>
                <w:szCs w:val="20"/>
              </w:rPr>
            </w:pPr>
            <w:r w:rsidRPr="00366A1E">
              <w:rPr>
                <w:rFonts w:ascii="Calibri" w:eastAsia="Arial Unicode MS" w:hAnsi="Calibri" w:cs="Calibri"/>
                <w:szCs w:val="20"/>
              </w:rPr>
              <w:t>Andreas</w:t>
            </w:r>
          </w:p>
        </w:tc>
        <w:tc>
          <w:tcPr>
            <w:tcW w:w="2268" w:type="dxa"/>
            <w:shd w:val="clear" w:color="auto" w:fill="auto"/>
          </w:tcPr>
          <w:p w14:paraId="7B263CFA" w14:textId="6776BC24" w:rsidR="005167F9" w:rsidRPr="00366A1E" w:rsidRDefault="0034124E" w:rsidP="00FB6D40">
            <w:pPr>
              <w:pStyle w:val="oneM2M-TableNormal"/>
              <w:rPr>
                <w:rFonts w:ascii="Calibri" w:eastAsia="Arial Unicode MS" w:hAnsi="Calibri" w:cs="Calibri"/>
                <w:bCs w:val="0"/>
                <w:color w:val="auto"/>
                <w:szCs w:val="20"/>
              </w:rPr>
            </w:pPr>
            <w:r w:rsidRPr="0034124E">
              <w:rPr>
                <w:rFonts w:ascii="Calibri" w:eastAsia="Arial Unicode MS" w:hAnsi="Calibri" w:cs="Calibri"/>
                <w:bCs w:val="0"/>
                <w:color w:val="auto"/>
                <w:szCs w:val="20"/>
              </w:rPr>
              <w:t>Neubacher</w:t>
            </w:r>
          </w:p>
        </w:tc>
        <w:tc>
          <w:tcPr>
            <w:tcW w:w="5276" w:type="dxa"/>
            <w:shd w:val="clear" w:color="auto" w:fill="auto"/>
          </w:tcPr>
          <w:p w14:paraId="04FE2E6C" w14:textId="14EB8845" w:rsidR="005167F9" w:rsidRPr="0034124E" w:rsidRDefault="0034124E" w:rsidP="00655945">
            <w:pPr>
              <w:tabs>
                <w:tab w:val="clear" w:pos="284"/>
              </w:tabs>
              <w:spacing w:before="0"/>
              <w:rPr>
                <w:rStyle w:val="Hyperlink"/>
                <w:rFonts w:ascii="Calibri" w:eastAsia="Arial Unicode MS" w:hAnsi="Calibri" w:cs="Calibri"/>
                <w:szCs w:val="20"/>
              </w:rPr>
            </w:pPr>
            <w:r w:rsidRPr="0034124E">
              <w:rPr>
                <w:rStyle w:val="Hyperlink"/>
                <w:rFonts w:ascii="Calibri" w:eastAsia="Arial Unicode MS" w:hAnsi="Calibri" w:cs="Calibri"/>
                <w:szCs w:val="20"/>
              </w:rPr>
              <w:t>andreas.neubacher@magenta.at</w:t>
            </w:r>
          </w:p>
        </w:tc>
      </w:tr>
      <w:tr w:rsidR="0064445E" w:rsidRPr="00366A1E" w14:paraId="128DAE79" w14:textId="77777777" w:rsidTr="00DB5125">
        <w:trPr>
          <w:trHeight w:val="124"/>
        </w:trPr>
        <w:tc>
          <w:tcPr>
            <w:tcW w:w="1919" w:type="dxa"/>
            <w:shd w:val="clear" w:color="auto" w:fill="auto"/>
          </w:tcPr>
          <w:p w14:paraId="3BF2DDAF" w14:textId="77777777" w:rsidR="0064445E" w:rsidRPr="00366A1E" w:rsidRDefault="0064445E" w:rsidP="0064445E">
            <w:pPr>
              <w:tabs>
                <w:tab w:val="clear" w:pos="284"/>
              </w:tabs>
              <w:spacing w:before="0"/>
              <w:rPr>
                <w:rFonts w:ascii="Calibri" w:eastAsia="Arial Unicode MS" w:hAnsi="Calibri" w:cs="Calibri"/>
                <w:szCs w:val="20"/>
              </w:rPr>
            </w:pPr>
            <w:r w:rsidRPr="00366A1E">
              <w:rPr>
                <w:rFonts w:ascii="Calibri" w:eastAsia="Arial Unicode MS" w:hAnsi="Calibri" w:cs="Calibri"/>
                <w:szCs w:val="20"/>
              </w:rPr>
              <w:t xml:space="preserve">Akash </w:t>
            </w:r>
          </w:p>
        </w:tc>
        <w:tc>
          <w:tcPr>
            <w:tcW w:w="2268" w:type="dxa"/>
            <w:shd w:val="clear" w:color="auto" w:fill="auto"/>
          </w:tcPr>
          <w:p w14:paraId="6F2F5AD6" w14:textId="77777777" w:rsidR="0064445E" w:rsidRPr="00366A1E" w:rsidRDefault="00655945" w:rsidP="00FB6D40">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Malik</w:t>
            </w:r>
          </w:p>
        </w:tc>
        <w:tc>
          <w:tcPr>
            <w:tcW w:w="5276" w:type="dxa"/>
            <w:shd w:val="clear" w:color="auto" w:fill="auto"/>
          </w:tcPr>
          <w:p w14:paraId="06BCC2E6" w14:textId="77777777" w:rsidR="0064445E" w:rsidRPr="00366A1E" w:rsidRDefault="00000000" w:rsidP="00655945">
            <w:pPr>
              <w:tabs>
                <w:tab w:val="clear" w:pos="284"/>
              </w:tabs>
              <w:spacing w:before="0"/>
              <w:rPr>
                <w:rStyle w:val="Hyperlink"/>
                <w:rFonts w:ascii="Calibri" w:eastAsia="Arial Unicode MS" w:hAnsi="Calibri" w:cs="Calibri"/>
                <w:szCs w:val="20"/>
              </w:rPr>
            </w:pPr>
            <w:hyperlink r:id="rId22" w:history="1">
              <w:r w:rsidR="00396A06" w:rsidRPr="00366A1E">
                <w:rPr>
                  <w:rStyle w:val="Hyperlink"/>
                  <w:rFonts w:ascii="Calibri" w:eastAsia="Arial Unicode MS" w:hAnsi="Calibri" w:cs="Calibri"/>
                  <w:szCs w:val="20"/>
                </w:rPr>
                <w:t>akash@tsdsi.in</w:t>
              </w:r>
            </w:hyperlink>
          </w:p>
        </w:tc>
      </w:tr>
      <w:tr w:rsidR="000D5431" w:rsidRPr="00366A1E" w14:paraId="6B8842B8" w14:textId="77777777" w:rsidTr="00DB5125">
        <w:trPr>
          <w:trHeight w:val="124"/>
        </w:trPr>
        <w:tc>
          <w:tcPr>
            <w:tcW w:w="1919" w:type="dxa"/>
            <w:shd w:val="clear" w:color="auto" w:fill="auto"/>
          </w:tcPr>
          <w:p w14:paraId="606B2548" w14:textId="1DC305A3" w:rsidR="000D5431" w:rsidRPr="00366A1E" w:rsidRDefault="00640408" w:rsidP="00655945">
            <w:pPr>
              <w:tabs>
                <w:tab w:val="clear" w:pos="284"/>
              </w:tabs>
              <w:spacing w:before="0"/>
              <w:rPr>
                <w:rFonts w:ascii="Calibri" w:eastAsia="Arial Unicode MS" w:hAnsi="Calibri" w:cs="Calibri"/>
                <w:szCs w:val="20"/>
              </w:rPr>
            </w:pPr>
            <w:r w:rsidRPr="00366A1E">
              <w:rPr>
                <w:rFonts w:ascii="Calibri" w:eastAsia="Arial Unicode MS" w:hAnsi="Calibri" w:cs="Calibri"/>
                <w:szCs w:val="20"/>
              </w:rPr>
              <w:t>Sonia Sachdeva</w:t>
            </w:r>
          </w:p>
        </w:tc>
        <w:tc>
          <w:tcPr>
            <w:tcW w:w="2268" w:type="dxa"/>
            <w:shd w:val="clear" w:color="auto" w:fill="auto"/>
          </w:tcPr>
          <w:p w14:paraId="09822662" w14:textId="6AC5A493" w:rsidR="000D5431" w:rsidRPr="00366A1E" w:rsidRDefault="00640408" w:rsidP="00655945">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Sharma</w:t>
            </w:r>
          </w:p>
        </w:tc>
        <w:tc>
          <w:tcPr>
            <w:tcW w:w="5276" w:type="dxa"/>
            <w:shd w:val="clear" w:color="auto" w:fill="auto"/>
          </w:tcPr>
          <w:p w14:paraId="61072E4E" w14:textId="1E3CB36A" w:rsidR="000D5431" w:rsidRPr="00366A1E" w:rsidRDefault="00000000" w:rsidP="00655945">
            <w:pPr>
              <w:tabs>
                <w:tab w:val="clear" w:pos="284"/>
              </w:tabs>
              <w:spacing w:before="0"/>
              <w:rPr>
                <w:rStyle w:val="Hyperlink"/>
                <w:rFonts w:ascii="Calibri" w:eastAsia="Arial Unicode MS" w:hAnsi="Calibri" w:cs="Calibri"/>
                <w:szCs w:val="20"/>
              </w:rPr>
            </w:pPr>
            <w:hyperlink r:id="rId23" w:history="1">
              <w:r w:rsidR="00640408" w:rsidRPr="00366A1E">
                <w:rPr>
                  <w:rStyle w:val="Hyperlink"/>
                  <w:rFonts w:ascii="Calibri" w:eastAsia="Arial Unicode MS" w:hAnsi="Calibri" w:cs="Calibri"/>
                  <w:szCs w:val="20"/>
                </w:rPr>
                <w:t>sonia@tsdsi.in</w:t>
              </w:r>
            </w:hyperlink>
          </w:p>
        </w:tc>
      </w:tr>
      <w:tr w:rsidR="00150B0B" w:rsidRPr="00366A1E" w14:paraId="0D6E9000" w14:textId="77777777" w:rsidTr="00DB5125">
        <w:trPr>
          <w:trHeight w:val="124"/>
        </w:trPr>
        <w:tc>
          <w:tcPr>
            <w:tcW w:w="1919" w:type="dxa"/>
            <w:shd w:val="clear" w:color="auto" w:fill="auto"/>
          </w:tcPr>
          <w:p w14:paraId="41A64AA1" w14:textId="77777777" w:rsidR="00150B0B" w:rsidRPr="00366A1E" w:rsidRDefault="00150B0B" w:rsidP="00150B0B">
            <w:pPr>
              <w:tabs>
                <w:tab w:val="clear" w:pos="284"/>
              </w:tabs>
              <w:spacing w:before="0"/>
              <w:rPr>
                <w:rFonts w:ascii="Calibri" w:eastAsia="Arial Unicode MS" w:hAnsi="Calibri" w:cs="Calibri"/>
                <w:szCs w:val="20"/>
              </w:rPr>
            </w:pPr>
            <w:r w:rsidRPr="00366A1E">
              <w:rPr>
                <w:rFonts w:ascii="Calibri" w:eastAsia="Arial Unicode MS" w:hAnsi="Calibri" w:cs="Calibri"/>
                <w:szCs w:val="20"/>
              </w:rPr>
              <w:t xml:space="preserve">Bindoo </w:t>
            </w:r>
          </w:p>
        </w:tc>
        <w:tc>
          <w:tcPr>
            <w:tcW w:w="2268" w:type="dxa"/>
            <w:shd w:val="clear" w:color="auto" w:fill="auto"/>
          </w:tcPr>
          <w:p w14:paraId="2389DA28" w14:textId="77777777" w:rsidR="00150B0B" w:rsidRPr="00366A1E" w:rsidRDefault="00150B0B" w:rsidP="00150B0B">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Srivastava</w:t>
            </w:r>
          </w:p>
        </w:tc>
        <w:tc>
          <w:tcPr>
            <w:tcW w:w="5276" w:type="dxa"/>
            <w:shd w:val="clear" w:color="auto" w:fill="auto"/>
          </w:tcPr>
          <w:p w14:paraId="7A82F7EF" w14:textId="77777777" w:rsidR="00150B0B" w:rsidRPr="00366A1E" w:rsidRDefault="00000000" w:rsidP="00150B0B">
            <w:pPr>
              <w:tabs>
                <w:tab w:val="clear" w:pos="284"/>
              </w:tabs>
              <w:spacing w:before="0"/>
              <w:rPr>
                <w:rStyle w:val="Hyperlink"/>
                <w:rFonts w:ascii="Calibri" w:eastAsia="Arial Unicode MS" w:hAnsi="Calibri" w:cs="Calibri"/>
                <w:szCs w:val="20"/>
              </w:rPr>
            </w:pPr>
            <w:hyperlink r:id="rId24" w:history="1">
              <w:r w:rsidR="00150B0B" w:rsidRPr="00366A1E">
                <w:rPr>
                  <w:rStyle w:val="Hyperlink"/>
                  <w:rFonts w:ascii="Calibri" w:eastAsia="Arial Unicode MS" w:hAnsi="Calibri" w:cs="Calibri"/>
                  <w:szCs w:val="20"/>
                </w:rPr>
                <w:t>bindoo@tsdsi.in</w:t>
              </w:r>
            </w:hyperlink>
          </w:p>
        </w:tc>
      </w:tr>
      <w:tr w:rsidR="00640408" w:rsidRPr="00366A1E" w14:paraId="24FF6B5E" w14:textId="77777777" w:rsidTr="00DB5125">
        <w:trPr>
          <w:trHeight w:val="124"/>
        </w:trPr>
        <w:tc>
          <w:tcPr>
            <w:tcW w:w="1919" w:type="dxa"/>
            <w:shd w:val="clear" w:color="auto" w:fill="auto"/>
          </w:tcPr>
          <w:p w14:paraId="38A08392" w14:textId="28FD0D79" w:rsidR="00640408" w:rsidRPr="00366A1E" w:rsidRDefault="00640408" w:rsidP="00150B0B">
            <w:pPr>
              <w:tabs>
                <w:tab w:val="clear" w:pos="284"/>
              </w:tabs>
              <w:spacing w:before="0"/>
              <w:rPr>
                <w:rFonts w:ascii="Calibri" w:eastAsia="Arial Unicode MS" w:hAnsi="Calibri" w:cs="Calibri"/>
                <w:szCs w:val="20"/>
              </w:rPr>
            </w:pPr>
            <w:r w:rsidRPr="00366A1E">
              <w:rPr>
                <w:rFonts w:ascii="Calibri" w:eastAsia="Arial Unicode MS" w:hAnsi="Calibri" w:cs="Calibri"/>
                <w:szCs w:val="20"/>
              </w:rPr>
              <w:t xml:space="preserve">Aurindam </w:t>
            </w:r>
          </w:p>
        </w:tc>
        <w:tc>
          <w:tcPr>
            <w:tcW w:w="2268" w:type="dxa"/>
            <w:shd w:val="clear" w:color="auto" w:fill="auto"/>
          </w:tcPr>
          <w:p w14:paraId="00E458DA" w14:textId="529FB05A" w:rsidR="00640408" w:rsidRPr="00366A1E" w:rsidRDefault="00640408" w:rsidP="00150B0B">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Bhattacharya</w:t>
            </w:r>
          </w:p>
        </w:tc>
        <w:tc>
          <w:tcPr>
            <w:tcW w:w="5276" w:type="dxa"/>
            <w:shd w:val="clear" w:color="auto" w:fill="auto"/>
          </w:tcPr>
          <w:p w14:paraId="53314A62" w14:textId="5DF55F0B" w:rsidR="00640408" w:rsidRPr="00366A1E" w:rsidRDefault="00000000" w:rsidP="00150B0B">
            <w:pPr>
              <w:tabs>
                <w:tab w:val="clear" w:pos="284"/>
              </w:tabs>
              <w:spacing w:before="0"/>
              <w:rPr>
                <w:rStyle w:val="Hyperlink"/>
                <w:rFonts w:ascii="Calibri" w:eastAsia="Arial Unicode MS" w:hAnsi="Calibri" w:cs="Calibri"/>
                <w:szCs w:val="20"/>
              </w:rPr>
            </w:pPr>
            <w:hyperlink r:id="rId25" w:history="1">
              <w:r w:rsidR="00640408" w:rsidRPr="00366A1E">
                <w:rPr>
                  <w:rStyle w:val="Hyperlink"/>
                  <w:rFonts w:ascii="Calibri" w:eastAsia="Arial Unicode MS" w:hAnsi="Calibri" w:cs="Calibri"/>
                  <w:szCs w:val="20"/>
                </w:rPr>
                <w:t>aurindam@cdot.in</w:t>
              </w:r>
            </w:hyperlink>
          </w:p>
        </w:tc>
      </w:tr>
      <w:tr w:rsidR="009A4901" w:rsidRPr="00366A1E" w14:paraId="3CEDE922" w14:textId="77777777" w:rsidTr="00DB5125">
        <w:trPr>
          <w:trHeight w:val="124"/>
        </w:trPr>
        <w:tc>
          <w:tcPr>
            <w:tcW w:w="1919" w:type="dxa"/>
            <w:shd w:val="clear" w:color="auto" w:fill="auto"/>
          </w:tcPr>
          <w:p w14:paraId="67492695" w14:textId="6E37B787" w:rsidR="009A4901" w:rsidRPr="00366A1E" w:rsidRDefault="009A4901" w:rsidP="00150B0B">
            <w:pPr>
              <w:tabs>
                <w:tab w:val="clear" w:pos="284"/>
              </w:tabs>
              <w:spacing w:before="0"/>
              <w:rPr>
                <w:rFonts w:ascii="Calibri" w:eastAsia="Arial Unicode MS" w:hAnsi="Calibri" w:cs="Calibri"/>
                <w:szCs w:val="20"/>
              </w:rPr>
            </w:pPr>
            <w:r w:rsidRPr="00366A1E">
              <w:rPr>
                <w:rFonts w:ascii="Calibri" w:eastAsia="Arial Unicode MS" w:hAnsi="Calibri" w:cs="Calibri"/>
                <w:szCs w:val="20"/>
              </w:rPr>
              <w:t>Tomo</w:t>
            </w:r>
          </w:p>
        </w:tc>
        <w:tc>
          <w:tcPr>
            <w:tcW w:w="2268" w:type="dxa"/>
            <w:shd w:val="clear" w:color="auto" w:fill="auto"/>
          </w:tcPr>
          <w:p w14:paraId="7C5A1451" w14:textId="5DEEB7D7" w:rsidR="009A4901" w:rsidRPr="00366A1E" w:rsidRDefault="009A4901" w:rsidP="00150B0B">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Miyake</w:t>
            </w:r>
          </w:p>
        </w:tc>
        <w:tc>
          <w:tcPr>
            <w:tcW w:w="5276" w:type="dxa"/>
            <w:shd w:val="clear" w:color="auto" w:fill="auto"/>
          </w:tcPr>
          <w:p w14:paraId="26CA60BD" w14:textId="101F506E" w:rsidR="009A4901" w:rsidRPr="0034124E" w:rsidRDefault="00000000" w:rsidP="00150B0B">
            <w:pPr>
              <w:tabs>
                <w:tab w:val="clear" w:pos="284"/>
              </w:tabs>
              <w:spacing w:before="0"/>
              <w:rPr>
                <w:rStyle w:val="Hyperlink"/>
                <w:rFonts w:ascii="Calibri" w:eastAsia="Arial Unicode MS" w:hAnsi="Calibri" w:cs="Calibri"/>
                <w:szCs w:val="20"/>
              </w:rPr>
            </w:pPr>
            <w:hyperlink r:id="rId26" w:history="1">
              <w:r w:rsidR="009A4901" w:rsidRPr="0034124E">
                <w:rPr>
                  <w:rStyle w:val="Hyperlink"/>
                  <w:rFonts w:ascii="Calibri" w:eastAsia="Arial Unicode MS" w:hAnsi="Calibri" w:cs="Calibri"/>
                  <w:szCs w:val="20"/>
                </w:rPr>
                <w:t>y-miyake@arib.or.jp</w:t>
              </w:r>
            </w:hyperlink>
          </w:p>
        </w:tc>
      </w:tr>
      <w:tr w:rsidR="00E11D9E" w:rsidRPr="00366A1E" w14:paraId="1E5045FA" w14:textId="77777777" w:rsidTr="00DB5125">
        <w:trPr>
          <w:trHeight w:val="124"/>
        </w:trPr>
        <w:tc>
          <w:tcPr>
            <w:tcW w:w="1919" w:type="dxa"/>
            <w:shd w:val="clear" w:color="auto" w:fill="auto"/>
          </w:tcPr>
          <w:p w14:paraId="14CB15A1" w14:textId="71A00CC3" w:rsidR="00E11D9E" w:rsidRPr="00366A1E" w:rsidRDefault="00E11D9E" w:rsidP="00150B0B">
            <w:pPr>
              <w:tabs>
                <w:tab w:val="clear" w:pos="284"/>
              </w:tabs>
              <w:spacing w:before="0"/>
              <w:rPr>
                <w:rFonts w:ascii="Calibri" w:eastAsia="Arial Unicode MS" w:hAnsi="Calibri" w:cs="Calibri"/>
                <w:szCs w:val="20"/>
              </w:rPr>
            </w:pPr>
            <w:r w:rsidRPr="00366A1E">
              <w:rPr>
                <w:rFonts w:ascii="Calibri" w:eastAsia="Arial Unicode MS" w:hAnsi="Calibri" w:cs="Calibri"/>
                <w:szCs w:val="20"/>
              </w:rPr>
              <w:t>Bob</w:t>
            </w:r>
          </w:p>
        </w:tc>
        <w:tc>
          <w:tcPr>
            <w:tcW w:w="2268" w:type="dxa"/>
            <w:shd w:val="clear" w:color="auto" w:fill="auto"/>
          </w:tcPr>
          <w:p w14:paraId="4E096DFF" w14:textId="27C31BEA" w:rsidR="00E11D9E" w:rsidRPr="00366A1E" w:rsidRDefault="00E11D9E" w:rsidP="00150B0B">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Flynn</w:t>
            </w:r>
          </w:p>
        </w:tc>
        <w:tc>
          <w:tcPr>
            <w:tcW w:w="5276" w:type="dxa"/>
            <w:shd w:val="clear" w:color="auto" w:fill="auto"/>
          </w:tcPr>
          <w:p w14:paraId="5ACDA56E" w14:textId="68CE2BCC" w:rsidR="00E11D9E" w:rsidRPr="0034124E" w:rsidRDefault="00000000" w:rsidP="00150B0B">
            <w:pPr>
              <w:tabs>
                <w:tab w:val="clear" w:pos="284"/>
              </w:tabs>
              <w:spacing w:before="0"/>
              <w:rPr>
                <w:rStyle w:val="Hyperlink"/>
                <w:rFonts w:ascii="Calibri" w:eastAsia="Arial Unicode MS" w:hAnsi="Calibri" w:cs="Calibri"/>
                <w:szCs w:val="20"/>
              </w:rPr>
            </w:pPr>
            <w:hyperlink r:id="rId27" w:history="1">
              <w:r w:rsidR="0034124E" w:rsidRPr="00FF4163">
                <w:rPr>
                  <w:rStyle w:val="Hyperlink"/>
                  <w:rFonts w:ascii="Calibri" w:eastAsia="Arial Unicode MS" w:hAnsi="Calibri" w:cs="Calibri"/>
                  <w:szCs w:val="20"/>
                </w:rPr>
                <w:t>bob.flynn@exactagss.com</w:t>
              </w:r>
            </w:hyperlink>
          </w:p>
        </w:tc>
      </w:tr>
      <w:tr w:rsidR="00E11D9E" w:rsidRPr="0034124E" w14:paraId="12E380D3" w14:textId="77777777" w:rsidTr="00DB5125">
        <w:trPr>
          <w:trHeight w:val="124"/>
        </w:trPr>
        <w:tc>
          <w:tcPr>
            <w:tcW w:w="1919" w:type="dxa"/>
            <w:shd w:val="clear" w:color="auto" w:fill="auto"/>
          </w:tcPr>
          <w:p w14:paraId="37EE8242" w14:textId="4A41ADAC" w:rsidR="00E11D9E" w:rsidRPr="00366A1E" w:rsidRDefault="00E11D9E" w:rsidP="00150B0B">
            <w:pPr>
              <w:tabs>
                <w:tab w:val="clear" w:pos="284"/>
              </w:tabs>
              <w:spacing w:before="0"/>
              <w:rPr>
                <w:rFonts w:ascii="Calibri" w:eastAsia="Arial Unicode MS" w:hAnsi="Calibri" w:cs="Calibri"/>
                <w:szCs w:val="20"/>
              </w:rPr>
            </w:pPr>
            <w:r w:rsidRPr="00366A1E">
              <w:rPr>
                <w:rFonts w:ascii="Calibri" w:eastAsia="Arial Unicode MS" w:hAnsi="Calibri" w:cs="Calibri"/>
                <w:szCs w:val="20"/>
              </w:rPr>
              <w:t>Vijay</w:t>
            </w:r>
          </w:p>
        </w:tc>
        <w:tc>
          <w:tcPr>
            <w:tcW w:w="2268" w:type="dxa"/>
            <w:shd w:val="clear" w:color="auto" w:fill="auto"/>
          </w:tcPr>
          <w:p w14:paraId="5407E35C" w14:textId="62ABE257" w:rsidR="00E11D9E" w:rsidRPr="00366A1E" w:rsidRDefault="00E11D9E" w:rsidP="00150B0B">
            <w:pPr>
              <w:pStyle w:val="oneM2M-TableNormal"/>
              <w:rPr>
                <w:rFonts w:ascii="Calibri" w:eastAsia="Arial Unicode MS" w:hAnsi="Calibri" w:cs="Calibri"/>
                <w:bCs w:val="0"/>
                <w:color w:val="auto"/>
                <w:szCs w:val="20"/>
              </w:rPr>
            </w:pPr>
            <w:r w:rsidRPr="00366A1E">
              <w:rPr>
                <w:rFonts w:ascii="Calibri" w:eastAsia="Arial Unicode MS" w:hAnsi="Calibri" w:cs="Calibri"/>
                <w:bCs w:val="0"/>
                <w:color w:val="auto"/>
                <w:szCs w:val="20"/>
              </w:rPr>
              <w:t>Madan</w:t>
            </w:r>
          </w:p>
        </w:tc>
        <w:tc>
          <w:tcPr>
            <w:tcW w:w="5276" w:type="dxa"/>
            <w:shd w:val="clear" w:color="auto" w:fill="auto"/>
          </w:tcPr>
          <w:p w14:paraId="4DAA21E7" w14:textId="0B2BFC43" w:rsidR="00E11D9E" w:rsidRPr="0034124E" w:rsidRDefault="0034124E" w:rsidP="00150B0B">
            <w:pPr>
              <w:tabs>
                <w:tab w:val="clear" w:pos="284"/>
              </w:tabs>
              <w:spacing w:before="0"/>
              <w:rPr>
                <w:rStyle w:val="Hyperlink"/>
                <w:rFonts w:ascii="Calibri" w:eastAsia="Arial Unicode MS" w:hAnsi="Calibri" w:cs="Calibri"/>
                <w:szCs w:val="20"/>
              </w:rPr>
            </w:pPr>
            <w:r w:rsidRPr="0034124E">
              <w:rPr>
                <w:rStyle w:val="Hyperlink"/>
                <w:rFonts w:ascii="Calibri" w:eastAsia="Arial Unicode MS" w:hAnsi="Calibri" w:cs="Calibri"/>
                <w:szCs w:val="20"/>
              </w:rPr>
              <w:t xml:space="preserve">vijay.madan@tsdsi.in </w:t>
            </w:r>
          </w:p>
        </w:tc>
      </w:tr>
      <w:tr w:rsidR="00E11D9E" w:rsidRPr="00366A1E" w14:paraId="02E2D5F1" w14:textId="77777777" w:rsidTr="00DB5125">
        <w:trPr>
          <w:trHeight w:val="124"/>
        </w:trPr>
        <w:tc>
          <w:tcPr>
            <w:tcW w:w="1919" w:type="dxa"/>
            <w:shd w:val="clear" w:color="auto" w:fill="auto"/>
          </w:tcPr>
          <w:p w14:paraId="10F811FE" w14:textId="22737BBE" w:rsidR="00E11D9E" w:rsidRPr="00366A1E" w:rsidRDefault="0034124E" w:rsidP="00150B0B">
            <w:pPr>
              <w:tabs>
                <w:tab w:val="clear" w:pos="284"/>
              </w:tabs>
              <w:spacing w:before="0"/>
              <w:rPr>
                <w:rFonts w:ascii="Calibri" w:eastAsia="Arial Unicode MS" w:hAnsi="Calibri" w:cs="Calibri"/>
                <w:szCs w:val="20"/>
              </w:rPr>
            </w:pPr>
            <w:r>
              <w:rPr>
                <w:rFonts w:ascii="Calibri" w:eastAsia="Arial Unicode MS" w:hAnsi="Calibri" w:cs="Calibri"/>
                <w:szCs w:val="20"/>
              </w:rPr>
              <w:t xml:space="preserve">Sreenath </w:t>
            </w:r>
          </w:p>
        </w:tc>
        <w:tc>
          <w:tcPr>
            <w:tcW w:w="2268" w:type="dxa"/>
            <w:shd w:val="clear" w:color="auto" w:fill="auto"/>
          </w:tcPr>
          <w:p w14:paraId="17D6F4A6" w14:textId="4819E860" w:rsidR="00E11D9E" w:rsidRPr="00366A1E" w:rsidRDefault="0034124E" w:rsidP="00150B0B">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Ramnath</w:t>
            </w:r>
          </w:p>
        </w:tc>
        <w:tc>
          <w:tcPr>
            <w:tcW w:w="5276" w:type="dxa"/>
            <w:shd w:val="clear" w:color="auto" w:fill="auto"/>
          </w:tcPr>
          <w:p w14:paraId="2C7440B3" w14:textId="0BE774B8" w:rsidR="00E11D9E" w:rsidRPr="0034124E" w:rsidRDefault="00000000" w:rsidP="00150B0B">
            <w:pPr>
              <w:tabs>
                <w:tab w:val="clear" w:pos="284"/>
              </w:tabs>
              <w:spacing w:before="0"/>
              <w:rPr>
                <w:rStyle w:val="Hyperlink"/>
                <w:rFonts w:ascii="Calibri" w:eastAsia="Arial Unicode MS" w:hAnsi="Calibri" w:cs="Calibri"/>
                <w:szCs w:val="20"/>
              </w:rPr>
            </w:pPr>
            <w:hyperlink r:id="rId28" w:history="1">
              <w:r w:rsidR="0034124E" w:rsidRPr="00FF4163">
                <w:rPr>
                  <w:rStyle w:val="Hyperlink"/>
                  <w:rFonts w:ascii="Calibri" w:eastAsia="Arial Unicode MS" w:hAnsi="Calibri" w:cs="Calibri"/>
                  <w:szCs w:val="20"/>
                </w:rPr>
                <w:t>sreenath@lekhawireless.com</w:t>
              </w:r>
            </w:hyperlink>
          </w:p>
        </w:tc>
      </w:tr>
      <w:tr w:rsidR="0034124E" w:rsidRPr="00366A1E" w14:paraId="13CD6801" w14:textId="77777777" w:rsidTr="00DB5125">
        <w:trPr>
          <w:trHeight w:val="124"/>
        </w:trPr>
        <w:tc>
          <w:tcPr>
            <w:tcW w:w="1919" w:type="dxa"/>
            <w:shd w:val="clear" w:color="auto" w:fill="auto"/>
          </w:tcPr>
          <w:p w14:paraId="3AA25DA1" w14:textId="45617C9B" w:rsidR="0034124E" w:rsidRDefault="0034124E" w:rsidP="00150B0B">
            <w:pPr>
              <w:tabs>
                <w:tab w:val="clear" w:pos="284"/>
              </w:tabs>
              <w:spacing w:before="0"/>
              <w:rPr>
                <w:rFonts w:ascii="Calibri" w:eastAsia="Arial Unicode MS" w:hAnsi="Calibri" w:cs="Calibri"/>
                <w:szCs w:val="20"/>
              </w:rPr>
            </w:pPr>
            <w:r>
              <w:rPr>
                <w:rFonts w:ascii="Calibri" w:eastAsia="Arial Unicode MS" w:hAnsi="Calibri" w:cs="Calibri"/>
                <w:szCs w:val="20"/>
              </w:rPr>
              <w:t>Sanjesh</w:t>
            </w:r>
          </w:p>
        </w:tc>
        <w:tc>
          <w:tcPr>
            <w:tcW w:w="2268" w:type="dxa"/>
            <w:shd w:val="clear" w:color="auto" w:fill="auto"/>
          </w:tcPr>
          <w:p w14:paraId="01EEC5F4" w14:textId="7379E00E" w:rsidR="0034124E" w:rsidRDefault="0034124E" w:rsidP="00150B0B">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Tripathi</w:t>
            </w:r>
          </w:p>
        </w:tc>
        <w:tc>
          <w:tcPr>
            <w:tcW w:w="5276" w:type="dxa"/>
            <w:shd w:val="clear" w:color="auto" w:fill="auto"/>
          </w:tcPr>
          <w:p w14:paraId="402CDAA9" w14:textId="22743F01" w:rsidR="0034124E" w:rsidRPr="0034124E" w:rsidRDefault="00000000" w:rsidP="00150B0B">
            <w:pPr>
              <w:tabs>
                <w:tab w:val="clear" w:pos="284"/>
              </w:tabs>
              <w:spacing w:before="0"/>
              <w:rPr>
                <w:rStyle w:val="Hyperlink"/>
                <w:rFonts w:ascii="Calibri" w:eastAsia="Arial Unicode MS" w:hAnsi="Calibri" w:cs="Calibri"/>
                <w:szCs w:val="20"/>
              </w:rPr>
            </w:pPr>
            <w:hyperlink r:id="rId29" w:history="1">
              <w:r w:rsidR="0034124E" w:rsidRPr="0034124E">
                <w:rPr>
                  <w:rStyle w:val="Hyperlink"/>
                  <w:rFonts w:ascii="Calibri" w:eastAsia="Arial Unicode MS" w:hAnsi="Calibri" w:cs="Calibri"/>
                  <w:szCs w:val="20"/>
                </w:rPr>
                <w:t>sanjesh@invas.in</w:t>
              </w:r>
            </w:hyperlink>
          </w:p>
        </w:tc>
      </w:tr>
      <w:tr w:rsidR="0034124E" w:rsidRPr="00366A1E" w14:paraId="0061DD7C" w14:textId="77777777" w:rsidTr="00DB5125">
        <w:trPr>
          <w:trHeight w:val="124"/>
        </w:trPr>
        <w:tc>
          <w:tcPr>
            <w:tcW w:w="1919" w:type="dxa"/>
            <w:shd w:val="clear" w:color="auto" w:fill="auto"/>
          </w:tcPr>
          <w:p w14:paraId="0D8ED2D7" w14:textId="689F8BA2" w:rsidR="0034124E" w:rsidRPr="0034124E" w:rsidRDefault="0034124E" w:rsidP="0034124E">
            <w:pPr>
              <w:pStyle w:val="oneM2M-TableNormal"/>
              <w:rPr>
                <w:rFonts w:ascii="Calibri" w:eastAsia="Arial Unicode MS" w:hAnsi="Calibri" w:cs="Calibri"/>
                <w:bCs w:val="0"/>
                <w:color w:val="auto"/>
                <w:szCs w:val="20"/>
              </w:rPr>
            </w:pPr>
            <w:r w:rsidRPr="0034124E">
              <w:rPr>
                <w:rFonts w:ascii="Calibri" w:eastAsia="Arial Unicode MS" w:hAnsi="Calibri" w:cs="Calibri"/>
                <w:bCs w:val="0"/>
                <w:color w:val="auto"/>
                <w:szCs w:val="20"/>
              </w:rPr>
              <w:t xml:space="preserve">Xavier </w:t>
            </w:r>
          </w:p>
        </w:tc>
        <w:tc>
          <w:tcPr>
            <w:tcW w:w="2268" w:type="dxa"/>
            <w:shd w:val="clear" w:color="auto" w:fill="auto"/>
          </w:tcPr>
          <w:p w14:paraId="3B3B464A" w14:textId="4BBCC335" w:rsidR="0034124E" w:rsidRDefault="0034124E" w:rsidP="0034124E">
            <w:pPr>
              <w:pStyle w:val="oneM2M-TableNormal"/>
              <w:rPr>
                <w:rFonts w:ascii="Calibri" w:eastAsia="Arial Unicode MS" w:hAnsi="Calibri" w:cs="Calibri"/>
                <w:bCs w:val="0"/>
                <w:color w:val="auto"/>
                <w:szCs w:val="20"/>
              </w:rPr>
            </w:pPr>
            <w:r w:rsidRPr="0034124E">
              <w:rPr>
                <w:rFonts w:ascii="Calibri" w:eastAsia="Arial Unicode MS" w:hAnsi="Calibri" w:cs="Calibri"/>
                <w:bCs w:val="0"/>
                <w:color w:val="auto"/>
                <w:szCs w:val="20"/>
              </w:rPr>
              <w:t>Piednoir</w:t>
            </w:r>
          </w:p>
        </w:tc>
        <w:tc>
          <w:tcPr>
            <w:tcW w:w="5276" w:type="dxa"/>
            <w:shd w:val="clear" w:color="auto" w:fill="auto"/>
          </w:tcPr>
          <w:p w14:paraId="6C0469F5" w14:textId="0A3C0B27" w:rsidR="0034124E" w:rsidRPr="0034124E" w:rsidRDefault="00000000" w:rsidP="00150B0B">
            <w:pPr>
              <w:tabs>
                <w:tab w:val="clear" w:pos="284"/>
              </w:tabs>
              <w:spacing w:before="0"/>
              <w:rPr>
                <w:rStyle w:val="Hyperlink"/>
                <w:rFonts w:ascii="Calibri" w:eastAsia="Arial Unicode MS" w:hAnsi="Calibri" w:cs="Calibri"/>
                <w:szCs w:val="20"/>
              </w:rPr>
            </w:pPr>
            <w:hyperlink r:id="rId30" w:history="1">
              <w:r w:rsidR="0034124E" w:rsidRPr="0034124E">
                <w:rPr>
                  <w:rStyle w:val="Hyperlink"/>
                  <w:rFonts w:ascii="Calibri" w:eastAsia="Arial Unicode MS" w:hAnsi="Calibri" w:cs="Calibri"/>
                  <w:szCs w:val="20"/>
                </w:rPr>
                <w:t>xavier.piednoir@etsi.org</w:t>
              </w:r>
            </w:hyperlink>
          </w:p>
        </w:tc>
      </w:tr>
      <w:tr w:rsidR="0034124E" w:rsidRPr="00366A1E" w14:paraId="03EE503D" w14:textId="77777777" w:rsidTr="00DB5125">
        <w:trPr>
          <w:trHeight w:val="124"/>
        </w:trPr>
        <w:tc>
          <w:tcPr>
            <w:tcW w:w="1919" w:type="dxa"/>
            <w:shd w:val="clear" w:color="auto" w:fill="auto"/>
          </w:tcPr>
          <w:p w14:paraId="6A25A570" w14:textId="796E5FFC" w:rsidR="0034124E" w:rsidRPr="0034124E" w:rsidRDefault="0034124E"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Jaskirat</w:t>
            </w:r>
          </w:p>
        </w:tc>
        <w:tc>
          <w:tcPr>
            <w:tcW w:w="2268" w:type="dxa"/>
            <w:shd w:val="clear" w:color="auto" w:fill="auto"/>
          </w:tcPr>
          <w:p w14:paraId="4148BA57" w14:textId="3FD70EC4" w:rsidR="0034124E" w:rsidRPr="0034124E" w:rsidRDefault="0034124E" w:rsidP="0034124E">
            <w:pPr>
              <w:pStyle w:val="oneM2M-TableNormal"/>
              <w:rPr>
                <w:rFonts w:ascii="Calibri" w:eastAsia="Arial Unicode MS" w:hAnsi="Calibri" w:cs="Calibri"/>
                <w:bCs w:val="0"/>
                <w:color w:val="auto"/>
                <w:szCs w:val="20"/>
              </w:rPr>
            </w:pPr>
            <w:r>
              <w:rPr>
                <w:rFonts w:ascii="Calibri" w:eastAsia="Arial Unicode MS" w:hAnsi="Calibri" w:cs="Calibri"/>
                <w:bCs w:val="0"/>
                <w:color w:val="auto"/>
                <w:szCs w:val="20"/>
              </w:rPr>
              <w:t>Singh</w:t>
            </w:r>
          </w:p>
        </w:tc>
        <w:tc>
          <w:tcPr>
            <w:tcW w:w="5276" w:type="dxa"/>
            <w:shd w:val="clear" w:color="auto" w:fill="auto"/>
          </w:tcPr>
          <w:p w14:paraId="1E2170BA" w14:textId="1560CAF2" w:rsidR="0034124E" w:rsidRPr="0034124E" w:rsidRDefault="0034124E" w:rsidP="00150B0B">
            <w:pPr>
              <w:tabs>
                <w:tab w:val="clear" w:pos="284"/>
              </w:tabs>
              <w:spacing w:before="0"/>
              <w:rPr>
                <w:rStyle w:val="Hyperlink"/>
                <w:rFonts w:ascii="Calibri" w:eastAsia="Arial Unicode MS" w:hAnsi="Calibri" w:cs="Calibri"/>
                <w:szCs w:val="20"/>
              </w:rPr>
            </w:pPr>
            <w:r w:rsidRPr="0034124E">
              <w:rPr>
                <w:rStyle w:val="Hyperlink"/>
                <w:rFonts w:ascii="Calibri" w:eastAsia="Arial Unicode MS" w:hAnsi="Calibri" w:cs="Calibri"/>
                <w:szCs w:val="20"/>
              </w:rPr>
              <w:t>jaskirat.singh@tsdsi.in</w:t>
            </w:r>
          </w:p>
        </w:tc>
      </w:tr>
    </w:tbl>
    <w:p w14:paraId="4E2ADBB9" w14:textId="77777777" w:rsidR="005167F9" w:rsidRPr="00366A1E" w:rsidRDefault="005167F9" w:rsidP="009A4901">
      <w:pPr>
        <w:pStyle w:val="oneM2M-Heading1"/>
        <w:tabs>
          <w:tab w:val="left" w:pos="1560"/>
        </w:tabs>
        <w:ind w:left="0" w:firstLine="0"/>
        <w:rPr>
          <w:rFonts w:ascii="Calibri" w:hAnsi="Calibri" w:cs="Calibri"/>
          <w:lang w:val="en-IN"/>
        </w:rPr>
      </w:pPr>
    </w:p>
    <w:sectPr w:rsidR="005167F9" w:rsidRPr="00366A1E" w:rsidSect="00DB5125">
      <w:headerReference w:type="default" r:id="rId31"/>
      <w:footerReference w:type="default" r:id="rId32"/>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E77D" w14:textId="77777777" w:rsidR="00787A07" w:rsidRDefault="00787A07" w:rsidP="00F77748">
      <w:r>
        <w:separator/>
      </w:r>
    </w:p>
  </w:endnote>
  <w:endnote w:type="continuationSeparator" w:id="0">
    <w:p w14:paraId="536BC39E" w14:textId="77777777" w:rsidR="00787A07" w:rsidRDefault="00787A07" w:rsidP="00F77748">
      <w:r>
        <w:continuationSeparator/>
      </w:r>
    </w:p>
  </w:endnote>
  <w:endnote w:type="continuationNotice" w:id="1">
    <w:p w14:paraId="72539529" w14:textId="77777777" w:rsidR="00787A07" w:rsidRDefault="00787A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DED" w14:textId="77777777" w:rsidR="00755EE1" w:rsidRPr="00AA3A2A" w:rsidRDefault="00755EE1" w:rsidP="00AA3A2A">
    <w:pPr>
      <w:pStyle w:val="Footer"/>
    </w:pPr>
    <w:r w:rsidRPr="00AA3A2A">
      <w:t xml:space="preserve">© </w:t>
    </w:r>
    <w:r w:rsidR="00A2437B">
      <w:rPr>
        <w:lang w:val="en-IN"/>
      </w:rPr>
      <w:t>20</w:t>
    </w:r>
    <w:r w:rsidR="00BA73BD">
      <w:rPr>
        <w:lang w:val="en-IN"/>
      </w:rPr>
      <w:t>2</w:t>
    </w:r>
    <w:r w:rsidR="00277BB9">
      <w:rPr>
        <w:lang w:val="en-IN"/>
      </w:rPr>
      <w:t>2</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622A" w14:textId="77777777" w:rsidR="00787A07" w:rsidRDefault="00787A07" w:rsidP="00F77748">
      <w:r>
        <w:separator/>
      </w:r>
    </w:p>
  </w:footnote>
  <w:footnote w:type="continuationSeparator" w:id="0">
    <w:p w14:paraId="3E8B7E9E" w14:textId="77777777" w:rsidR="00787A07" w:rsidRDefault="00787A07" w:rsidP="00F77748">
      <w:r>
        <w:continuationSeparator/>
      </w:r>
    </w:p>
  </w:footnote>
  <w:footnote w:type="continuationNotice" w:id="1">
    <w:p w14:paraId="7D07EDCB" w14:textId="77777777" w:rsidR="00787A07" w:rsidRDefault="00787A0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2CB2F202" w:rsidR="00755EE1" w:rsidRPr="00DB5125" w:rsidRDefault="00BE26DB" w:rsidP="00992FD9">
          <w:pPr>
            <w:pStyle w:val="oneM2M-PageHead"/>
            <w:rPr>
              <w:noProof/>
            </w:rPr>
          </w:pPr>
          <w:r w:rsidRPr="00BE26DB">
            <w:t>MARCOM-2022-00</w:t>
          </w:r>
          <w:r w:rsidR="004B0192">
            <w:t>31</w:t>
          </w:r>
          <w:r w:rsidRPr="00BE26DB">
            <w:t>-Marcom_1</w:t>
          </w:r>
          <w:r w:rsidR="004B0192">
            <w:t>1</w:t>
          </w:r>
          <w:r w:rsidR="00222179">
            <w:t>1</w:t>
          </w:r>
          <w:r w:rsidRPr="00BE26DB">
            <w:t>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8AE"/>
    <w:multiLevelType w:val="hybridMultilevel"/>
    <w:tmpl w:val="FCF6EEC4"/>
    <w:lvl w:ilvl="0" w:tplc="4AB0B15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425999"/>
    <w:multiLevelType w:val="hybridMultilevel"/>
    <w:tmpl w:val="6A4C6646"/>
    <w:lvl w:ilvl="0" w:tplc="9E080238">
      <w:start w:val="2021"/>
      <w:numFmt w:val="bullet"/>
      <w:lvlText w:val="-"/>
      <w:lvlJc w:val="left"/>
      <w:pPr>
        <w:ind w:left="1800" w:hanging="360"/>
      </w:pPr>
      <w:rPr>
        <w:rFonts w:ascii="Calibri" w:eastAsia="Times New Roman"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0A5062AA"/>
    <w:multiLevelType w:val="multilevel"/>
    <w:tmpl w:val="A0B4AFD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lang w:val="x-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570DA"/>
    <w:multiLevelType w:val="hybridMultilevel"/>
    <w:tmpl w:val="7884CA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305F6F43"/>
    <w:multiLevelType w:val="hybridMultilevel"/>
    <w:tmpl w:val="6CBCC874"/>
    <w:lvl w:ilvl="0" w:tplc="55B2FD84">
      <w:start w:val="3"/>
      <w:numFmt w:val="bullet"/>
      <w:lvlText w:val="-"/>
      <w:lvlJc w:val="left"/>
      <w:pPr>
        <w:ind w:left="1584" w:hanging="360"/>
      </w:pPr>
      <w:rPr>
        <w:rFonts w:ascii="Times New Roman" w:eastAsia="Times New Roman" w:hAnsi="Times New Roman" w:cs="Times New Roman" w:hint="default"/>
      </w:rPr>
    </w:lvl>
    <w:lvl w:ilvl="1" w:tplc="40090003">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7"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3ED07CAE"/>
    <w:multiLevelType w:val="multilevel"/>
    <w:tmpl w:val="D5026FCE"/>
    <w:lvl w:ilvl="0">
      <w:start w:val="1"/>
      <w:numFmt w:val="decimal"/>
      <w:lvlText w:val="%1."/>
      <w:lvlJc w:val="left"/>
      <w:pPr>
        <w:ind w:left="360" w:hanging="360"/>
      </w:pPr>
    </w:lvl>
    <w:lvl w:ilvl="1">
      <w:start w:val="1"/>
      <w:numFmt w:val="decimal"/>
      <w:lvlText w:val="%1.%2."/>
      <w:lvlJc w:val="left"/>
      <w:pPr>
        <w:ind w:left="792" w:hanging="432"/>
      </w:pPr>
      <w:rPr>
        <w:b/>
        <w:bCs/>
        <w:sz w:val="24"/>
        <w:szCs w:val="28"/>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C827A4"/>
    <w:multiLevelType w:val="hybridMultilevel"/>
    <w:tmpl w:val="234EEAF6"/>
    <w:lvl w:ilvl="0" w:tplc="0D1E7F38">
      <w:start w:val="2022"/>
      <w:numFmt w:val="bullet"/>
      <w:lvlText w:val="-"/>
      <w:lvlJc w:val="left"/>
      <w:pPr>
        <w:ind w:left="1440" w:hanging="360"/>
      </w:pPr>
      <w:rPr>
        <w:rFonts w:ascii="Times New Roman" w:eastAsia="Times New Roman" w:hAnsi="Times New Roman"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5DB54272"/>
    <w:multiLevelType w:val="hybridMultilevel"/>
    <w:tmpl w:val="C012269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2" w15:restartNumberingAfterBreak="0">
    <w:nsid w:val="5EB80663"/>
    <w:multiLevelType w:val="multilevel"/>
    <w:tmpl w:val="4D10D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2F3D98"/>
    <w:multiLevelType w:val="hybridMultilevel"/>
    <w:tmpl w:val="F2EE32F8"/>
    <w:lvl w:ilvl="0" w:tplc="B9CECD88">
      <w:start w:val="1"/>
      <w:numFmt w:val="bullet"/>
      <w:pStyle w:val="ListParagraph"/>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634600870">
    <w:abstractNumId w:val="13"/>
  </w:num>
  <w:num w:numId="2" w16cid:durableId="247926411">
    <w:abstractNumId w:val="14"/>
  </w:num>
  <w:num w:numId="3" w16cid:durableId="150760776">
    <w:abstractNumId w:val="7"/>
  </w:num>
  <w:num w:numId="4" w16cid:durableId="431241772">
    <w:abstractNumId w:val="4"/>
  </w:num>
  <w:num w:numId="5" w16cid:durableId="2145197052">
    <w:abstractNumId w:val="9"/>
  </w:num>
  <w:num w:numId="6" w16cid:durableId="1256396910">
    <w:abstractNumId w:val="8"/>
  </w:num>
  <w:num w:numId="7" w16cid:durableId="416369433">
    <w:abstractNumId w:val="3"/>
  </w:num>
  <w:num w:numId="8" w16cid:durableId="1095398213">
    <w:abstractNumId w:val="11"/>
  </w:num>
  <w:num w:numId="9" w16cid:durableId="332148339">
    <w:abstractNumId w:val="5"/>
  </w:num>
  <w:num w:numId="10" w16cid:durableId="1862743540">
    <w:abstractNumId w:val="10"/>
  </w:num>
  <w:num w:numId="11" w16cid:durableId="785806764">
    <w:abstractNumId w:val="0"/>
  </w:num>
  <w:num w:numId="12" w16cid:durableId="864951042">
    <w:abstractNumId w:val="1"/>
  </w:num>
  <w:num w:numId="13" w16cid:durableId="878512107">
    <w:abstractNumId w:val="2"/>
  </w:num>
  <w:num w:numId="14" w16cid:durableId="311183907">
    <w:abstractNumId w:val="13"/>
  </w:num>
  <w:num w:numId="15" w16cid:durableId="955600468">
    <w:abstractNumId w:val="6"/>
  </w:num>
  <w:num w:numId="16" w16cid:durableId="12600639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94F"/>
    <w:rsid w:val="00003221"/>
    <w:rsid w:val="00004968"/>
    <w:rsid w:val="00005FEA"/>
    <w:rsid w:val="00010AB0"/>
    <w:rsid w:val="00011A56"/>
    <w:rsid w:val="00013ACC"/>
    <w:rsid w:val="00021236"/>
    <w:rsid w:val="00024E2C"/>
    <w:rsid w:val="00025AEB"/>
    <w:rsid w:val="00026150"/>
    <w:rsid w:val="00034F0A"/>
    <w:rsid w:val="000408BD"/>
    <w:rsid w:val="00042A47"/>
    <w:rsid w:val="000453D9"/>
    <w:rsid w:val="00053277"/>
    <w:rsid w:val="000562E5"/>
    <w:rsid w:val="0005743C"/>
    <w:rsid w:val="000603E0"/>
    <w:rsid w:val="00062F6A"/>
    <w:rsid w:val="000706DF"/>
    <w:rsid w:val="000710FF"/>
    <w:rsid w:val="00072B91"/>
    <w:rsid w:val="00074496"/>
    <w:rsid w:val="00076D6F"/>
    <w:rsid w:val="00080EDF"/>
    <w:rsid w:val="00082D8D"/>
    <w:rsid w:val="00083E61"/>
    <w:rsid w:val="00085D51"/>
    <w:rsid w:val="0008714B"/>
    <w:rsid w:val="00090332"/>
    <w:rsid w:val="00093F0D"/>
    <w:rsid w:val="00094993"/>
    <w:rsid w:val="00096F75"/>
    <w:rsid w:val="000A0ED6"/>
    <w:rsid w:val="000A0FD0"/>
    <w:rsid w:val="000A11AD"/>
    <w:rsid w:val="000A11B2"/>
    <w:rsid w:val="000A3607"/>
    <w:rsid w:val="000A3CB3"/>
    <w:rsid w:val="000A44AB"/>
    <w:rsid w:val="000A48FF"/>
    <w:rsid w:val="000A5055"/>
    <w:rsid w:val="000A7E2E"/>
    <w:rsid w:val="000B0665"/>
    <w:rsid w:val="000B50D6"/>
    <w:rsid w:val="000B627E"/>
    <w:rsid w:val="000C6ECB"/>
    <w:rsid w:val="000D0A83"/>
    <w:rsid w:val="000D0A8B"/>
    <w:rsid w:val="000D3CCB"/>
    <w:rsid w:val="000D5431"/>
    <w:rsid w:val="000E0DB7"/>
    <w:rsid w:val="000E1F5E"/>
    <w:rsid w:val="000E576F"/>
    <w:rsid w:val="000E7759"/>
    <w:rsid w:val="000E788C"/>
    <w:rsid w:val="000F00C4"/>
    <w:rsid w:val="000F03C3"/>
    <w:rsid w:val="000F042F"/>
    <w:rsid w:val="000F431B"/>
    <w:rsid w:val="000F4E62"/>
    <w:rsid w:val="000F6090"/>
    <w:rsid w:val="000F620C"/>
    <w:rsid w:val="00101854"/>
    <w:rsid w:val="00101BA7"/>
    <w:rsid w:val="00101D1A"/>
    <w:rsid w:val="00106348"/>
    <w:rsid w:val="00111E1B"/>
    <w:rsid w:val="0011217C"/>
    <w:rsid w:val="00113905"/>
    <w:rsid w:val="00114C14"/>
    <w:rsid w:val="001153F4"/>
    <w:rsid w:val="00120D0A"/>
    <w:rsid w:val="00124D55"/>
    <w:rsid w:val="00126035"/>
    <w:rsid w:val="00126B89"/>
    <w:rsid w:val="001279B6"/>
    <w:rsid w:val="00130EEA"/>
    <w:rsid w:val="001378F4"/>
    <w:rsid w:val="0014099C"/>
    <w:rsid w:val="00141F67"/>
    <w:rsid w:val="0014245C"/>
    <w:rsid w:val="00142F25"/>
    <w:rsid w:val="00145DB4"/>
    <w:rsid w:val="00146659"/>
    <w:rsid w:val="00146F8C"/>
    <w:rsid w:val="00150A52"/>
    <w:rsid w:val="00150B0B"/>
    <w:rsid w:val="001522BD"/>
    <w:rsid w:val="001553E9"/>
    <w:rsid w:val="00157C67"/>
    <w:rsid w:val="00161B9B"/>
    <w:rsid w:val="00162974"/>
    <w:rsid w:val="0016475E"/>
    <w:rsid w:val="00165553"/>
    <w:rsid w:val="001730CF"/>
    <w:rsid w:val="00174558"/>
    <w:rsid w:val="001752A1"/>
    <w:rsid w:val="00176400"/>
    <w:rsid w:val="00180463"/>
    <w:rsid w:val="001804F9"/>
    <w:rsid w:val="00182097"/>
    <w:rsid w:val="001820FC"/>
    <w:rsid w:val="0018632B"/>
    <w:rsid w:val="00187C78"/>
    <w:rsid w:val="00192911"/>
    <w:rsid w:val="00195B3D"/>
    <w:rsid w:val="00196784"/>
    <w:rsid w:val="001A006A"/>
    <w:rsid w:val="001A016D"/>
    <w:rsid w:val="001A2965"/>
    <w:rsid w:val="001A6B0B"/>
    <w:rsid w:val="001A6BD8"/>
    <w:rsid w:val="001A6F67"/>
    <w:rsid w:val="001B1868"/>
    <w:rsid w:val="001B1CE7"/>
    <w:rsid w:val="001B21FB"/>
    <w:rsid w:val="001B4529"/>
    <w:rsid w:val="001B4986"/>
    <w:rsid w:val="001C3E81"/>
    <w:rsid w:val="001C5122"/>
    <w:rsid w:val="001C7B3C"/>
    <w:rsid w:val="001D0BED"/>
    <w:rsid w:val="001D4308"/>
    <w:rsid w:val="001D4395"/>
    <w:rsid w:val="001D56E8"/>
    <w:rsid w:val="001D6058"/>
    <w:rsid w:val="001E1605"/>
    <w:rsid w:val="001E3016"/>
    <w:rsid w:val="001E3DF4"/>
    <w:rsid w:val="001E4004"/>
    <w:rsid w:val="001E4F3C"/>
    <w:rsid w:val="001F6778"/>
    <w:rsid w:val="00201F09"/>
    <w:rsid w:val="00206BA3"/>
    <w:rsid w:val="00216A43"/>
    <w:rsid w:val="0021763C"/>
    <w:rsid w:val="00217CA3"/>
    <w:rsid w:val="00221AE0"/>
    <w:rsid w:val="00222179"/>
    <w:rsid w:val="002279DE"/>
    <w:rsid w:val="00227BA7"/>
    <w:rsid w:val="00230B41"/>
    <w:rsid w:val="0024115C"/>
    <w:rsid w:val="002416BF"/>
    <w:rsid w:val="0024360E"/>
    <w:rsid w:val="002441AB"/>
    <w:rsid w:val="00246D31"/>
    <w:rsid w:val="00247163"/>
    <w:rsid w:val="00257C40"/>
    <w:rsid w:val="00260AD6"/>
    <w:rsid w:val="0026353F"/>
    <w:rsid w:val="002658DD"/>
    <w:rsid w:val="00265EE7"/>
    <w:rsid w:val="00267854"/>
    <w:rsid w:val="0027020A"/>
    <w:rsid w:val="002718BD"/>
    <w:rsid w:val="00272E7A"/>
    <w:rsid w:val="002758CD"/>
    <w:rsid w:val="00276DEB"/>
    <w:rsid w:val="00277BB9"/>
    <w:rsid w:val="00283EBB"/>
    <w:rsid w:val="00283F68"/>
    <w:rsid w:val="00284395"/>
    <w:rsid w:val="0028780C"/>
    <w:rsid w:val="00287AC8"/>
    <w:rsid w:val="0029454D"/>
    <w:rsid w:val="002966CD"/>
    <w:rsid w:val="002A0388"/>
    <w:rsid w:val="002A677C"/>
    <w:rsid w:val="002A6862"/>
    <w:rsid w:val="002A7597"/>
    <w:rsid w:val="002A7946"/>
    <w:rsid w:val="002B16CB"/>
    <w:rsid w:val="002B2155"/>
    <w:rsid w:val="002B5912"/>
    <w:rsid w:val="002C3DD6"/>
    <w:rsid w:val="002C3DFC"/>
    <w:rsid w:val="002D04DD"/>
    <w:rsid w:val="002D322D"/>
    <w:rsid w:val="002D3F41"/>
    <w:rsid w:val="002D4AD1"/>
    <w:rsid w:val="002D6586"/>
    <w:rsid w:val="002E02E6"/>
    <w:rsid w:val="002E13A3"/>
    <w:rsid w:val="002E14F1"/>
    <w:rsid w:val="002E3ED6"/>
    <w:rsid w:val="002E6F85"/>
    <w:rsid w:val="002F085F"/>
    <w:rsid w:val="002F1A12"/>
    <w:rsid w:val="002F3583"/>
    <w:rsid w:val="00301316"/>
    <w:rsid w:val="00301367"/>
    <w:rsid w:val="003017EF"/>
    <w:rsid w:val="00304083"/>
    <w:rsid w:val="00304E8C"/>
    <w:rsid w:val="00305229"/>
    <w:rsid w:val="003128F7"/>
    <w:rsid w:val="00313AC3"/>
    <w:rsid w:val="00313C8E"/>
    <w:rsid w:val="00314CCF"/>
    <w:rsid w:val="00316D1C"/>
    <w:rsid w:val="003205F8"/>
    <w:rsid w:val="00322195"/>
    <w:rsid w:val="0032220A"/>
    <w:rsid w:val="00322D97"/>
    <w:rsid w:val="00324CC6"/>
    <w:rsid w:val="00330D57"/>
    <w:rsid w:val="0033142F"/>
    <w:rsid w:val="0033183A"/>
    <w:rsid w:val="00331C11"/>
    <w:rsid w:val="00331CFA"/>
    <w:rsid w:val="003350E5"/>
    <w:rsid w:val="0033673B"/>
    <w:rsid w:val="00337B8E"/>
    <w:rsid w:val="00337C57"/>
    <w:rsid w:val="00337DD8"/>
    <w:rsid w:val="0034124E"/>
    <w:rsid w:val="00341994"/>
    <w:rsid w:val="00344D78"/>
    <w:rsid w:val="0034737A"/>
    <w:rsid w:val="00347920"/>
    <w:rsid w:val="00347DCC"/>
    <w:rsid w:val="00352A41"/>
    <w:rsid w:val="003550DE"/>
    <w:rsid w:val="00355C1D"/>
    <w:rsid w:val="00356610"/>
    <w:rsid w:val="003627BE"/>
    <w:rsid w:val="00366A1E"/>
    <w:rsid w:val="003672E0"/>
    <w:rsid w:val="003701CC"/>
    <w:rsid w:val="003713C5"/>
    <w:rsid w:val="00371B1F"/>
    <w:rsid w:val="00374180"/>
    <w:rsid w:val="00375942"/>
    <w:rsid w:val="00382E10"/>
    <w:rsid w:val="00385E3D"/>
    <w:rsid w:val="003867EB"/>
    <w:rsid w:val="003916B2"/>
    <w:rsid w:val="003945F3"/>
    <w:rsid w:val="00396A06"/>
    <w:rsid w:val="003A40C0"/>
    <w:rsid w:val="003A603C"/>
    <w:rsid w:val="003B1269"/>
    <w:rsid w:val="003B2692"/>
    <w:rsid w:val="003B38CE"/>
    <w:rsid w:val="003B5B0A"/>
    <w:rsid w:val="003B5CB5"/>
    <w:rsid w:val="003B6E15"/>
    <w:rsid w:val="003B76C3"/>
    <w:rsid w:val="003D2153"/>
    <w:rsid w:val="003D5AA2"/>
    <w:rsid w:val="003E162C"/>
    <w:rsid w:val="003E1C9A"/>
    <w:rsid w:val="003E45A5"/>
    <w:rsid w:val="003E63B7"/>
    <w:rsid w:val="003F3415"/>
    <w:rsid w:val="003F3778"/>
    <w:rsid w:val="003F4BE9"/>
    <w:rsid w:val="003F6A09"/>
    <w:rsid w:val="00401BE0"/>
    <w:rsid w:val="00402E20"/>
    <w:rsid w:val="0040433D"/>
    <w:rsid w:val="004044B9"/>
    <w:rsid w:val="00405E66"/>
    <w:rsid w:val="0041081E"/>
    <w:rsid w:val="004108BB"/>
    <w:rsid w:val="00417A2B"/>
    <w:rsid w:val="00421721"/>
    <w:rsid w:val="0042484E"/>
    <w:rsid w:val="00430039"/>
    <w:rsid w:val="0043296F"/>
    <w:rsid w:val="0043452A"/>
    <w:rsid w:val="0043530D"/>
    <w:rsid w:val="00435F6B"/>
    <w:rsid w:val="00436AB2"/>
    <w:rsid w:val="00436F4B"/>
    <w:rsid w:val="00437F2E"/>
    <w:rsid w:val="00443E25"/>
    <w:rsid w:val="00444412"/>
    <w:rsid w:val="00445F3C"/>
    <w:rsid w:val="00447997"/>
    <w:rsid w:val="00452B62"/>
    <w:rsid w:val="004556C3"/>
    <w:rsid w:val="0046114D"/>
    <w:rsid w:val="004629BB"/>
    <w:rsid w:val="004631D5"/>
    <w:rsid w:val="004641E0"/>
    <w:rsid w:val="004644DA"/>
    <w:rsid w:val="00466D3A"/>
    <w:rsid w:val="00467F07"/>
    <w:rsid w:val="0047168D"/>
    <w:rsid w:val="004739E0"/>
    <w:rsid w:val="00482C94"/>
    <w:rsid w:val="0048342F"/>
    <w:rsid w:val="00484BD9"/>
    <w:rsid w:val="0048796F"/>
    <w:rsid w:val="00490D49"/>
    <w:rsid w:val="00491EA8"/>
    <w:rsid w:val="004949D1"/>
    <w:rsid w:val="00496306"/>
    <w:rsid w:val="004973B8"/>
    <w:rsid w:val="004977F2"/>
    <w:rsid w:val="004A37B0"/>
    <w:rsid w:val="004A4CDA"/>
    <w:rsid w:val="004B0192"/>
    <w:rsid w:val="004B1FEA"/>
    <w:rsid w:val="004B6799"/>
    <w:rsid w:val="004C3D9C"/>
    <w:rsid w:val="004C50D3"/>
    <w:rsid w:val="004C6D78"/>
    <w:rsid w:val="004C7DBD"/>
    <w:rsid w:val="004D2433"/>
    <w:rsid w:val="004E01F2"/>
    <w:rsid w:val="004E0835"/>
    <w:rsid w:val="004E4FDC"/>
    <w:rsid w:val="004E6C91"/>
    <w:rsid w:val="004E6EF0"/>
    <w:rsid w:val="004E7ED8"/>
    <w:rsid w:val="004F1ED9"/>
    <w:rsid w:val="004F274B"/>
    <w:rsid w:val="004F3411"/>
    <w:rsid w:val="004F6754"/>
    <w:rsid w:val="004F79EA"/>
    <w:rsid w:val="00502747"/>
    <w:rsid w:val="00502748"/>
    <w:rsid w:val="00502DB6"/>
    <w:rsid w:val="00505C3D"/>
    <w:rsid w:val="00506A3D"/>
    <w:rsid w:val="00506FB0"/>
    <w:rsid w:val="00507B42"/>
    <w:rsid w:val="005167F9"/>
    <w:rsid w:val="00517178"/>
    <w:rsid w:val="00524B31"/>
    <w:rsid w:val="0053126C"/>
    <w:rsid w:val="00532589"/>
    <w:rsid w:val="005335D0"/>
    <w:rsid w:val="0053598D"/>
    <w:rsid w:val="0053721F"/>
    <w:rsid w:val="00537D13"/>
    <w:rsid w:val="00544162"/>
    <w:rsid w:val="00544B7C"/>
    <w:rsid w:val="00545CC6"/>
    <w:rsid w:val="00547921"/>
    <w:rsid w:val="00552A9E"/>
    <w:rsid w:val="005548E3"/>
    <w:rsid w:val="0055784D"/>
    <w:rsid w:val="0056196C"/>
    <w:rsid w:val="005707F7"/>
    <w:rsid w:val="00573396"/>
    <w:rsid w:val="005742D5"/>
    <w:rsid w:val="00575BAE"/>
    <w:rsid w:val="00576405"/>
    <w:rsid w:val="00577444"/>
    <w:rsid w:val="005826AE"/>
    <w:rsid w:val="00590591"/>
    <w:rsid w:val="00590DF3"/>
    <w:rsid w:val="005929DE"/>
    <w:rsid w:val="00594E58"/>
    <w:rsid w:val="005A5905"/>
    <w:rsid w:val="005A64E9"/>
    <w:rsid w:val="005B2518"/>
    <w:rsid w:val="005B30D4"/>
    <w:rsid w:val="005B6739"/>
    <w:rsid w:val="005B70F2"/>
    <w:rsid w:val="005C3F75"/>
    <w:rsid w:val="005C6715"/>
    <w:rsid w:val="005C6F3D"/>
    <w:rsid w:val="005C6F45"/>
    <w:rsid w:val="005D2D95"/>
    <w:rsid w:val="005D711E"/>
    <w:rsid w:val="005D753E"/>
    <w:rsid w:val="005D7A0C"/>
    <w:rsid w:val="005D7A33"/>
    <w:rsid w:val="005D7A93"/>
    <w:rsid w:val="005E0018"/>
    <w:rsid w:val="005E0F7F"/>
    <w:rsid w:val="005E148E"/>
    <w:rsid w:val="005E1DF9"/>
    <w:rsid w:val="005F0F2D"/>
    <w:rsid w:val="005F62DB"/>
    <w:rsid w:val="005F6D26"/>
    <w:rsid w:val="00600FF2"/>
    <w:rsid w:val="00603981"/>
    <w:rsid w:val="006047B7"/>
    <w:rsid w:val="00611170"/>
    <w:rsid w:val="006132E4"/>
    <w:rsid w:val="006177ED"/>
    <w:rsid w:val="006249DB"/>
    <w:rsid w:val="0062549E"/>
    <w:rsid w:val="00627751"/>
    <w:rsid w:val="00630438"/>
    <w:rsid w:val="00632EB5"/>
    <w:rsid w:val="00634822"/>
    <w:rsid w:val="00636A38"/>
    <w:rsid w:val="00636E2A"/>
    <w:rsid w:val="00640408"/>
    <w:rsid w:val="006416F7"/>
    <w:rsid w:val="0064238D"/>
    <w:rsid w:val="00643848"/>
    <w:rsid w:val="00643C72"/>
    <w:rsid w:val="0064445E"/>
    <w:rsid w:val="006469B7"/>
    <w:rsid w:val="00646D75"/>
    <w:rsid w:val="006510FF"/>
    <w:rsid w:val="0065437C"/>
    <w:rsid w:val="00655847"/>
    <w:rsid w:val="00655945"/>
    <w:rsid w:val="00655E91"/>
    <w:rsid w:val="00664243"/>
    <w:rsid w:val="006646C6"/>
    <w:rsid w:val="0067404A"/>
    <w:rsid w:val="00675AEA"/>
    <w:rsid w:val="00677648"/>
    <w:rsid w:val="00681C7D"/>
    <w:rsid w:val="00683107"/>
    <w:rsid w:val="006851F5"/>
    <w:rsid w:val="00690026"/>
    <w:rsid w:val="00690BA3"/>
    <w:rsid w:val="006946E3"/>
    <w:rsid w:val="00697314"/>
    <w:rsid w:val="006A0135"/>
    <w:rsid w:val="006A2E73"/>
    <w:rsid w:val="006A4B75"/>
    <w:rsid w:val="006A4F51"/>
    <w:rsid w:val="006A5299"/>
    <w:rsid w:val="006A554B"/>
    <w:rsid w:val="006A6653"/>
    <w:rsid w:val="006B1B08"/>
    <w:rsid w:val="006B1E3D"/>
    <w:rsid w:val="006B2EAB"/>
    <w:rsid w:val="006B3138"/>
    <w:rsid w:val="006B59DC"/>
    <w:rsid w:val="006B68D6"/>
    <w:rsid w:val="006B73CC"/>
    <w:rsid w:val="006C020D"/>
    <w:rsid w:val="006C28DC"/>
    <w:rsid w:val="006C37AD"/>
    <w:rsid w:val="006C4EA0"/>
    <w:rsid w:val="006D68E3"/>
    <w:rsid w:val="006D787D"/>
    <w:rsid w:val="006D7F92"/>
    <w:rsid w:val="006E0069"/>
    <w:rsid w:val="006E17CD"/>
    <w:rsid w:val="006E4391"/>
    <w:rsid w:val="006E56F5"/>
    <w:rsid w:val="006F02E4"/>
    <w:rsid w:val="006F184B"/>
    <w:rsid w:val="006F2921"/>
    <w:rsid w:val="0070282E"/>
    <w:rsid w:val="00702A53"/>
    <w:rsid w:val="007030CE"/>
    <w:rsid w:val="00710CE4"/>
    <w:rsid w:val="00712ED4"/>
    <w:rsid w:val="00713D8B"/>
    <w:rsid w:val="00717695"/>
    <w:rsid w:val="007179A2"/>
    <w:rsid w:val="00720526"/>
    <w:rsid w:val="00724096"/>
    <w:rsid w:val="007300E9"/>
    <w:rsid w:val="007319D8"/>
    <w:rsid w:val="0073465D"/>
    <w:rsid w:val="0073764F"/>
    <w:rsid w:val="00741FC5"/>
    <w:rsid w:val="007430F4"/>
    <w:rsid w:val="0074608D"/>
    <w:rsid w:val="00746978"/>
    <w:rsid w:val="00747C7B"/>
    <w:rsid w:val="007509AD"/>
    <w:rsid w:val="00755EE1"/>
    <w:rsid w:val="00756848"/>
    <w:rsid w:val="00757063"/>
    <w:rsid w:val="0076483C"/>
    <w:rsid w:val="0076672A"/>
    <w:rsid w:val="00773A6D"/>
    <w:rsid w:val="00775C10"/>
    <w:rsid w:val="007765A4"/>
    <w:rsid w:val="00777CD5"/>
    <w:rsid w:val="00783218"/>
    <w:rsid w:val="0078333C"/>
    <w:rsid w:val="00787A07"/>
    <w:rsid w:val="00791B76"/>
    <w:rsid w:val="00793404"/>
    <w:rsid w:val="007A301C"/>
    <w:rsid w:val="007A5008"/>
    <w:rsid w:val="007A6FC3"/>
    <w:rsid w:val="007A7E86"/>
    <w:rsid w:val="007B1C89"/>
    <w:rsid w:val="007B37F9"/>
    <w:rsid w:val="007C0D1E"/>
    <w:rsid w:val="007C0DDE"/>
    <w:rsid w:val="007D3C25"/>
    <w:rsid w:val="007D5B9D"/>
    <w:rsid w:val="007D792E"/>
    <w:rsid w:val="007E4151"/>
    <w:rsid w:val="007E46F1"/>
    <w:rsid w:val="007E506A"/>
    <w:rsid w:val="007E55F5"/>
    <w:rsid w:val="007E7771"/>
    <w:rsid w:val="007F36AF"/>
    <w:rsid w:val="007F4AAB"/>
    <w:rsid w:val="007F6AF7"/>
    <w:rsid w:val="008013F3"/>
    <w:rsid w:val="00805014"/>
    <w:rsid w:val="00805B77"/>
    <w:rsid w:val="00807A08"/>
    <w:rsid w:val="008100C6"/>
    <w:rsid w:val="00815347"/>
    <w:rsid w:val="0081614F"/>
    <w:rsid w:val="0082022E"/>
    <w:rsid w:val="00821587"/>
    <w:rsid w:val="00824402"/>
    <w:rsid w:val="00825792"/>
    <w:rsid w:val="00830E60"/>
    <w:rsid w:val="008311DC"/>
    <w:rsid w:val="00834FF4"/>
    <w:rsid w:val="00835FEC"/>
    <w:rsid w:val="0083680F"/>
    <w:rsid w:val="008372F0"/>
    <w:rsid w:val="0083757F"/>
    <w:rsid w:val="00842C52"/>
    <w:rsid w:val="008451D2"/>
    <w:rsid w:val="008456B4"/>
    <w:rsid w:val="0084694E"/>
    <w:rsid w:val="00861E8B"/>
    <w:rsid w:val="00863DC2"/>
    <w:rsid w:val="008672B9"/>
    <w:rsid w:val="008701EE"/>
    <w:rsid w:val="00872987"/>
    <w:rsid w:val="00875257"/>
    <w:rsid w:val="00875CB2"/>
    <w:rsid w:val="00876CE2"/>
    <w:rsid w:val="008770AB"/>
    <w:rsid w:val="00881420"/>
    <w:rsid w:val="00884AEA"/>
    <w:rsid w:val="008902F1"/>
    <w:rsid w:val="008A7AB4"/>
    <w:rsid w:val="008B3D23"/>
    <w:rsid w:val="008B77A4"/>
    <w:rsid w:val="008B7844"/>
    <w:rsid w:val="008C274F"/>
    <w:rsid w:val="008C51BD"/>
    <w:rsid w:val="008C5416"/>
    <w:rsid w:val="008D611C"/>
    <w:rsid w:val="008D64C8"/>
    <w:rsid w:val="008D6898"/>
    <w:rsid w:val="008D7050"/>
    <w:rsid w:val="008E0F7A"/>
    <w:rsid w:val="008E15AC"/>
    <w:rsid w:val="008E3AA9"/>
    <w:rsid w:val="008E4776"/>
    <w:rsid w:val="008E4C45"/>
    <w:rsid w:val="008E5059"/>
    <w:rsid w:val="008E5D4F"/>
    <w:rsid w:val="008F4BFD"/>
    <w:rsid w:val="008F4D9B"/>
    <w:rsid w:val="008F5CDC"/>
    <w:rsid w:val="008F7B65"/>
    <w:rsid w:val="008F7E1B"/>
    <w:rsid w:val="009013F6"/>
    <w:rsid w:val="009027B6"/>
    <w:rsid w:val="00906693"/>
    <w:rsid w:val="009072D6"/>
    <w:rsid w:val="00911C60"/>
    <w:rsid w:val="00914244"/>
    <w:rsid w:val="00914619"/>
    <w:rsid w:val="00922039"/>
    <w:rsid w:val="009239C0"/>
    <w:rsid w:val="00926C98"/>
    <w:rsid w:val="00926CFB"/>
    <w:rsid w:val="009305D9"/>
    <w:rsid w:val="0093143B"/>
    <w:rsid w:val="00933E92"/>
    <w:rsid w:val="009422F7"/>
    <w:rsid w:val="00945153"/>
    <w:rsid w:val="0094552E"/>
    <w:rsid w:val="00945C39"/>
    <w:rsid w:val="0095162E"/>
    <w:rsid w:val="00954A8F"/>
    <w:rsid w:val="009554F7"/>
    <w:rsid w:val="0095591B"/>
    <w:rsid w:val="0095613C"/>
    <w:rsid w:val="00957D24"/>
    <w:rsid w:val="0096257E"/>
    <w:rsid w:val="00962BA5"/>
    <w:rsid w:val="009657E7"/>
    <w:rsid w:val="009660D3"/>
    <w:rsid w:val="00966639"/>
    <w:rsid w:val="0097138D"/>
    <w:rsid w:val="00973060"/>
    <w:rsid w:val="00975678"/>
    <w:rsid w:val="00975B29"/>
    <w:rsid w:val="00984548"/>
    <w:rsid w:val="00985446"/>
    <w:rsid w:val="0099216C"/>
    <w:rsid w:val="00992436"/>
    <w:rsid w:val="0099261D"/>
    <w:rsid w:val="0099295B"/>
    <w:rsid w:val="00992FD9"/>
    <w:rsid w:val="0099340B"/>
    <w:rsid w:val="009949F6"/>
    <w:rsid w:val="00996669"/>
    <w:rsid w:val="0099704D"/>
    <w:rsid w:val="009A4901"/>
    <w:rsid w:val="009A4F35"/>
    <w:rsid w:val="009A6114"/>
    <w:rsid w:val="009A61CA"/>
    <w:rsid w:val="009B1A37"/>
    <w:rsid w:val="009B1DE4"/>
    <w:rsid w:val="009B2A3E"/>
    <w:rsid w:val="009B2ECC"/>
    <w:rsid w:val="009B3A09"/>
    <w:rsid w:val="009B5A0F"/>
    <w:rsid w:val="009B61C4"/>
    <w:rsid w:val="009C087F"/>
    <w:rsid w:val="009C3205"/>
    <w:rsid w:val="009C6CBD"/>
    <w:rsid w:val="009D0906"/>
    <w:rsid w:val="009D1644"/>
    <w:rsid w:val="009D30E4"/>
    <w:rsid w:val="009E1DED"/>
    <w:rsid w:val="009E36E5"/>
    <w:rsid w:val="009E73D2"/>
    <w:rsid w:val="009F2186"/>
    <w:rsid w:val="009F2896"/>
    <w:rsid w:val="009F4A44"/>
    <w:rsid w:val="009F62E2"/>
    <w:rsid w:val="00A003FE"/>
    <w:rsid w:val="00A011F5"/>
    <w:rsid w:val="00A02CC0"/>
    <w:rsid w:val="00A051C6"/>
    <w:rsid w:val="00A06F62"/>
    <w:rsid w:val="00A12B80"/>
    <w:rsid w:val="00A15C80"/>
    <w:rsid w:val="00A2437B"/>
    <w:rsid w:val="00A25168"/>
    <w:rsid w:val="00A2652B"/>
    <w:rsid w:val="00A267AA"/>
    <w:rsid w:val="00A3191B"/>
    <w:rsid w:val="00A338B1"/>
    <w:rsid w:val="00A35A9D"/>
    <w:rsid w:val="00A40526"/>
    <w:rsid w:val="00A407F7"/>
    <w:rsid w:val="00A4706D"/>
    <w:rsid w:val="00A5196C"/>
    <w:rsid w:val="00A520AC"/>
    <w:rsid w:val="00A57F0E"/>
    <w:rsid w:val="00A60FFD"/>
    <w:rsid w:val="00A61BDD"/>
    <w:rsid w:val="00A63092"/>
    <w:rsid w:val="00A65136"/>
    <w:rsid w:val="00A657DE"/>
    <w:rsid w:val="00A72C70"/>
    <w:rsid w:val="00A75678"/>
    <w:rsid w:val="00A806B0"/>
    <w:rsid w:val="00A81C31"/>
    <w:rsid w:val="00A85CF2"/>
    <w:rsid w:val="00A85E8D"/>
    <w:rsid w:val="00A86686"/>
    <w:rsid w:val="00A87E99"/>
    <w:rsid w:val="00A91A32"/>
    <w:rsid w:val="00A96190"/>
    <w:rsid w:val="00A96FB1"/>
    <w:rsid w:val="00AA0B26"/>
    <w:rsid w:val="00AA1DE3"/>
    <w:rsid w:val="00AA1E38"/>
    <w:rsid w:val="00AA2FC4"/>
    <w:rsid w:val="00AA3A2A"/>
    <w:rsid w:val="00AA4F28"/>
    <w:rsid w:val="00AA5402"/>
    <w:rsid w:val="00AA592D"/>
    <w:rsid w:val="00AB0D79"/>
    <w:rsid w:val="00AB324C"/>
    <w:rsid w:val="00AB48BA"/>
    <w:rsid w:val="00AB54A1"/>
    <w:rsid w:val="00AB581C"/>
    <w:rsid w:val="00AC0889"/>
    <w:rsid w:val="00AC188C"/>
    <w:rsid w:val="00AC273A"/>
    <w:rsid w:val="00AC2B54"/>
    <w:rsid w:val="00AC2C15"/>
    <w:rsid w:val="00AC34F8"/>
    <w:rsid w:val="00AC43E8"/>
    <w:rsid w:val="00AC5291"/>
    <w:rsid w:val="00AC6FA8"/>
    <w:rsid w:val="00AD185C"/>
    <w:rsid w:val="00AD604F"/>
    <w:rsid w:val="00AD7419"/>
    <w:rsid w:val="00AE6B58"/>
    <w:rsid w:val="00AF3997"/>
    <w:rsid w:val="00B0675F"/>
    <w:rsid w:val="00B0760B"/>
    <w:rsid w:val="00B11E17"/>
    <w:rsid w:val="00B120FE"/>
    <w:rsid w:val="00B13D12"/>
    <w:rsid w:val="00B16A98"/>
    <w:rsid w:val="00B17F7B"/>
    <w:rsid w:val="00B207CC"/>
    <w:rsid w:val="00B20E4B"/>
    <w:rsid w:val="00B22F7B"/>
    <w:rsid w:val="00B26C5A"/>
    <w:rsid w:val="00B30EA7"/>
    <w:rsid w:val="00B31604"/>
    <w:rsid w:val="00B35085"/>
    <w:rsid w:val="00B35434"/>
    <w:rsid w:val="00B35F31"/>
    <w:rsid w:val="00B44663"/>
    <w:rsid w:val="00B462B7"/>
    <w:rsid w:val="00B46786"/>
    <w:rsid w:val="00B50252"/>
    <w:rsid w:val="00B50FFB"/>
    <w:rsid w:val="00B52995"/>
    <w:rsid w:val="00B5707A"/>
    <w:rsid w:val="00B57391"/>
    <w:rsid w:val="00B5739B"/>
    <w:rsid w:val="00B614C5"/>
    <w:rsid w:val="00B6585C"/>
    <w:rsid w:val="00B75E34"/>
    <w:rsid w:val="00B768CA"/>
    <w:rsid w:val="00B77A47"/>
    <w:rsid w:val="00B80FC3"/>
    <w:rsid w:val="00B82FD9"/>
    <w:rsid w:val="00B8336F"/>
    <w:rsid w:val="00B86645"/>
    <w:rsid w:val="00B869DD"/>
    <w:rsid w:val="00B93503"/>
    <w:rsid w:val="00B939FF"/>
    <w:rsid w:val="00B93D6B"/>
    <w:rsid w:val="00BA1509"/>
    <w:rsid w:val="00BA4E31"/>
    <w:rsid w:val="00BA73BD"/>
    <w:rsid w:val="00BB0370"/>
    <w:rsid w:val="00BB2FB1"/>
    <w:rsid w:val="00BB42F8"/>
    <w:rsid w:val="00BB65B5"/>
    <w:rsid w:val="00BC06BA"/>
    <w:rsid w:val="00BC19F6"/>
    <w:rsid w:val="00BC258B"/>
    <w:rsid w:val="00BC29D4"/>
    <w:rsid w:val="00BC45D3"/>
    <w:rsid w:val="00BC4E2C"/>
    <w:rsid w:val="00BC57AA"/>
    <w:rsid w:val="00BD35CA"/>
    <w:rsid w:val="00BD5F89"/>
    <w:rsid w:val="00BD7943"/>
    <w:rsid w:val="00BD7FC4"/>
    <w:rsid w:val="00BE261B"/>
    <w:rsid w:val="00BE2650"/>
    <w:rsid w:val="00BE26DB"/>
    <w:rsid w:val="00BE3D92"/>
    <w:rsid w:val="00BE42F3"/>
    <w:rsid w:val="00BE4E52"/>
    <w:rsid w:val="00BF17D8"/>
    <w:rsid w:val="00BF21AC"/>
    <w:rsid w:val="00BF2352"/>
    <w:rsid w:val="00BF2376"/>
    <w:rsid w:val="00BF3E5F"/>
    <w:rsid w:val="00BF4DF2"/>
    <w:rsid w:val="00C006F9"/>
    <w:rsid w:val="00C00A49"/>
    <w:rsid w:val="00C00A6A"/>
    <w:rsid w:val="00C01476"/>
    <w:rsid w:val="00C05AD8"/>
    <w:rsid w:val="00C13E1C"/>
    <w:rsid w:val="00C1630A"/>
    <w:rsid w:val="00C168D7"/>
    <w:rsid w:val="00C16A54"/>
    <w:rsid w:val="00C179CC"/>
    <w:rsid w:val="00C20515"/>
    <w:rsid w:val="00C277BA"/>
    <w:rsid w:val="00C34270"/>
    <w:rsid w:val="00C3634A"/>
    <w:rsid w:val="00C376AE"/>
    <w:rsid w:val="00C379BE"/>
    <w:rsid w:val="00C4582A"/>
    <w:rsid w:val="00C47C43"/>
    <w:rsid w:val="00C5529B"/>
    <w:rsid w:val="00C564CB"/>
    <w:rsid w:val="00C57C39"/>
    <w:rsid w:val="00C6504B"/>
    <w:rsid w:val="00C6585D"/>
    <w:rsid w:val="00C66998"/>
    <w:rsid w:val="00C70C7E"/>
    <w:rsid w:val="00C71652"/>
    <w:rsid w:val="00C768FB"/>
    <w:rsid w:val="00C76932"/>
    <w:rsid w:val="00C80282"/>
    <w:rsid w:val="00C8184C"/>
    <w:rsid w:val="00C827A2"/>
    <w:rsid w:val="00C828AC"/>
    <w:rsid w:val="00C84EC0"/>
    <w:rsid w:val="00C855D3"/>
    <w:rsid w:val="00C8618C"/>
    <w:rsid w:val="00C87A4E"/>
    <w:rsid w:val="00C904DB"/>
    <w:rsid w:val="00C92CC5"/>
    <w:rsid w:val="00C92F13"/>
    <w:rsid w:val="00C96060"/>
    <w:rsid w:val="00C97E8A"/>
    <w:rsid w:val="00CA2D3A"/>
    <w:rsid w:val="00CA2EAC"/>
    <w:rsid w:val="00CA3820"/>
    <w:rsid w:val="00CA4483"/>
    <w:rsid w:val="00CA7E1A"/>
    <w:rsid w:val="00CA7FA9"/>
    <w:rsid w:val="00CB67E6"/>
    <w:rsid w:val="00CC0992"/>
    <w:rsid w:val="00CC1730"/>
    <w:rsid w:val="00CC21ED"/>
    <w:rsid w:val="00CC776A"/>
    <w:rsid w:val="00CC7DF9"/>
    <w:rsid w:val="00CD35B3"/>
    <w:rsid w:val="00CD51AA"/>
    <w:rsid w:val="00CD667E"/>
    <w:rsid w:val="00CE0481"/>
    <w:rsid w:val="00CE12A5"/>
    <w:rsid w:val="00CE2032"/>
    <w:rsid w:val="00CE344C"/>
    <w:rsid w:val="00CE6977"/>
    <w:rsid w:val="00CE7928"/>
    <w:rsid w:val="00CF2554"/>
    <w:rsid w:val="00CF5B1E"/>
    <w:rsid w:val="00CF66F8"/>
    <w:rsid w:val="00CF6CC7"/>
    <w:rsid w:val="00D021CD"/>
    <w:rsid w:val="00D05BF5"/>
    <w:rsid w:val="00D05E99"/>
    <w:rsid w:val="00D07C97"/>
    <w:rsid w:val="00D104AD"/>
    <w:rsid w:val="00D12A98"/>
    <w:rsid w:val="00D14403"/>
    <w:rsid w:val="00D14AB4"/>
    <w:rsid w:val="00D16393"/>
    <w:rsid w:val="00D172AC"/>
    <w:rsid w:val="00D201D1"/>
    <w:rsid w:val="00D2548D"/>
    <w:rsid w:val="00D33E31"/>
    <w:rsid w:val="00D356FE"/>
    <w:rsid w:val="00D37122"/>
    <w:rsid w:val="00D43A87"/>
    <w:rsid w:val="00D452B5"/>
    <w:rsid w:val="00D57AE1"/>
    <w:rsid w:val="00D6008B"/>
    <w:rsid w:val="00D61F86"/>
    <w:rsid w:val="00D6228B"/>
    <w:rsid w:val="00D62F9C"/>
    <w:rsid w:val="00D6513E"/>
    <w:rsid w:val="00D67453"/>
    <w:rsid w:val="00D67A6A"/>
    <w:rsid w:val="00D71FFF"/>
    <w:rsid w:val="00D723DF"/>
    <w:rsid w:val="00D7297E"/>
    <w:rsid w:val="00D73BF8"/>
    <w:rsid w:val="00D80992"/>
    <w:rsid w:val="00D8522E"/>
    <w:rsid w:val="00D90ADE"/>
    <w:rsid w:val="00D9213E"/>
    <w:rsid w:val="00D9572A"/>
    <w:rsid w:val="00D9593F"/>
    <w:rsid w:val="00D96EC7"/>
    <w:rsid w:val="00DA2D9C"/>
    <w:rsid w:val="00DA43AD"/>
    <w:rsid w:val="00DA74C7"/>
    <w:rsid w:val="00DB00D6"/>
    <w:rsid w:val="00DB0830"/>
    <w:rsid w:val="00DB15F0"/>
    <w:rsid w:val="00DB2C70"/>
    <w:rsid w:val="00DB3C64"/>
    <w:rsid w:val="00DB5125"/>
    <w:rsid w:val="00DB5EEC"/>
    <w:rsid w:val="00DC2032"/>
    <w:rsid w:val="00DC55C7"/>
    <w:rsid w:val="00DC6054"/>
    <w:rsid w:val="00DD0A22"/>
    <w:rsid w:val="00DD4079"/>
    <w:rsid w:val="00DE1A07"/>
    <w:rsid w:val="00DE1AC8"/>
    <w:rsid w:val="00DE5EDB"/>
    <w:rsid w:val="00DF18DE"/>
    <w:rsid w:val="00DF2159"/>
    <w:rsid w:val="00DF4DAC"/>
    <w:rsid w:val="00E02B2F"/>
    <w:rsid w:val="00E04103"/>
    <w:rsid w:val="00E045F8"/>
    <w:rsid w:val="00E06D6E"/>
    <w:rsid w:val="00E07191"/>
    <w:rsid w:val="00E1068B"/>
    <w:rsid w:val="00E11D9E"/>
    <w:rsid w:val="00E11E25"/>
    <w:rsid w:val="00E15A14"/>
    <w:rsid w:val="00E200E1"/>
    <w:rsid w:val="00E27987"/>
    <w:rsid w:val="00E300B9"/>
    <w:rsid w:val="00E33018"/>
    <w:rsid w:val="00E35A7A"/>
    <w:rsid w:val="00E3613B"/>
    <w:rsid w:val="00E41829"/>
    <w:rsid w:val="00E41BF6"/>
    <w:rsid w:val="00E4247D"/>
    <w:rsid w:val="00E42487"/>
    <w:rsid w:val="00E45799"/>
    <w:rsid w:val="00E463D2"/>
    <w:rsid w:val="00E51BE4"/>
    <w:rsid w:val="00E5333C"/>
    <w:rsid w:val="00E5537F"/>
    <w:rsid w:val="00E56A33"/>
    <w:rsid w:val="00E6212B"/>
    <w:rsid w:val="00E66B32"/>
    <w:rsid w:val="00E67099"/>
    <w:rsid w:val="00E707A6"/>
    <w:rsid w:val="00E7094D"/>
    <w:rsid w:val="00E71CB2"/>
    <w:rsid w:val="00E7211B"/>
    <w:rsid w:val="00E763F6"/>
    <w:rsid w:val="00E812B5"/>
    <w:rsid w:val="00E83FBB"/>
    <w:rsid w:val="00E84A45"/>
    <w:rsid w:val="00E85337"/>
    <w:rsid w:val="00E86C60"/>
    <w:rsid w:val="00E90FA2"/>
    <w:rsid w:val="00E939BD"/>
    <w:rsid w:val="00E94219"/>
    <w:rsid w:val="00E952F2"/>
    <w:rsid w:val="00E972D5"/>
    <w:rsid w:val="00E97F1E"/>
    <w:rsid w:val="00EA089E"/>
    <w:rsid w:val="00EA4D16"/>
    <w:rsid w:val="00EA6FC2"/>
    <w:rsid w:val="00EB1744"/>
    <w:rsid w:val="00EB46C4"/>
    <w:rsid w:val="00EB5AB2"/>
    <w:rsid w:val="00EC059D"/>
    <w:rsid w:val="00EC14B1"/>
    <w:rsid w:val="00EC2CDB"/>
    <w:rsid w:val="00EC5264"/>
    <w:rsid w:val="00EC679A"/>
    <w:rsid w:val="00ED5AD2"/>
    <w:rsid w:val="00EE1616"/>
    <w:rsid w:val="00EE6A10"/>
    <w:rsid w:val="00EF0BF8"/>
    <w:rsid w:val="00EF25AE"/>
    <w:rsid w:val="00EF394F"/>
    <w:rsid w:val="00EF6844"/>
    <w:rsid w:val="00EF7867"/>
    <w:rsid w:val="00F012D6"/>
    <w:rsid w:val="00F02438"/>
    <w:rsid w:val="00F02D71"/>
    <w:rsid w:val="00F06894"/>
    <w:rsid w:val="00F119D9"/>
    <w:rsid w:val="00F11AD6"/>
    <w:rsid w:val="00F17792"/>
    <w:rsid w:val="00F21503"/>
    <w:rsid w:val="00F316B7"/>
    <w:rsid w:val="00F328E0"/>
    <w:rsid w:val="00F35566"/>
    <w:rsid w:val="00F4103B"/>
    <w:rsid w:val="00F424EB"/>
    <w:rsid w:val="00F46295"/>
    <w:rsid w:val="00F46F48"/>
    <w:rsid w:val="00F51E3D"/>
    <w:rsid w:val="00F54BCF"/>
    <w:rsid w:val="00F5729A"/>
    <w:rsid w:val="00F63AFC"/>
    <w:rsid w:val="00F6518E"/>
    <w:rsid w:val="00F653A1"/>
    <w:rsid w:val="00F71743"/>
    <w:rsid w:val="00F720C3"/>
    <w:rsid w:val="00F72DF8"/>
    <w:rsid w:val="00F74F21"/>
    <w:rsid w:val="00F77748"/>
    <w:rsid w:val="00F80B99"/>
    <w:rsid w:val="00F8400B"/>
    <w:rsid w:val="00F85CFA"/>
    <w:rsid w:val="00F87DB8"/>
    <w:rsid w:val="00F87E59"/>
    <w:rsid w:val="00F90459"/>
    <w:rsid w:val="00F90AE3"/>
    <w:rsid w:val="00F90B8C"/>
    <w:rsid w:val="00F929CA"/>
    <w:rsid w:val="00F936B5"/>
    <w:rsid w:val="00F93961"/>
    <w:rsid w:val="00F967D1"/>
    <w:rsid w:val="00F96859"/>
    <w:rsid w:val="00F977E9"/>
    <w:rsid w:val="00FA2552"/>
    <w:rsid w:val="00FA53D3"/>
    <w:rsid w:val="00FA56A4"/>
    <w:rsid w:val="00FA681C"/>
    <w:rsid w:val="00FA7D8C"/>
    <w:rsid w:val="00FB1061"/>
    <w:rsid w:val="00FB67C3"/>
    <w:rsid w:val="00FB6D40"/>
    <w:rsid w:val="00FB73B8"/>
    <w:rsid w:val="00FB7BE3"/>
    <w:rsid w:val="00FC0E9A"/>
    <w:rsid w:val="00FC3406"/>
    <w:rsid w:val="00FC512E"/>
    <w:rsid w:val="00FC56B5"/>
    <w:rsid w:val="00FC61D2"/>
    <w:rsid w:val="00FD1B8A"/>
    <w:rsid w:val="00FD29B7"/>
    <w:rsid w:val="00FD2D58"/>
    <w:rsid w:val="00FD2EE3"/>
    <w:rsid w:val="00FD4E6C"/>
    <w:rsid w:val="00FD5389"/>
    <w:rsid w:val="00FE0F92"/>
    <w:rsid w:val="00FE1213"/>
    <w:rsid w:val="00FE15C8"/>
    <w:rsid w:val="00FE1909"/>
    <w:rsid w:val="00FE2451"/>
    <w:rsid w:val="00FE41C4"/>
    <w:rsid w:val="00FF38BA"/>
    <w:rsid w:val="00FF4C13"/>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12920683">
      <w:bodyDiv w:val="1"/>
      <w:marLeft w:val="0"/>
      <w:marRight w:val="0"/>
      <w:marTop w:val="0"/>
      <w:marBottom w:val="0"/>
      <w:divBdr>
        <w:top w:val="none" w:sz="0" w:space="0" w:color="auto"/>
        <w:left w:val="none" w:sz="0" w:space="0" w:color="auto"/>
        <w:bottom w:val="none" w:sz="0" w:space="0" w:color="auto"/>
        <w:right w:val="none" w:sz="0" w:space="0" w:color="auto"/>
      </w:divBdr>
      <w:divsChild>
        <w:div w:id="59061061">
          <w:marLeft w:val="446"/>
          <w:marRight w:val="0"/>
          <w:marTop w:val="0"/>
          <w:marBottom w:val="160"/>
          <w:divBdr>
            <w:top w:val="none" w:sz="0" w:space="0" w:color="auto"/>
            <w:left w:val="none" w:sz="0" w:space="0" w:color="auto"/>
            <w:bottom w:val="none" w:sz="0" w:space="0" w:color="auto"/>
            <w:right w:val="none" w:sz="0" w:space="0" w:color="auto"/>
          </w:divBdr>
        </w:div>
      </w:divsChild>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446974000">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635912015">
      <w:bodyDiv w:val="1"/>
      <w:marLeft w:val="0"/>
      <w:marRight w:val="0"/>
      <w:marTop w:val="0"/>
      <w:marBottom w:val="0"/>
      <w:divBdr>
        <w:top w:val="none" w:sz="0" w:space="0" w:color="auto"/>
        <w:left w:val="none" w:sz="0" w:space="0" w:color="auto"/>
        <w:bottom w:val="none" w:sz="0" w:space="0" w:color="auto"/>
        <w:right w:val="none" w:sz="0" w:space="0" w:color="auto"/>
      </w:divBdr>
    </w:div>
    <w:div w:id="672100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26">
          <w:marLeft w:val="360"/>
          <w:marRight w:val="0"/>
          <w:marTop w:val="200"/>
          <w:marBottom w:val="0"/>
          <w:divBdr>
            <w:top w:val="none" w:sz="0" w:space="0" w:color="auto"/>
            <w:left w:val="none" w:sz="0" w:space="0" w:color="auto"/>
            <w:bottom w:val="none" w:sz="0" w:space="0" w:color="auto"/>
            <w:right w:val="none" w:sz="0" w:space="0" w:color="auto"/>
          </w:divBdr>
        </w:div>
        <w:div w:id="1868906403">
          <w:marLeft w:val="360"/>
          <w:marRight w:val="0"/>
          <w:marTop w:val="200"/>
          <w:marBottom w:val="0"/>
          <w:divBdr>
            <w:top w:val="none" w:sz="0" w:space="0" w:color="auto"/>
            <w:left w:val="none" w:sz="0" w:space="0" w:color="auto"/>
            <w:bottom w:val="none" w:sz="0" w:space="0" w:color="auto"/>
            <w:right w:val="none" w:sz="0" w:space="0" w:color="auto"/>
          </w:divBdr>
        </w:div>
        <w:div w:id="903024966">
          <w:marLeft w:val="360"/>
          <w:marRight w:val="0"/>
          <w:marTop w:val="200"/>
          <w:marBottom w:val="0"/>
          <w:divBdr>
            <w:top w:val="none" w:sz="0" w:space="0" w:color="auto"/>
            <w:left w:val="none" w:sz="0" w:space="0" w:color="auto"/>
            <w:bottom w:val="none" w:sz="0" w:space="0" w:color="auto"/>
            <w:right w:val="none" w:sz="0" w:space="0" w:color="auto"/>
          </w:divBdr>
        </w:div>
      </w:divsChild>
    </w:div>
    <w:div w:id="680939347">
      <w:bodyDiv w:val="1"/>
      <w:marLeft w:val="0"/>
      <w:marRight w:val="0"/>
      <w:marTop w:val="0"/>
      <w:marBottom w:val="0"/>
      <w:divBdr>
        <w:top w:val="none" w:sz="0" w:space="0" w:color="auto"/>
        <w:left w:val="none" w:sz="0" w:space="0" w:color="auto"/>
        <w:bottom w:val="none" w:sz="0" w:space="0" w:color="auto"/>
        <w:right w:val="none" w:sz="0" w:space="0" w:color="auto"/>
      </w:divBdr>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32622667">
      <w:bodyDiv w:val="1"/>
      <w:marLeft w:val="0"/>
      <w:marRight w:val="0"/>
      <w:marTop w:val="0"/>
      <w:marBottom w:val="0"/>
      <w:divBdr>
        <w:top w:val="none" w:sz="0" w:space="0" w:color="auto"/>
        <w:left w:val="none" w:sz="0" w:space="0" w:color="auto"/>
        <w:bottom w:val="none" w:sz="0" w:space="0" w:color="auto"/>
        <w:right w:val="none" w:sz="0" w:space="0" w:color="auto"/>
      </w:divBdr>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16182426">
      <w:bodyDiv w:val="1"/>
      <w:marLeft w:val="0"/>
      <w:marRight w:val="0"/>
      <w:marTop w:val="0"/>
      <w:marBottom w:val="0"/>
      <w:divBdr>
        <w:top w:val="none" w:sz="0" w:space="0" w:color="auto"/>
        <w:left w:val="none" w:sz="0" w:space="0" w:color="auto"/>
        <w:bottom w:val="none" w:sz="0" w:space="0" w:color="auto"/>
        <w:right w:val="none" w:sz="0" w:space="0" w:color="auto"/>
      </w:divBdr>
      <w:divsChild>
        <w:div w:id="674453714">
          <w:marLeft w:val="0"/>
          <w:marRight w:val="210"/>
          <w:marTop w:val="0"/>
          <w:marBottom w:val="0"/>
          <w:divBdr>
            <w:top w:val="none" w:sz="0" w:space="0" w:color="auto"/>
            <w:left w:val="none" w:sz="0" w:space="0" w:color="auto"/>
            <w:bottom w:val="none" w:sz="0" w:space="0" w:color="auto"/>
            <w:right w:val="none" w:sz="0" w:space="0" w:color="auto"/>
          </w:divBdr>
        </w:div>
        <w:div w:id="1859464584">
          <w:marLeft w:val="0"/>
          <w:marRight w:val="0"/>
          <w:marTop w:val="0"/>
          <w:marBottom w:val="0"/>
          <w:divBdr>
            <w:top w:val="none" w:sz="0" w:space="0" w:color="auto"/>
            <w:left w:val="none" w:sz="0" w:space="0" w:color="auto"/>
            <w:bottom w:val="none" w:sz="0" w:space="0" w:color="auto"/>
            <w:right w:val="none" w:sz="0" w:space="0" w:color="auto"/>
          </w:divBdr>
          <w:divsChild>
            <w:div w:id="190730134">
              <w:marLeft w:val="0"/>
              <w:marRight w:val="0"/>
              <w:marTop w:val="0"/>
              <w:marBottom w:val="6"/>
              <w:divBdr>
                <w:top w:val="none" w:sz="0" w:space="0" w:color="auto"/>
                <w:left w:val="none" w:sz="0" w:space="0" w:color="auto"/>
                <w:bottom w:val="none" w:sz="0" w:space="0" w:color="auto"/>
                <w:right w:val="none" w:sz="0" w:space="0" w:color="auto"/>
              </w:divBdr>
            </w:div>
            <w:div w:id="15348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44284333">
      <w:bodyDiv w:val="1"/>
      <w:marLeft w:val="0"/>
      <w:marRight w:val="0"/>
      <w:marTop w:val="0"/>
      <w:marBottom w:val="0"/>
      <w:divBdr>
        <w:top w:val="none" w:sz="0" w:space="0" w:color="auto"/>
        <w:left w:val="none" w:sz="0" w:space="0" w:color="auto"/>
        <w:bottom w:val="none" w:sz="0" w:space="0" w:color="auto"/>
        <w:right w:val="none" w:sz="0" w:space="0" w:color="auto"/>
      </w:divBdr>
      <w:divsChild>
        <w:div w:id="1319848297">
          <w:marLeft w:val="446"/>
          <w:marRight w:val="0"/>
          <w:marTop w:val="0"/>
          <w:marBottom w:val="160"/>
          <w:divBdr>
            <w:top w:val="none" w:sz="0" w:space="0" w:color="auto"/>
            <w:left w:val="none" w:sz="0" w:space="0" w:color="auto"/>
            <w:bottom w:val="none" w:sz="0" w:space="0" w:color="auto"/>
            <w:right w:val="none" w:sz="0" w:space="0" w:color="auto"/>
          </w:divBdr>
        </w:div>
      </w:divsChild>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79958240">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53632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7212">
          <w:marLeft w:val="446"/>
          <w:marRight w:val="0"/>
          <w:marTop w:val="0"/>
          <w:marBottom w:val="160"/>
          <w:divBdr>
            <w:top w:val="none" w:sz="0" w:space="0" w:color="auto"/>
            <w:left w:val="none" w:sz="0" w:space="0" w:color="auto"/>
            <w:bottom w:val="none" w:sz="0" w:space="0" w:color="auto"/>
            <w:right w:val="none" w:sz="0" w:space="0" w:color="auto"/>
          </w:divBdr>
        </w:div>
        <w:div w:id="1292830590">
          <w:marLeft w:val="446"/>
          <w:marRight w:val="0"/>
          <w:marTop w:val="0"/>
          <w:marBottom w:val="160"/>
          <w:divBdr>
            <w:top w:val="none" w:sz="0" w:space="0" w:color="auto"/>
            <w:left w:val="none" w:sz="0" w:space="0" w:color="auto"/>
            <w:bottom w:val="none" w:sz="0" w:space="0" w:color="auto"/>
            <w:right w:val="none" w:sz="0" w:space="0" w:color="auto"/>
          </w:divBdr>
        </w:div>
        <w:div w:id="1205022243">
          <w:marLeft w:val="446"/>
          <w:marRight w:val="0"/>
          <w:marTop w:val="0"/>
          <w:marBottom w:val="160"/>
          <w:divBdr>
            <w:top w:val="none" w:sz="0" w:space="0" w:color="auto"/>
            <w:left w:val="none" w:sz="0" w:space="0" w:color="auto"/>
            <w:bottom w:val="none" w:sz="0" w:space="0" w:color="auto"/>
            <w:right w:val="none" w:sz="0" w:space="0" w:color="auto"/>
          </w:divBdr>
        </w:div>
        <w:div w:id="1131824010">
          <w:marLeft w:val="446"/>
          <w:marRight w:val="0"/>
          <w:marTop w:val="0"/>
          <w:marBottom w:val="160"/>
          <w:divBdr>
            <w:top w:val="none" w:sz="0" w:space="0" w:color="auto"/>
            <w:left w:val="none" w:sz="0" w:space="0" w:color="auto"/>
            <w:bottom w:val="none" w:sz="0" w:space="0" w:color="auto"/>
            <w:right w:val="none" w:sz="0" w:space="0" w:color="auto"/>
          </w:divBdr>
        </w:div>
        <w:div w:id="2055546041">
          <w:marLeft w:val="446"/>
          <w:marRight w:val="0"/>
          <w:marTop w:val="0"/>
          <w:marBottom w:val="160"/>
          <w:divBdr>
            <w:top w:val="none" w:sz="0" w:space="0" w:color="auto"/>
            <w:left w:val="none" w:sz="0" w:space="0" w:color="auto"/>
            <w:bottom w:val="none" w:sz="0" w:space="0" w:color="auto"/>
            <w:right w:val="none" w:sz="0" w:space="0" w:color="auto"/>
          </w:divBdr>
        </w:div>
        <w:div w:id="1183015150">
          <w:marLeft w:val="446"/>
          <w:marRight w:val="0"/>
          <w:marTop w:val="0"/>
          <w:marBottom w:val="160"/>
          <w:divBdr>
            <w:top w:val="none" w:sz="0" w:space="0" w:color="auto"/>
            <w:left w:val="none" w:sz="0" w:space="0" w:color="auto"/>
            <w:bottom w:val="none" w:sz="0" w:space="0" w:color="auto"/>
            <w:right w:val="none" w:sz="0" w:space="0" w:color="auto"/>
          </w:divBdr>
        </w:div>
        <w:div w:id="45380405">
          <w:marLeft w:val="446"/>
          <w:marRight w:val="0"/>
          <w:marTop w:val="0"/>
          <w:marBottom w:val="160"/>
          <w:divBdr>
            <w:top w:val="none" w:sz="0" w:space="0" w:color="auto"/>
            <w:left w:val="none" w:sz="0" w:space="0" w:color="auto"/>
            <w:bottom w:val="none" w:sz="0" w:space="0" w:color="auto"/>
            <w:right w:val="none" w:sz="0" w:space="0" w:color="auto"/>
          </w:divBdr>
        </w:div>
      </w:divsChild>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58343515">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51955770">
      <w:bodyDiv w:val="1"/>
      <w:marLeft w:val="0"/>
      <w:marRight w:val="0"/>
      <w:marTop w:val="0"/>
      <w:marBottom w:val="0"/>
      <w:divBdr>
        <w:top w:val="none" w:sz="0" w:space="0" w:color="auto"/>
        <w:left w:val="none" w:sz="0" w:space="0" w:color="auto"/>
        <w:bottom w:val="none" w:sz="0" w:space="0" w:color="auto"/>
        <w:right w:val="none" w:sz="0" w:space="0" w:color="auto"/>
      </w:divBdr>
      <w:divsChild>
        <w:div w:id="514156785">
          <w:marLeft w:val="446"/>
          <w:marRight w:val="0"/>
          <w:marTop w:val="0"/>
          <w:marBottom w:val="160"/>
          <w:divBdr>
            <w:top w:val="none" w:sz="0" w:space="0" w:color="auto"/>
            <w:left w:val="none" w:sz="0" w:space="0" w:color="auto"/>
            <w:bottom w:val="none" w:sz="0" w:space="0" w:color="auto"/>
            <w:right w:val="none" w:sz="0" w:space="0" w:color="auto"/>
          </w:divBdr>
        </w:div>
      </w:divsChild>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354799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nem2m.org/iot-events/event/806-2nd-edition-of-the-onem2m-international-hackathon" TargetMode="External"/><Relationship Id="rId18" Type="http://schemas.openxmlformats.org/officeDocument/2006/relationships/hyperlink" Target="https://member.onem2m.org/Application/documentApp/documentinfo/?documentId=35110&amp;fromList=Y" TargetMode="External"/><Relationship Id="rId26" Type="http://schemas.openxmlformats.org/officeDocument/2006/relationships/hyperlink" Target="mailto:y-miyake@arib.or.jp" TargetMode="External"/><Relationship Id="rId3" Type="http://schemas.openxmlformats.org/officeDocument/2006/relationships/styles" Target="styles.xml"/><Relationship Id="rId21" Type="http://schemas.openxmlformats.org/officeDocument/2006/relationships/hyperlink" Target="mailto:iwata@s.ttc.or.j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em2m.org/iot-events/event/804-onem2m-10-progress-and-prospects-for-global-iot-standardization" TargetMode="External"/><Relationship Id="rId17" Type="http://schemas.openxmlformats.org/officeDocument/2006/relationships/hyperlink" Target="https://member.onem2m.org/Application/documentApp/documentinfo/?documentId=35110&amp;fromList=Y" TargetMode="External"/><Relationship Id="rId25" Type="http://schemas.openxmlformats.org/officeDocument/2006/relationships/hyperlink" Target="mailto:aurindam@cdot.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mber.onem2m.org/Application/documentApp/documentinfo/?documentId=35113&amp;fromList=Y" TargetMode="External"/><Relationship Id="rId20" Type="http://schemas.openxmlformats.org/officeDocument/2006/relationships/hyperlink" Target="https://www.itu.int/en/journal/j-fet/Pages/default.aspx" TargetMode="External"/><Relationship Id="rId29" Type="http://schemas.openxmlformats.org/officeDocument/2006/relationships/hyperlink" Target="mailto:sanjesh@invas.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to.com/404056213" TargetMode="External"/><Relationship Id="rId24" Type="http://schemas.openxmlformats.org/officeDocument/2006/relationships/hyperlink" Target="mailto:bindoo@tsdsi.i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5113&amp;fromList=Y" TargetMode="External"/><Relationship Id="rId23" Type="http://schemas.openxmlformats.org/officeDocument/2006/relationships/hyperlink" Target="mailto:sonia@tsdsi.in" TargetMode="External"/><Relationship Id="rId28" Type="http://schemas.openxmlformats.org/officeDocument/2006/relationships/hyperlink" Target="mailto:sreenath@lekhawireless.com" TargetMode="External"/><Relationship Id="rId10" Type="http://schemas.openxmlformats.org/officeDocument/2006/relationships/hyperlink" Target="mailto:akash@tsdsi.in" TargetMode="External"/><Relationship Id="rId19" Type="http://schemas.openxmlformats.org/officeDocument/2006/relationships/hyperlink" Target="https://www.onem2m.org/iot-events/event/806-2nd-edition-of-the-onem2m-international-hackath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rindam@cdot.in" TargetMode="External"/><Relationship Id="rId14" Type="http://schemas.openxmlformats.org/officeDocument/2006/relationships/hyperlink" Target="https://member.onem2m.org/Application/documentApp/documentinfo/?documentId=35067&amp;fromList=Y" TargetMode="External"/><Relationship Id="rId22" Type="http://schemas.openxmlformats.org/officeDocument/2006/relationships/hyperlink" Target="mailto:akash@tsdsi.in" TargetMode="External"/><Relationship Id="rId27" Type="http://schemas.openxmlformats.org/officeDocument/2006/relationships/hyperlink" Target="mailto:bob.flynn@exactagss.com" TargetMode="External"/><Relationship Id="rId30" Type="http://schemas.openxmlformats.org/officeDocument/2006/relationships/hyperlink" Target="mailto:xavier.piednoir@etsi.org" TargetMode="External"/><Relationship Id="rId8" Type="http://schemas.openxmlformats.org/officeDocument/2006/relationships/hyperlink" Target="mailto:bindoo@tsds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12995</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2</cp:revision>
  <cp:lastPrinted>2012-08-27T10:58:00Z</cp:lastPrinted>
  <dcterms:created xsi:type="dcterms:W3CDTF">2022-10-18T18:16:00Z</dcterms:created>
  <dcterms:modified xsi:type="dcterms:W3CDTF">2022-10-18T18:16:00Z</dcterms:modified>
</cp:coreProperties>
</file>